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EA9DD" w14:textId="173B85AD" w:rsidR="00560DED" w:rsidRPr="00FB6AE5" w:rsidRDefault="00231885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 w:rsidRPr="00231885">
        <w:rPr>
          <w:rFonts w:ascii="Arial" w:hAnsi="Arial" w:cs="Arial"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184051A" wp14:editId="035E7523">
            <wp:simplePos x="0" y="0"/>
            <wp:positionH relativeFrom="margin">
              <wp:align>left</wp:align>
            </wp:positionH>
            <wp:positionV relativeFrom="paragraph">
              <wp:posOffset>4446</wp:posOffset>
            </wp:positionV>
            <wp:extent cx="885825" cy="982460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8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F77494" w14:textId="17F32F9F" w:rsidR="00D51D24" w:rsidRPr="002E0EAD" w:rsidRDefault="0035769E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Hvězdlice</w:t>
      </w:r>
    </w:p>
    <w:p w14:paraId="22401DD2" w14:textId="633BB2EB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35769E">
        <w:rPr>
          <w:rFonts w:ascii="Arial" w:hAnsi="Arial" w:cs="Arial"/>
          <w:b/>
        </w:rPr>
        <w:t>městyse Hvězdlice</w:t>
      </w:r>
    </w:p>
    <w:p w14:paraId="664DA413" w14:textId="77777777" w:rsidR="00C0043C" w:rsidRPr="002E0EAD" w:rsidRDefault="00C0043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7711CB0" w14:textId="596DA8BD" w:rsidR="0024722A" w:rsidRPr="0035769E" w:rsidRDefault="00D51D24" w:rsidP="00C0043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35769E">
        <w:rPr>
          <w:rFonts w:ascii="Arial" w:hAnsi="Arial" w:cs="Arial"/>
          <w:b/>
        </w:rPr>
        <w:t xml:space="preserve">městyse Hvězdlice </w:t>
      </w:r>
    </w:p>
    <w:p w14:paraId="7966885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D88795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7A410CB" w14:textId="6904A10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35769E">
        <w:rPr>
          <w:rFonts w:ascii="Arial" w:hAnsi="Arial" w:cs="Arial"/>
          <w:sz w:val="22"/>
          <w:szCs w:val="22"/>
        </w:rPr>
        <w:t>městyse Hvězdlice se na svém zasedání dne 26. 2.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3407D3">
        <w:rPr>
          <w:rFonts w:ascii="Arial" w:hAnsi="Arial" w:cs="Arial"/>
          <w:sz w:val="22"/>
          <w:szCs w:val="22"/>
        </w:rPr>
        <w:t>usnesením č.17/1/2025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3407D3">
        <w:rPr>
          <w:rFonts w:ascii="Arial" w:hAnsi="Arial" w:cs="Arial"/>
          <w:sz w:val="22"/>
          <w:szCs w:val="22"/>
        </w:rPr>
        <w:t xml:space="preserve"> (dále </w:t>
      </w:r>
      <w:proofErr w:type="spellStart"/>
      <w:r w:rsidR="003407D3">
        <w:rPr>
          <w:rFonts w:ascii="Arial" w:hAnsi="Arial" w:cs="Arial"/>
          <w:sz w:val="22"/>
          <w:szCs w:val="22"/>
        </w:rPr>
        <w:t>jen</w:t>
      </w:r>
      <w:r w:rsidR="0024722A" w:rsidRPr="00FB6AE5">
        <w:rPr>
          <w:rFonts w:ascii="Arial" w:hAnsi="Arial" w:cs="Arial"/>
          <w:sz w:val="22"/>
          <w:szCs w:val="22"/>
        </w:rPr>
        <w:t>„zákon</w:t>
      </w:r>
      <w:proofErr w:type="spellEnd"/>
      <w:r w:rsidR="0024722A" w:rsidRPr="00FB6AE5">
        <w:rPr>
          <w:rFonts w:ascii="Arial" w:hAnsi="Arial" w:cs="Arial"/>
          <w:sz w:val="22"/>
          <w:szCs w:val="22"/>
        </w:rPr>
        <w:t xml:space="preserve">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C24FD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22D960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9E1883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C32D77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5806F8F" w14:textId="204536A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</w:t>
      </w:r>
      <w:r w:rsidR="0035769E">
        <w:rPr>
          <w:rFonts w:ascii="Arial" w:hAnsi="Arial" w:cs="Arial"/>
          <w:sz w:val="22"/>
          <w:szCs w:val="22"/>
        </w:rPr>
        <w:t>ového hospodářství na území městyse Hvězdlice.</w:t>
      </w:r>
    </w:p>
    <w:p w14:paraId="1E4CD31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44AC90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40E3FA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AC88B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304A96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E453D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6718DD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5B520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3680B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9865A9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24D657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E3A323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9A5335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1B01FED" w14:textId="6D94BD68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C0043C">
        <w:rPr>
          <w:rFonts w:ascii="Arial" w:hAnsi="Arial" w:cs="Arial"/>
          <w:bCs/>
          <w:i/>
          <w:color w:val="000000"/>
        </w:rPr>
        <w:t>,</w:t>
      </w:r>
    </w:p>
    <w:p w14:paraId="5CC56FDB" w14:textId="7E33226F" w:rsidR="009B77CC" w:rsidRPr="00FB6AE5" w:rsidRDefault="0035769E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</w:t>
      </w:r>
      <w:r w:rsidR="00C0043C">
        <w:rPr>
          <w:rFonts w:ascii="Arial" w:hAnsi="Arial" w:cs="Arial"/>
          <w:bCs/>
          <w:i/>
          <w:color w:val="000000"/>
        </w:rPr>
        <w:t>,</w:t>
      </w:r>
    </w:p>
    <w:p w14:paraId="1D611D93" w14:textId="0ABCECA5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C0043C">
        <w:rPr>
          <w:rFonts w:ascii="Arial" w:hAnsi="Arial" w:cs="Arial"/>
          <w:bCs/>
          <w:i/>
          <w:color w:val="000000"/>
        </w:rPr>
        <w:t>,</w:t>
      </w:r>
    </w:p>
    <w:p w14:paraId="31B841EE" w14:textId="0CCF3436" w:rsidR="009B77CC" w:rsidRPr="00FB6AE5" w:rsidRDefault="0035769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</w:t>
      </w:r>
      <w:r w:rsidR="00C0043C">
        <w:rPr>
          <w:rFonts w:ascii="Arial" w:hAnsi="Arial" w:cs="Arial"/>
          <w:bCs/>
          <w:i/>
          <w:color w:val="000000"/>
        </w:rPr>
        <w:t>,</w:t>
      </w:r>
    </w:p>
    <w:p w14:paraId="04C623C7" w14:textId="0412ACED" w:rsidR="009B77CC" w:rsidRPr="00FB6AE5" w:rsidRDefault="0035769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</w:t>
      </w:r>
      <w:r w:rsidR="00C0043C">
        <w:rPr>
          <w:rFonts w:ascii="Arial" w:hAnsi="Arial" w:cs="Arial"/>
          <w:bCs/>
          <w:i/>
          <w:color w:val="000000"/>
        </w:rPr>
        <w:t>,</w:t>
      </w:r>
    </w:p>
    <w:p w14:paraId="40573461" w14:textId="5B80A124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C0043C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C8131B8" w14:textId="70B2BFE3" w:rsidR="00053446" w:rsidRPr="00223F72" w:rsidRDefault="0035769E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</w:t>
      </w:r>
      <w:r w:rsidR="00C0043C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35D60CC" w14:textId="14785131" w:rsidR="00053446" w:rsidRDefault="0035769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C0043C">
        <w:rPr>
          <w:rFonts w:ascii="Arial" w:hAnsi="Arial" w:cs="Arial"/>
          <w:i/>
          <w:iCs/>
          <w:sz w:val="22"/>
          <w:szCs w:val="22"/>
        </w:rPr>
        <w:t>,</w:t>
      </w:r>
    </w:p>
    <w:p w14:paraId="4DC4D513" w14:textId="66CF83AA" w:rsidR="00E66B2E" w:rsidRPr="0035769E" w:rsidRDefault="0035769E" w:rsidP="0035769E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 xml:space="preserve">i)    </w:t>
      </w:r>
      <w:r w:rsidR="006F432E" w:rsidRPr="0035769E">
        <w:rPr>
          <w:rFonts w:ascii="Arial" w:hAnsi="Arial" w:cs="Arial"/>
          <w:i/>
          <w:iCs/>
          <w:sz w:val="22"/>
          <w:szCs w:val="22"/>
        </w:rPr>
        <w:t>Textil</w:t>
      </w:r>
      <w:proofErr w:type="gramEnd"/>
      <w:r w:rsidR="00C0043C">
        <w:rPr>
          <w:rFonts w:ascii="Arial" w:hAnsi="Arial" w:cs="Arial"/>
          <w:i/>
          <w:iCs/>
          <w:sz w:val="22"/>
          <w:szCs w:val="22"/>
        </w:rPr>
        <w:t>,</w:t>
      </w:r>
      <w:r w:rsidR="006F432E" w:rsidRPr="0035769E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32F07C2" w14:textId="41FAF9CF" w:rsidR="00A342C0" w:rsidRPr="002D64B8" w:rsidRDefault="0035769E" w:rsidP="0035769E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 xml:space="preserve">j)    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Směsný</w:t>
      </w:r>
      <w:proofErr w:type="gramEnd"/>
      <w:r w:rsidR="006F432E" w:rsidRPr="002D64B8">
        <w:rPr>
          <w:rFonts w:ascii="Arial" w:hAnsi="Arial" w:cs="Arial"/>
          <w:i/>
          <w:iCs/>
          <w:sz w:val="22"/>
          <w:szCs w:val="22"/>
        </w:rPr>
        <w:t xml:space="preserve"> komunální odpad</w:t>
      </w:r>
      <w:r w:rsidR="00C0043C">
        <w:rPr>
          <w:rFonts w:ascii="Arial" w:hAnsi="Arial" w:cs="Arial"/>
          <w:i/>
          <w:iCs/>
          <w:sz w:val="22"/>
          <w:szCs w:val="22"/>
        </w:rPr>
        <w:t>.</w:t>
      </w:r>
    </w:p>
    <w:p w14:paraId="0E494664" w14:textId="47C9DFA4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C1E248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B6CEDD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CEE43C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BAAF2E0" w14:textId="61B1F5BB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35769E">
        <w:rPr>
          <w:rFonts w:ascii="Arial" w:hAnsi="Arial" w:cs="Arial"/>
          <w:i/>
          <w:color w:val="000000" w:themeColor="text1"/>
          <w:sz w:val="22"/>
          <w:szCs w:val="22"/>
        </w:rPr>
        <w:t>nádob (</w:t>
      </w:r>
      <w:r w:rsidRPr="0035769E">
        <w:rPr>
          <w:rFonts w:ascii="Arial" w:hAnsi="Arial" w:cs="Arial"/>
          <w:i/>
          <w:iCs/>
          <w:color w:val="000000" w:themeColor="text1"/>
          <w:sz w:val="22"/>
          <w:szCs w:val="22"/>
        </w:rPr>
        <w:t>n</w:t>
      </w:r>
      <w:r w:rsidR="0035769E">
        <w:rPr>
          <w:rFonts w:ascii="Arial" w:hAnsi="Arial" w:cs="Arial"/>
          <w:i/>
          <w:iCs/>
          <w:color w:val="000000" w:themeColor="text1"/>
          <w:sz w:val="22"/>
          <w:szCs w:val="22"/>
        </w:rPr>
        <w:t>apř. koberce, matrace, nábytek)</w:t>
      </w:r>
    </w:p>
    <w:p w14:paraId="08343D1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7185A4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4CDF4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C1DFC6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5681CC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7A558E2" w14:textId="39E363A1" w:rsidR="0024722A" w:rsidRDefault="0017608F" w:rsidP="009535E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5769E">
        <w:rPr>
          <w:rFonts w:ascii="Arial" w:hAnsi="Arial" w:cs="Arial"/>
          <w:sz w:val="22"/>
          <w:szCs w:val="22"/>
        </w:rPr>
        <w:t>Papír, plasty</w:t>
      </w:r>
      <w:r w:rsidR="00C0043C">
        <w:rPr>
          <w:rFonts w:ascii="Arial" w:hAnsi="Arial" w:cs="Arial"/>
          <w:sz w:val="22"/>
          <w:szCs w:val="22"/>
        </w:rPr>
        <w:t xml:space="preserve"> včetně PET lahví</w:t>
      </w:r>
      <w:r w:rsidRPr="0035769E">
        <w:rPr>
          <w:rFonts w:ascii="Arial" w:hAnsi="Arial" w:cs="Arial"/>
          <w:sz w:val="22"/>
          <w:szCs w:val="22"/>
        </w:rPr>
        <w:t>, sklo, kovy</w:t>
      </w:r>
      <w:r w:rsidR="00E5725E" w:rsidRPr="0035769E">
        <w:rPr>
          <w:rFonts w:ascii="Arial" w:hAnsi="Arial" w:cs="Arial"/>
          <w:sz w:val="22"/>
          <w:szCs w:val="22"/>
        </w:rPr>
        <w:t>, biologické odpady</w:t>
      </w:r>
      <w:r w:rsidR="00181515" w:rsidRPr="0035769E">
        <w:rPr>
          <w:rFonts w:ascii="Arial" w:hAnsi="Arial" w:cs="Arial"/>
          <w:sz w:val="22"/>
          <w:szCs w:val="22"/>
        </w:rPr>
        <w:t>, jedlé oleje a tuky</w:t>
      </w:r>
      <w:r w:rsidR="009D5C19" w:rsidRPr="0035769E">
        <w:rPr>
          <w:rFonts w:ascii="Arial" w:hAnsi="Arial" w:cs="Arial"/>
          <w:sz w:val="22"/>
          <w:szCs w:val="22"/>
        </w:rPr>
        <w:t>, textil</w:t>
      </w:r>
      <w:r w:rsidR="00181515" w:rsidRPr="0035769E">
        <w:rPr>
          <w:rFonts w:ascii="Arial" w:hAnsi="Arial" w:cs="Arial"/>
          <w:sz w:val="22"/>
          <w:szCs w:val="22"/>
        </w:rPr>
        <w:t xml:space="preserve"> </w:t>
      </w:r>
      <w:r w:rsidRPr="0035769E">
        <w:rPr>
          <w:rFonts w:ascii="Arial" w:hAnsi="Arial" w:cs="Arial"/>
          <w:sz w:val="22"/>
          <w:szCs w:val="22"/>
        </w:rPr>
        <w:t>se soustřeďují</w:t>
      </w:r>
      <w:r w:rsidR="0024722A" w:rsidRPr="0035769E">
        <w:rPr>
          <w:rFonts w:ascii="Arial" w:hAnsi="Arial" w:cs="Arial"/>
          <w:sz w:val="22"/>
          <w:szCs w:val="22"/>
        </w:rPr>
        <w:t xml:space="preserve"> do </w:t>
      </w:r>
      <w:r w:rsidR="005F0210" w:rsidRPr="0035769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35769E">
        <w:rPr>
          <w:rFonts w:ascii="Arial" w:hAnsi="Arial" w:cs="Arial"/>
          <w:sz w:val="22"/>
          <w:szCs w:val="22"/>
        </w:rPr>
        <w:t xml:space="preserve">, kterými jsou </w:t>
      </w:r>
      <w:r w:rsidR="0035769E">
        <w:rPr>
          <w:rFonts w:ascii="Arial" w:hAnsi="Arial" w:cs="Arial"/>
          <w:sz w:val="22"/>
          <w:szCs w:val="22"/>
        </w:rPr>
        <w:t>označené sběrné nádoby</w:t>
      </w:r>
      <w:r w:rsidR="00C0043C">
        <w:rPr>
          <w:rFonts w:ascii="Arial" w:hAnsi="Arial" w:cs="Arial"/>
          <w:sz w:val="22"/>
          <w:szCs w:val="22"/>
        </w:rPr>
        <w:t xml:space="preserve"> a kontejnery</w:t>
      </w:r>
      <w:r w:rsidR="0035769E">
        <w:rPr>
          <w:rFonts w:ascii="Arial" w:hAnsi="Arial" w:cs="Arial"/>
          <w:sz w:val="22"/>
          <w:szCs w:val="22"/>
        </w:rPr>
        <w:t>.</w:t>
      </w:r>
    </w:p>
    <w:p w14:paraId="2D8B58A5" w14:textId="77777777" w:rsidR="0035769E" w:rsidRPr="0035769E" w:rsidRDefault="0035769E" w:rsidP="0035769E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54DD876" w14:textId="66F6A372" w:rsidR="00C0043C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C0043C">
        <w:rPr>
          <w:rFonts w:ascii="Arial" w:hAnsi="Arial" w:cs="Arial"/>
          <w:sz w:val="22"/>
          <w:szCs w:val="22"/>
        </w:rPr>
        <w:t xml:space="preserve"> uvedených na webových stránkách městyse </w:t>
      </w:r>
      <w:hyperlink r:id="rId9" w:history="1">
        <w:r w:rsidR="00C0043C" w:rsidRPr="0075193F">
          <w:rPr>
            <w:rStyle w:val="Hypertextovodkaz"/>
            <w:rFonts w:ascii="Arial" w:hAnsi="Arial" w:cs="Arial"/>
            <w:sz w:val="22"/>
            <w:szCs w:val="22"/>
          </w:rPr>
          <w:t>www.hvezdlice.cz</w:t>
        </w:r>
      </w:hyperlink>
      <w:r w:rsidR="00C0043C">
        <w:rPr>
          <w:rFonts w:ascii="Arial" w:hAnsi="Arial" w:cs="Arial"/>
          <w:sz w:val="22"/>
          <w:szCs w:val="22"/>
        </w:rPr>
        <w:t>.</w:t>
      </w:r>
    </w:p>
    <w:p w14:paraId="2D4FA2AE" w14:textId="4441BD62" w:rsidR="002A3581" w:rsidRDefault="002A3581" w:rsidP="00C0043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B2D3449" w14:textId="641D5151" w:rsidR="0024722A" w:rsidRPr="00FB6AE5" w:rsidRDefault="003A487B" w:rsidP="00C004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4722A"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3BB49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D8B665C" w14:textId="202974B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3A487B">
        <w:rPr>
          <w:rFonts w:ascii="Arial" w:hAnsi="Arial" w:cs="Arial"/>
          <w:bCs/>
          <w:i/>
          <w:color w:val="000000"/>
        </w:rPr>
        <w:t>odpady, barva hnědá</w:t>
      </w:r>
      <w:r w:rsidR="00C0043C">
        <w:rPr>
          <w:rFonts w:ascii="Arial" w:hAnsi="Arial" w:cs="Arial"/>
          <w:bCs/>
          <w:i/>
          <w:color w:val="000000"/>
        </w:rPr>
        <w:t>,</w:t>
      </w:r>
    </w:p>
    <w:p w14:paraId="27E2B41C" w14:textId="716F532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3A487B">
        <w:rPr>
          <w:rFonts w:ascii="Arial" w:hAnsi="Arial" w:cs="Arial"/>
          <w:bCs/>
          <w:i/>
          <w:color w:val="000000"/>
        </w:rPr>
        <w:t>apír, barva modrá</w:t>
      </w:r>
      <w:r w:rsidR="00C0043C">
        <w:rPr>
          <w:rFonts w:ascii="Arial" w:hAnsi="Arial" w:cs="Arial"/>
          <w:bCs/>
          <w:i/>
          <w:color w:val="000000"/>
        </w:rPr>
        <w:t>,</w:t>
      </w:r>
    </w:p>
    <w:p w14:paraId="3F246419" w14:textId="56D6656C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C0043C">
        <w:rPr>
          <w:rFonts w:ascii="Arial" w:hAnsi="Arial" w:cs="Arial"/>
          <w:bCs/>
          <w:i/>
          <w:color w:val="000000"/>
        </w:rPr>
        <w:t xml:space="preserve"> včetně</w:t>
      </w:r>
      <w:r w:rsidRPr="00AC2295">
        <w:rPr>
          <w:rFonts w:ascii="Arial" w:hAnsi="Arial" w:cs="Arial"/>
          <w:bCs/>
          <w:i/>
          <w:color w:val="000000"/>
        </w:rPr>
        <w:t xml:space="preserve"> PET lahv</w:t>
      </w:r>
      <w:r w:rsidR="00C0043C">
        <w:rPr>
          <w:rFonts w:ascii="Arial" w:hAnsi="Arial" w:cs="Arial"/>
          <w:bCs/>
          <w:i/>
          <w:color w:val="000000"/>
        </w:rPr>
        <w:t>í</w:t>
      </w:r>
      <w:r w:rsidRPr="00AC2295">
        <w:rPr>
          <w:rFonts w:ascii="Arial" w:hAnsi="Arial" w:cs="Arial"/>
          <w:bCs/>
          <w:i/>
          <w:color w:val="000000"/>
        </w:rPr>
        <w:t>, barva</w:t>
      </w:r>
      <w:r w:rsidR="003A487B">
        <w:rPr>
          <w:rFonts w:ascii="Arial" w:hAnsi="Arial" w:cs="Arial"/>
          <w:bCs/>
          <w:i/>
          <w:color w:val="000000"/>
        </w:rPr>
        <w:t xml:space="preserve"> žlutá</w:t>
      </w:r>
      <w:r w:rsidR="00C0043C">
        <w:rPr>
          <w:rFonts w:ascii="Arial" w:hAnsi="Arial" w:cs="Arial"/>
          <w:bCs/>
          <w:i/>
          <w:color w:val="000000"/>
        </w:rPr>
        <w:t>,</w:t>
      </w:r>
    </w:p>
    <w:p w14:paraId="7220E952" w14:textId="79FDC11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3A487B">
        <w:rPr>
          <w:rFonts w:ascii="Arial" w:hAnsi="Arial" w:cs="Arial"/>
          <w:bCs/>
          <w:i/>
          <w:color w:val="000000"/>
        </w:rPr>
        <w:t>klo, barva zelená</w:t>
      </w:r>
      <w:r w:rsidR="00C0043C">
        <w:rPr>
          <w:rFonts w:ascii="Arial" w:hAnsi="Arial" w:cs="Arial"/>
          <w:bCs/>
          <w:i/>
          <w:color w:val="000000"/>
        </w:rPr>
        <w:t>,</w:t>
      </w:r>
    </w:p>
    <w:p w14:paraId="73A3F19C" w14:textId="16E6706C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3A487B">
        <w:rPr>
          <w:rFonts w:ascii="Arial" w:hAnsi="Arial" w:cs="Arial"/>
          <w:bCs/>
          <w:i/>
          <w:color w:val="000000"/>
        </w:rPr>
        <w:t xml:space="preserve">ovy, </w:t>
      </w:r>
      <w:r w:rsidR="002A3581" w:rsidRPr="003A487B">
        <w:rPr>
          <w:rFonts w:ascii="Arial" w:hAnsi="Arial" w:cs="Arial"/>
          <w:bCs/>
          <w:i/>
          <w:color w:val="000000" w:themeColor="text1"/>
        </w:rPr>
        <w:t>kontejner s nápisem KOVY</w:t>
      </w:r>
      <w:r w:rsidR="00C0043C">
        <w:rPr>
          <w:rFonts w:ascii="Arial" w:hAnsi="Arial" w:cs="Arial"/>
          <w:bCs/>
          <w:i/>
          <w:color w:val="000000" w:themeColor="text1"/>
        </w:rPr>
        <w:t>,</w:t>
      </w:r>
    </w:p>
    <w:p w14:paraId="7378F391" w14:textId="21738E84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3A487B">
        <w:rPr>
          <w:rFonts w:ascii="Arial" w:hAnsi="Arial" w:cs="Arial"/>
          <w:i/>
          <w:iCs/>
          <w:sz w:val="22"/>
          <w:szCs w:val="22"/>
        </w:rPr>
        <w:t>, barva černá</w:t>
      </w:r>
      <w:r w:rsidR="00C0043C">
        <w:rPr>
          <w:rFonts w:ascii="Arial" w:hAnsi="Arial" w:cs="Arial"/>
          <w:i/>
          <w:iCs/>
          <w:sz w:val="22"/>
          <w:szCs w:val="22"/>
        </w:rPr>
        <w:t>,</w:t>
      </w:r>
    </w:p>
    <w:p w14:paraId="0224F24C" w14:textId="692F2907" w:rsidR="00A342C0" w:rsidRPr="00F534BD" w:rsidRDefault="003A487B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  <w:r w:rsidR="00C0043C">
        <w:rPr>
          <w:rFonts w:ascii="Arial" w:hAnsi="Arial" w:cs="Arial"/>
          <w:i/>
          <w:iCs/>
          <w:sz w:val="22"/>
          <w:szCs w:val="22"/>
        </w:rPr>
        <w:t>.</w:t>
      </w:r>
    </w:p>
    <w:p w14:paraId="5E70016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9F1FA2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31663B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CFC2A2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0E96591" w14:textId="77777777" w:rsidR="003A0DB1" w:rsidRPr="003A0DB1" w:rsidRDefault="003A0DB1" w:rsidP="003A0DB1">
      <w:pPr>
        <w:pStyle w:val="Default"/>
        <w:ind w:left="360"/>
      </w:pPr>
    </w:p>
    <w:p w14:paraId="74EA583E" w14:textId="3DDD4DB7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C0043C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</w:t>
      </w:r>
      <w:r w:rsidR="00C0043C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kov</w:t>
      </w:r>
      <w:r w:rsidR="003A487B">
        <w:rPr>
          <w:rFonts w:ascii="Arial" w:hAnsi="Arial" w:cs="Arial"/>
          <w:sz w:val="22"/>
          <w:szCs w:val="22"/>
        </w:rPr>
        <w:t>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</w:t>
      </w:r>
      <w:r w:rsidR="003A487B">
        <w:rPr>
          <w:rFonts w:ascii="Arial" w:hAnsi="Arial" w:cs="Arial"/>
          <w:sz w:val="22"/>
          <w:szCs w:val="22"/>
        </w:rPr>
        <w:t>ěrn</w:t>
      </w:r>
      <w:r w:rsidR="00C0043C">
        <w:rPr>
          <w:rFonts w:ascii="Arial" w:hAnsi="Arial" w:cs="Arial"/>
          <w:sz w:val="22"/>
          <w:szCs w:val="22"/>
        </w:rPr>
        <w:t>ých</w:t>
      </w:r>
      <w:r w:rsidR="003A487B">
        <w:rPr>
          <w:rFonts w:ascii="Arial" w:hAnsi="Arial" w:cs="Arial"/>
          <w:sz w:val="22"/>
          <w:szCs w:val="22"/>
        </w:rPr>
        <w:t xml:space="preserve"> </w:t>
      </w:r>
      <w:r w:rsidR="007173C9">
        <w:rPr>
          <w:rFonts w:ascii="Arial" w:hAnsi="Arial" w:cs="Arial"/>
          <w:sz w:val="22"/>
          <w:szCs w:val="22"/>
        </w:rPr>
        <w:t>místech</w:t>
      </w:r>
      <w:r w:rsidR="003A487B">
        <w:rPr>
          <w:rFonts w:ascii="Arial" w:hAnsi="Arial" w:cs="Arial"/>
          <w:sz w:val="22"/>
          <w:szCs w:val="22"/>
        </w:rPr>
        <w:t>, kter</w:t>
      </w:r>
      <w:r w:rsidR="00C0043C">
        <w:rPr>
          <w:rFonts w:ascii="Arial" w:hAnsi="Arial" w:cs="Arial"/>
          <w:sz w:val="22"/>
          <w:szCs w:val="22"/>
        </w:rPr>
        <w:t>é</w:t>
      </w:r>
      <w:r w:rsidR="003A487B">
        <w:rPr>
          <w:rFonts w:ascii="Arial" w:hAnsi="Arial" w:cs="Arial"/>
          <w:sz w:val="22"/>
          <w:szCs w:val="22"/>
        </w:rPr>
        <w:t xml:space="preserve"> j</w:t>
      </w:r>
      <w:r w:rsidR="00C0043C">
        <w:rPr>
          <w:rFonts w:ascii="Arial" w:hAnsi="Arial" w:cs="Arial"/>
          <w:sz w:val="22"/>
          <w:szCs w:val="22"/>
        </w:rPr>
        <w:t>sou</w:t>
      </w:r>
      <w:r w:rsidR="003A487B">
        <w:rPr>
          <w:rFonts w:ascii="Arial" w:hAnsi="Arial" w:cs="Arial"/>
          <w:sz w:val="22"/>
          <w:szCs w:val="22"/>
        </w:rPr>
        <w:t xml:space="preserve"> umístěn</w:t>
      </w:r>
      <w:r w:rsidR="00C0043C">
        <w:rPr>
          <w:rFonts w:ascii="Arial" w:hAnsi="Arial" w:cs="Arial"/>
          <w:sz w:val="22"/>
          <w:szCs w:val="22"/>
        </w:rPr>
        <w:t>y</w:t>
      </w:r>
      <w:r w:rsidR="003A487B">
        <w:rPr>
          <w:rFonts w:ascii="Arial" w:hAnsi="Arial" w:cs="Arial"/>
          <w:sz w:val="22"/>
          <w:szCs w:val="22"/>
        </w:rPr>
        <w:t xml:space="preserve"> v ob</w:t>
      </w:r>
      <w:r w:rsidR="00C0043C">
        <w:rPr>
          <w:rFonts w:ascii="Arial" w:hAnsi="Arial" w:cs="Arial"/>
          <w:sz w:val="22"/>
          <w:szCs w:val="22"/>
        </w:rPr>
        <w:t>cích</w:t>
      </w:r>
      <w:r w:rsidR="003A487B">
        <w:rPr>
          <w:rFonts w:ascii="Arial" w:hAnsi="Arial" w:cs="Arial"/>
          <w:sz w:val="22"/>
          <w:szCs w:val="22"/>
        </w:rPr>
        <w:t xml:space="preserve"> Kozlany</w:t>
      </w:r>
      <w:r w:rsidR="007173C9">
        <w:rPr>
          <w:rFonts w:ascii="Arial" w:hAnsi="Arial" w:cs="Arial"/>
          <w:sz w:val="22"/>
          <w:szCs w:val="22"/>
        </w:rPr>
        <w:t xml:space="preserve"> (sběrné místo na TKO)</w:t>
      </w:r>
      <w:r w:rsidR="003A487B">
        <w:rPr>
          <w:rFonts w:ascii="Arial" w:hAnsi="Arial" w:cs="Arial"/>
          <w:sz w:val="22"/>
          <w:szCs w:val="22"/>
        </w:rPr>
        <w:t>, Vyškov</w:t>
      </w:r>
      <w:r w:rsidR="00E96962">
        <w:rPr>
          <w:rFonts w:ascii="Arial" w:hAnsi="Arial" w:cs="Arial"/>
          <w:sz w:val="22"/>
          <w:szCs w:val="22"/>
        </w:rPr>
        <w:t xml:space="preserve"> (Cukrovarská 486/16)</w:t>
      </w:r>
      <w:r w:rsidR="003A487B">
        <w:rPr>
          <w:rFonts w:ascii="Arial" w:hAnsi="Arial" w:cs="Arial"/>
          <w:sz w:val="22"/>
          <w:szCs w:val="22"/>
        </w:rPr>
        <w:t>, Bučovice</w:t>
      </w:r>
      <w:r w:rsidR="00E96962">
        <w:rPr>
          <w:rFonts w:ascii="Arial" w:hAnsi="Arial" w:cs="Arial"/>
          <w:sz w:val="22"/>
          <w:szCs w:val="22"/>
        </w:rPr>
        <w:t xml:space="preserve"> (Hájecká 1108),</w:t>
      </w:r>
      <w:r w:rsidR="003A487B">
        <w:rPr>
          <w:rFonts w:ascii="Arial" w:hAnsi="Arial" w:cs="Arial"/>
          <w:sz w:val="22"/>
          <w:szCs w:val="22"/>
        </w:rPr>
        <w:t xml:space="preserve"> a Slavkov u Brna</w:t>
      </w:r>
      <w:r w:rsidR="00E96962">
        <w:rPr>
          <w:rFonts w:ascii="Arial" w:hAnsi="Arial" w:cs="Arial"/>
          <w:sz w:val="22"/>
          <w:szCs w:val="22"/>
        </w:rPr>
        <w:t xml:space="preserve"> (Zlatá Hora 1469),</w:t>
      </w:r>
      <w:r w:rsidR="00C0043C">
        <w:rPr>
          <w:rFonts w:ascii="Arial" w:hAnsi="Arial" w:cs="Arial"/>
          <w:sz w:val="22"/>
          <w:szCs w:val="22"/>
        </w:rPr>
        <w:t xml:space="preserve"> (dále jen „sběrné </w:t>
      </w:r>
      <w:r w:rsidR="007173C9">
        <w:rPr>
          <w:rFonts w:ascii="Arial" w:hAnsi="Arial" w:cs="Arial"/>
          <w:sz w:val="22"/>
          <w:szCs w:val="22"/>
        </w:rPr>
        <w:t>místa</w:t>
      </w:r>
      <w:r w:rsidR="00C0043C">
        <w:rPr>
          <w:rFonts w:ascii="Arial" w:hAnsi="Arial" w:cs="Arial"/>
          <w:sz w:val="22"/>
          <w:szCs w:val="22"/>
        </w:rPr>
        <w:t>“).</w:t>
      </w:r>
    </w:p>
    <w:p w14:paraId="5D484A4B" w14:textId="77777777" w:rsidR="003A0DB1" w:rsidRDefault="003A0DB1" w:rsidP="003A0DB1">
      <w:pPr>
        <w:pStyle w:val="Default"/>
        <w:ind w:left="360"/>
      </w:pPr>
    </w:p>
    <w:p w14:paraId="3956FE2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96209D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1217DB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F06B8BF" w14:textId="20F87ABD" w:rsidR="0024722A" w:rsidRDefault="006101FB" w:rsidP="00415E3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A487B">
        <w:rPr>
          <w:rFonts w:ascii="Arial" w:hAnsi="Arial" w:cs="Arial"/>
          <w:sz w:val="22"/>
          <w:szCs w:val="22"/>
        </w:rPr>
        <w:t>S</w:t>
      </w:r>
      <w:r w:rsidR="0024722A" w:rsidRPr="003A487B">
        <w:rPr>
          <w:rFonts w:ascii="Arial" w:hAnsi="Arial" w:cs="Arial"/>
          <w:sz w:val="22"/>
          <w:szCs w:val="22"/>
        </w:rPr>
        <w:t>voz</w:t>
      </w:r>
      <w:r w:rsidR="00A94551" w:rsidRPr="003A487B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3A487B">
        <w:rPr>
          <w:rFonts w:ascii="Arial" w:hAnsi="Arial" w:cs="Arial"/>
          <w:sz w:val="22"/>
          <w:szCs w:val="22"/>
        </w:rPr>
        <w:t xml:space="preserve"> odpad</w:t>
      </w:r>
      <w:r w:rsidR="00A94551" w:rsidRPr="003A487B">
        <w:rPr>
          <w:rFonts w:ascii="Arial" w:hAnsi="Arial" w:cs="Arial"/>
          <w:sz w:val="22"/>
          <w:szCs w:val="22"/>
        </w:rPr>
        <w:t>u</w:t>
      </w:r>
      <w:r w:rsidR="001078B1" w:rsidRPr="003A487B">
        <w:rPr>
          <w:rFonts w:ascii="Arial" w:hAnsi="Arial" w:cs="Arial"/>
          <w:sz w:val="22"/>
          <w:szCs w:val="22"/>
        </w:rPr>
        <w:t xml:space="preserve"> </w:t>
      </w:r>
      <w:r w:rsidR="0024722A" w:rsidRPr="003A487B">
        <w:rPr>
          <w:rFonts w:ascii="Arial" w:hAnsi="Arial" w:cs="Arial"/>
          <w:sz w:val="22"/>
          <w:szCs w:val="22"/>
        </w:rPr>
        <w:t>je zajišťován</w:t>
      </w:r>
      <w:r w:rsidR="00A94551" w:rsidRPr="003A487B">
        <w:rPr>
          <w:rFonts w:ascii="Arial" w:hAnsi="Arial" w:cs="Arial"/>
          <w:sz w:val="22"/>
          <w:szCs w:val="22"/>
        </w:rPr>
        <w:t xml:space="preserve"> </w:t>
      </w:r>
      <w:r w:rsidR="00A94551" w:rsidRPr="003A487B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3A487B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3A487B">
        <w:rPr>
          <w:rFonts w:ascii="Arial" w:hAnsi="Arial" w:cs="Arial"/>
          <w:sz w:val="22"/>
          <w:szCs w:val="22"/>
        </w:rPr>
        <w:t>svozu</w:t>
      </w:r>
      <w:r w:rsidR="003A487B">
        <w:rPr>
          <w:rFonts w:ascii="Arial" w:hAnsi="Arial" w:cs="Arial"/>
          <w:sz w:val="22"/>
          <w:szCs w:val="22"/>
        </w:rPr>
        <w:t xml:space="preserve"> jsou zveřejňovány na úřední desce městyse Hvězdlice, letáky do každé domácnosti a v místním rozhlase</w:t>
      </w:r>
    </w:p>
    <w:p w14:paraId="748D8251" w14:textId="77777777" w:rsidR="003A487B" w:rsidRDefault="003A487B" w:rsidP="003A487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FEA7C02" w14:textId="53ECD4DE" w:rsidR="00C94283" w:rsidRPr="003A487B" w:rsidRDefault="003A487B" w:rsidP="003A487B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2)   </w:t>
      </w:r>
      <w:r w:rsidR="00C94283" w:rsidRPr="003A487B">
        <w:rPr>
          <w:rFonts w:ascii="Arial" w:hAnsi="Arial" w:cs="Arial"/>
          <w:sz w:val="22"/>
          <w:szCs w:val="22"/>
        </w:rPr>
        <w:t>Nebezpečný</w:t>
      </w:r>
      <w:proofErr w:type="gramEnd"/>
      <w:r w:rsidR="00C94283" w:rsidRPr="003A487B">
        <w:rPr>
          <w:rFonts w:ascii="Arial" w:hAnsi="Arial" w:cs="Arial"/>
          <w:sz w:val="22"/>
          <w:szCs w:val="22"/>
        </w:rPr>
        <w:t xml:space="preserve"> odpad lze také odevzdávat ve sběrn</w:t>
      </w:r>
      <w:r w:rsidR="00C0043C">
        <w:rPr>
          <w:rFonts w:ascii="Arial" w:hAnsi="Arial" w:cs="Arial"/>
          <w:sz w:val="22"/>
          <w:szCs w:val="22"/>
        </w:rPr>
        <w:t xml:space="preserve">ých </w:t>
      </w:r>
      <w:r w:rsidR="007173C9">
        <w:rPr>
          <w:rFonts w:ascii="Arial" w:hAnsi="Arial" w:cs="Arial"/>
          <w:sz w:val="22"/>
          <w:szCs w:val="22"/>
        </w:rPr>
        <w:t>místech</w:t>
      </w:r>
      <w:r w:rsidRPr="00AC2295">
        <w:rPr>
          <w:rFonts w:ascii="Arial" w:hAnsi="Arial" w:cs="Arial"/>
          <w:sz w:val="22"/>
          <w:szCs w:val="22"/>
        </w:rPr>
        <w:t>.</w:t>
      </w:r>
    </w:p>
    <w:p w14:paraId="11A4460D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81F6EE4" w14:textId="77777777" w:rsidR="00E65951" w:rsidRDefault="00E65951" w:rsidP="00E659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A94551"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662014CC" w14:textId="4DD5B6DC" w:rsidR="0024722A" w:rsidRDefault="00E65951" w:rsidP="00E659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EA1B4D" w:rsidRPr="00FB6AE5">
        <w:rPr>
          <w:rFonts w:ascii="Arial" w:hAnsi="Arial" w:cs="Arial"/>
          <w:sz w:val="22"/>
          <w:szCs w:val="22"/>
        </w:rPr>
        <w:t>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7690D37" w14:textId="77777777" w:rsidR="00E65951" w:rsidRDefault="00E65951" w:rsidP="00E65951">
      <w:pPr>
        <w:jc w:val="both"/>
        <w:rPr>
          <w:rFonts w:ascii="Arial" w:hAnsi="Arial" w:cs="Arial"/>
          <w:sz w:val="22"/>
          <w:szCs w:val="22"/>
        </w:rPr>
      </w:pPr>
    </w:p>
    <w:p w14:paraId="372E5F0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900FA4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58EEC2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7069D5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CFC2AA" w14:textId="35DAF27A" w:rsidR="000F645D" w:rsidRPr="00E65951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E65951">
        <w:rPr>
          <w:rFonts w:ascii="Arial" w:hAnsi="Arial" w:cs="Arial"/>
          <w:iCs/>
          <w:color w:val="000000" w:themeColor="text1"/>
          <w:sz w:val="22"/>
          <w:szCs w:val="22"/>
        </w:rPr>
        <w:t>dvakrát ročně</w:t>
      </w:r>
      <w:r w:rsidR="000F645D" w:rsidRPr="00E65951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E65951" w:rsidRPr="00E65951">
        <w:rPr>
          <w:rFonts w:ascii="Arial" w:hAnsi="Arial" w:cs="Arial"/>
          <w:iCs/>
          <w:color w:val="000000" w:themeColor="text1"/>
          <w:sz w:val="22"/>
          <w:szCs w:val="22"/>
        </w:rPr>
        <w:t>na úřední desce a webu městyse Hvězdlice</w:t>
      </w:r>
      <w:r w:rsidR="00431942" w:rsidRPr="00E65951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="00431942" w:rsidRPr="00E6595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31942" w:rsidRPr="00E65951">
        <w:rPr>
          <w:rFonts w:ascii="Arial" w:hAnsi="Arial" w:cs="Arial"/>
          <w:iCs/>
          <w:color w:val="000000" w:themeColor="text1"/>
          <w:sz w:val="22"/>
          <w:szCs w:val="22"/>
        </w:rPr>
        <w:t>výl</w:t>
      </w:r>
      <w:r w:rsidR="00E65951" w:rsidRPr="00E65951">
        <w:rPr>
          <w:rFonts w:ascii="Arial" w:hAnsi="Arial" w:cs="Arial"/>
          <w:iCs/>
          <w:color w:val="000000" w:themeColor="text1"/>
          <w:sz w:val="22"/>
          <w:szCs w:val="22"/>
        </w:rPr>
        <w:t>epových plochách, obecním zpravodaji a</w:t>
      </w:r>
      <w:r w:rsidR="00431942" w:rsidRPr="00E65951">
        <w:rPr>
          <w:rFonts w:ascii="Arial" w:hAnsi="Arial" w:cs="Arial"/>
          <w:iCs/>
          <w:color w:val="000000" w:themeColor="text1"/>
          <w:sz w:val="22"/>
          <w:szCs w:val="22"/>
        </w:rPr>
        <w:t xml:space="preserve"> v místní</w:t>
      </w:r>
      <w:r w:rsidR="00E65951" w:rsidRPr="00E65951">
        <w:rPr>
          <w:rFonts w:ascii="Arial" w:hAnsi="Arial" w:cs="Arial"/>
          <w:iCs/>
          <w:color w:val="000000" w:themeColor="text1"/>
          <w:sz w:val="22"/>
          <w:szCs w:val="22"/>
        </w:rPr>
        <w:t>m rozhlase.</w:t>
      </w:r>
    </w:p>
    <w:p w14:paraId="446BD158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7F85D5C" w14:textId="2B731573" w:rsidR="00E65951" w:rsidRDefault="00E65951" w:rsidP="00E659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0F645D" w:rsidRPr="009743BA">
        <w:rPr>
          <w:rFonts w:ascii="Arial" w:hAnsi="Arial" w:cs="Arial"/>
          <w:sz w:val="22"/>
          <w:szCs w:val="22"/>
        </w:rPr>
        <w:t>Objemný odpad lze také odevzdávat ve sbě</w:t>
      </w:r>
      <w:r>
        <w:rPr>
          <w:rFonts w:ascii="Arial" w:hAnsi="Arial" w:cs="Arial"/>
          <w:sz w:val="22"/>
          <w:szCs w:val="22"/>
        </w:rPr>
        <w:t>rn</w:t>
      </w:r>
      <w:r w:rsidR="00C0043C">
        <w:rPr>
          <w:rFonts w:ascii="Arial" w:hAnsi="Arial" w:cs="Arial"/>
          <w:sz w:val="22"/>
          <w:szCs w:val="22"/>
        </w:rPr>
        <w:t xml:space="preserve">ých </w:t>
      </w:r>
      <w:r w:rsidR="007173C9">
        <w:rPr>
          <w:rFonts w:ascii="Arial" w:hAnsi="Arial" w:cs="Arial"/>
          <w:sz w:val="22"/>
          <w:szCs w:val="22"/>
        </w:rPr>
        <w:t>místech</w:t>
      </w:r>
      <w:r w:rsidRPr="00AC2295">
        <w:rPr>
          <w:rFonts w:ascii="Arial" w:hAnsi="Arial" w:cs="Arial"/>
          <w:sz w:val="22"/>
          <w:szCs w:val="22"/>
        </w:rPr>
        <w:t>.</w:t>
      </w:r>
    </w:p>
    <w:p w14:paraId="112A9D8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AEA71CE" w14:textId="46E81E90" w:rsidR="00D25BA7" w:rsidRPr="00553B78" w:rsidRDefault="00E65951" w:rsidP="00E6595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D25BA7"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 w:rsidR="00D25BA7">
        <w:rPr>
          <w:rFonts w:ascii="Arial" w:hAnsi="Arial" w:cs="Arial"/>
          <w:sz w:val="22"/>
          <w:szCs w:val="22"/>
        </w:rPr>
        <w:t xml:space="preserve">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D25BA7">
        <w:rPr>
          <w:rFonts w:ascii="Arial" w:hAnsi="Arial" w:cs="Arial"/>
          <w:sz w:val="22"/>
          <w:szCs w:val="22"/>
        </w:rPr>
        <w:t xml:space="preserve">. </w:t>
      </w:r>
    </w:p>
    <w:p w14:paraId="7F1CA7E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96322D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B3D443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86DBF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552B855" w14:textId="72765AED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1769083" w14:textId="22D35C5B" w:rsidR="0025354B" w:rsidRPr="00F46D96" w:rsidRDefault="00C0043C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p</w:t>
      </w:r>
      <w:r w:rsidR="005F0210" w:rsidRPr="00F46D96">
        <w:rPr>
          <w:rFonts w:ascii="Arial" w:hAnsi="Arial" w:cs="Arial"/>
          <w:bCs/>
          <w:color w:val="000000" w:themeColor="text1"/>
          <w:sz w:val="22"/>
          <w:szCs w:val="22"/>
        </w:rPr>
        <w:t>opelnice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57E8B959" w14:textId="77777777" w:rsidR="00F46D9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46D96">
        <w:rPr>
          <w:rFonts w:ascii="Arial" w:hAnsi="Arial" w:cs="Arial"/>
          <w:color w:val="000000" w:themeColor="text1"/>
          <w:sz w:val="22"/>
          <w:szCs w:val="22"/>
        </w:rPr>
        <w:t>odpadkové koše</w:t>
      </w:r>
      <w:r w:rsidR="0025354B" w:rsidRPr="00F46D96">
        <w:rPr>
          <w:rFonts w:ascii="Arial" w:hAnsi="Arial" w:cs="Arial"/>
          <w:color w:val="000000" w:themeColor="text1"/>
          <w:sz w:val="22"/>
          <w:szCs w:val="22"/>
        </w:rPr>
        <w:t xml:space="preserve">, které jsou umístěny na veřejných prostranstvích v obci, sloužící pro </w:t>
      </w:r>
      <w:r w:rsidR="00F46D96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14:paraId="051670A5" w14:textId="33B49E47" w:rsidR="00CF5BE8" w:rsidRPr="00F46D96" w:rsidRDefault="00F46D96" w:rsidP="00F46D96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25354B" w:rsidRPr="00F46D96">
        <w:rPr>
          <w:rFonts w:ascii="Arial" w:hAnsi="Arial" w:cs="Arial"/>
          <w:color w:val="000000" w:themeColor="text1"/>
          <w:sz w:val="22"/>
          <w:szCs w:val="22"/>
        </w:rPr>
        <w:t>odkládání drobného směsného komunálního odpadu.</w:t>
      </w:r>
    </w:p>
    <w:p w14:paraId="48EC265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79E751E" w14:textId="77777777" w:rsidR="007F3823" w:rsidRDefault="007F3823" w:rsidP="00231885">
      <w:pPr>
        <w:jc w:val="both"/>
        <w:rPr>
          <w:rFonts w:ascii="Arial" w:hAnsi="Arial" w:cs="Arial"/>
          <w:sz w:val="22"/>
          <w:szCs w:val="22"/>
        </w:rPr>
      </w:pPr>
    </w:p>
    <w:p w14:paraId="44FFF60F" w14:textId="6102189C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31885">
        <w:rPr>
          <w:rFonts w:ascii="Arial" w:hAnsi="Arial" w:cs="Arial"/>
          <w:b/>
          <w:sz w:val="22"/>
          <w:szCs w:val="22"/>
        </w:rPr>
        <w:t>7</w:t>
      </w:r>
    </w:p>
    <w:p w14:paraId="2A8F887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F7265F0" w14:textId="47875DA5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2BD90F0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D6E1E7A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03A6FC2" w14:textId="7B4C47E8" w:rsidR="0045378D" w:rsidRDefault="0045378D" w:rsidP="004537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C45BF9" w:rsidRPr="0045378D">
        <w:rPr>
          <w:rFonts w:ascii="Arial" w:hAnsi="Arial" w:cs="Arial"/>
          <w:sz w:val="22"/>
          <w:szCs w:val="22"/>
        </w:rPr>
        <w:t>S</w:t>
      </w:r>
      <w:r w:rsidR="0024722A" w:rsidRPr="0045378D">
        <w:rPr>
          <w:rFonts w:ascii="Arial" w:hAnsi="Arial" w:cs="Arial"/>
          <w:sz w:val="22"/>
          <w:szCs w:val="22"/>
        </w:rPr>
        <w:t xml:space="preserve">tavební </w:t>
      </w:r>
      <w:r w:rsidR="00C45BF9" w:rsidRPr="0045378D">
        <w:rPr>
          <w:rFonts w:ascii="Arial" w:hAnsi="Arial" w:cs="Arial"/>
          <w:sz w:val="22"/>
          <w:szCs w:val="22"/>
        </w:rPr>
        <w:t xml:space="preserve">a demoliční </w:t>
      </w:r>
      <w:r w:rsidR="0024722A" w:rsidRPr="0045378D">
        <w:rPr>
          <w:rFonts w:ascii="Arial" w:hAnsi="Arial" w:cs="Arial"/>
          <w:sz w:val="22"/>
          <w:szCs w:val="22"/>
        </w:rPr>
        <w:t xml:space="preserve">odpad </w:t>
      </w:r>
      <w:r w:rsidR="00940656" w:rsidRPr="0045378D">
        <w:rPr>
          <w:rFonts w:ascii="Arial" w:hAnsi="Arial" w:cs="Arial"/>
          <w:sz w:val="22"/>
          <w:szCs w:val="22"/>
        </w:rPr>
        <w:t>lze</w:t>
      </w:r>
      <w:r w:rsidR="0024722A" w:rsidRPr="0045378D">
        <w:rPr>
          <w:rFonts w:ascii="Arial" w:hAnsi="Arial" w:cs="Arial"/>
          <w:sz w:val="22"/>
          <w:szCs w:val="22"/>
        </w:rPr>
        <w:t xml:space="preserve"> </w:t>
      </w:r>
      <w:r w:rsidR="0031415A" w:rsidRPr="0045378D">
        <w:rPr>
          <w:rFonts w:ascii="Arial" w:hAnsi="Arial" w:cs="Arial"/>
          <w:sz w:val="22"/>
          <w:szCs w:val="22"/>
        </w:rPr>
        <w:t>předávat</w:t>
      </w:r>
      <w:r>
        <w:rPr>
          <w:rFonts w:ascii="Arial" w:hAnsi="Arial" w:cs="Arial"/>
          <w:sz w:val="22"/>
          <w:szCs w:val="22"/>
        </w:rPr>
        <w:t xml:space="preserve"> na sběrných </w:t>
      </w:r>
      <w:r w:rsidR="007173C9">
        <w:rPr>
          <w:rFonts w:ascii="Arial" w:hAnsi="Arial" w:cs="Arial"/>
          <w:sz w:val="22"/>
          <w:szCs w:val="22"/>
        </w:rPr>
        <w:t>místech</w:t>
      </w:r>
      <w:r w:rsidRPr="00AC2295">
        <w:rPr>
          <w:rFonts w:ascii="Arial" w:hAnsi="Arial" w:cs="Arial"/>
          <w:sz w:val="22"/>
          <w:szCs w:val="22"/>
        </w:rPr>
        <w:t>.</w:t>
      </w:r>
    </w:p>
    <w:p w14:paraId="418D9616" w14:textId="40F7746E" w:rsidR="00F45D43" w:rsidRPr="0045378D" w:rsidRDefault="00F45D43" w:rsidP="0045378D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A4E4C8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8DB7E7C" w14:textId="762E3E2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31885">
        <w:rPr>
          <w:rFonts w:ascii="Arial" w:hAnsi="Arial" w:cs="Arial"/>
          <w:b/>
          <w:sz w:val="22"/>
          <w:szCs w:val="22"/>
        </w:rPr>
        <w:t>8</w:t>
      </w:r>
    </w:p>
    <w:p w14:paraId="57903CE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37D4C4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E4EC69" w14:textId="01E6501F" w:rsidR="00963A13" w:rsidRPr="00C0043C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C0043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45378D" w:rsidRPr="00C0043C">
        <w:rPr>
          <w:rFonts w:ascii="Arial" w:hAnsi="Arial" w:cs="Arial"/>
          <w:sz w:val="22"/>
          <w:szCs w:val="22"/>
        </w:rPr>
        <w:t>č.1/2021</w:t>
      </w:r>
      <w:r w:rsidR="00C0043C" w:rsidRPr="00C0043C">
        <w:rPr>
          <w:rFonts w:ascii="Arial" w:hAnsi="Arial" w:cs="Arial"/>
          <w:sz w:val="22"/>
          <w:szCs w:val="22"/>
        </w:rPr>
        <w:t xml:space="preserve">, </w:t>
      </w:r>
      <w:r w:rsidR="00231885" w:rsidRPr="00C0043C">
        <w:rPr>
          <w:rFonts w:ascii="Arial" w:hAnsi="Arial" w:cs="Arial"/>
          <w:sz w:val="22"/>
          <w:szCs w:val="22"/>
        </w:rPr>
        <w:t xml:space="preserve">o stanovení obecního systému odpadového hospodářství, </w:t>
      </w:r>
      <w:r w:rsidRPr="00C0043C">
        <w:rPr>
          <w:rFonts w:ascii="Arial" w:hAnsi="Arial" w:cs="Arial"/>
          <w:sz w:val="22"/>
          <w:szCs w:val="22"/>
        </w:rPr>
        <w:t>ze dne</w:t>
      </w:r>
      <w:r w:rsidR="00231885" w:rsidRPr="00C0043C">
        <w:rPr>
          <w:rFonts w:ascii="Arial" w:hAnsi="Arial" w:cs="Arial"/>
          <w:sz w:val="22"/>
          <w:szCs w:val="22"/>
        </w:rPr>
        <w:t xml:space="preserve"> 22. 11. 2021.</w:t>
      </w:r>
      <w:r w:rsidRPr="00C0043C">
        <w:rPr>
          <w:rFonts w:ascii="Arial" w:hAnsi="Arial" w:cs="Arial"/>
          <w:sz w:val="22"/>
          <w:szCs w:val="22"/>
        </w:rPr>
        <w:t xml:space="preserve"> </w:t>
      </w:r>
    </w:p>
    <w:p w14:paraId="62E7E2B7" w14:textId="77777777" w:rsidR="00C0043C" w:rsidRPr="00C0043C" w:rsidRDefault="00C0043C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14E21BB" w14:textId="7CD91EE3" w:rsidR="00730253" w:rsidRPr="001D113B" w:rsidRDefault="00231885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3D70D58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CBB962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523D7CD" w14:textId="31378E14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</w:t>
      </w:r>
      <w:r w:rsidR="00231885">
        <w:rPr>
          <w:rFonts w:ascii="Arial" w:hAnsi="Arial" w:cs="Arial"/>
          <w:sz w:val="22"/>
          <w:szCs w:val="22"/>
        </w:rPr>
        <w:t xml:space="preserve">činnosti </w:t>
      </w:r>
      <w:r w:rsidR="00C0043C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6062DE1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209373E" w14:textId="48D9DB66" w:rsidR="0024722A" w:rsidRPr="001D113B" w:rsidRDefault="00231885" w:rsidP="00231885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76991073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918FE31" w14:textId="629ADC19" w:rsidR="0024722A" w:rsidRPr="00C0043C" w:rsidRDefault="00231885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C0043C">
        <w:rPr>
          <w:rFonts w:ascii="Arial" w:hAnsi="Arial" w:cs="Arial"/>
          <w:bCs/>
          <w:iCs/>
          <w:sz w:val="22"/>
          <w:szCs w:val="22"/>
        </w:rPr>
        <w:t>Bc. Marek Studýnka</w:t>
      </w:r>
      <w:r w:rsidR="00C0043C" w:rsidRPr="00C0043C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C0043C">
        <w:rPr>
          <w:rFonts w:ascii="Arial" w:hAnsi="Arial" w:cs="Arial"/>
          <w:bCs/>
          <w:iCs/>
          <w:sz w:val="22"/>
          <w:szCs w:val="22"/>
        </w:rPr>
        <w:tab/>
      </w:r>
      <w:r w:rsidR="00E2491F" w:rsidRPr="00C0043C">
        <w:rPr>
          <w:rFonts w:ascii="Arial" w:hAnsi="Arial" w:cs="Arial"/>
          <w:bCs/>
          <w:iCs/>
          <w:sz w:val="22"/>
          <w:szCs w:val="22"/>
        </w:rPr>
        <w:tab/>
      </w:r>
      <w:r w:rsidR="00E2491F" w:rsidRPr="00C0043C">
        <w:rPr>
          <w:rFonts w:ascii="Arial" w:hAnsi="Arial" w:cs="Arial"/>
          <w:bCs/>
          <w:iCs/>
          <w:sz w:val="22"/>
          <w:szCs w:val="22"/>
        </w:rPr>
        <w:tab/>
      </w:r>
      <w:r w:rsidR="00E2491F" w:rsidRPr="00C0043C">
        <w:rPr>
          <w:rFonts w:ascii="Arial" w:hAnsi="Arial" w:cs="Arial"/>
          <w:bCs/>
          <w:iCs/>
          <w:sz w:val="22"/>
          <w:szCs w:val="22"/>
        </w:rPr>
        <w:tab/>
      </w:r>
      <w:r w:rsidR="00E2491F" w:rsidRPr="00C0043C">
        <w:rPr>
          <w:rFonts w:ascii="Arial" w:hAnsi="Arial" w:cs="Arial"/>
          <w:bCs/>
          <w:iCs/>
          <w:sz w:val="22"/>
          <w:szCs w:val="22"/>
        </w:rPr>
        <w:tab/>
      </w:r>
      <w:r w:rsidR="00C0043C" w:rsidRPr="00C0043C">
        <w:rPr>
          <w:rFonts w:ascii="Arial" w:hAnsi="Arial" w:cs="Arial"/>
          <w:bCs/>
          <w:iCs/>
          <w:sz w:val="22"/>
          <w:szCs w:val="22"/>
        </w:rPr>
        <w:t>I</w:t>
      </w:r>
      <w:r w:rsidRPr="00C0043C">
        <w:rPr>
          <w:rFonts w:ascii="Arial" w:hAnsi="Arial" w:cs="Arial"/>
          <w:bCs/>
          <w:iCs/>
          <w:sz w:val="22"/>
          <w:szCs w:val="22"/>
        </w:rPr>
        <w:t>ng. Zdeněk Tejkal</w:t>
      </w:r>
      <w:r w:rsidR="00C0043C" w:rsidRPr="00C0043C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2854543C" w14:textId="3082DCCF" w:rsidR="00362DF8" w:rsidRPr="00C0043C" w:rsidRDefault="0024722A" w:rsidP="00231885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C0043C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C0043C">
        <w:rPr>
          <w:rFonts w:ascii="Arial" w:hAnsi="Arial" w:cs="Arial"/>
          <w:bCs/>
          <w:iCs/>
          <w:sz w:val="22"/>
          <w:szCs w:val="22"/>
        </w:rPr>
        <w:tab/>
      </w:r>
      <w:r w:rsidR="00E2491F" w:rsidRPr="00C0043C">
        <w:rPr>
          <w:rFonts w:ascii="Arial" w:hAnsi="Arial" w:cs="Arial"/>
          <w:bCs/>
          <w:iCs/>
          <w:sz w:val="22"/>
          <w:szCs w:val="22"/>
        </w:rPr>
        <w:tab/>
      </w:r>
      <w:r w:rsidR="00E2491F" w:rsidRPr="00C0043C">
        <w:rPr>
          <w:rFonts w:ascii="Arial" w:hAnsi="Arial" w:cs="Arial"/>
          <w:bCs/>
          <w:iCs/>
          <w:sz w:val="22"/>
          <w:szCs w:val="22"/>
        </w:rPr>
        <w:tab/>
      </w:r>
      <w:r w:rsidR="00E2491F" w:rsidRPr="00C0043C">
        <w:rPr>
          <w:rFonts w:ascii="Arial" w:hAnsi="Arial" w:cs="Arial"/>
          <w:bCs/>
          <w:iCs/>
          <w:sz w:val="22"/>
          <w:szCs w:val="22"/>
        </w:rPr>
        <w:tab/>
      </w:r>
      <w:r w:rsidR="00E2491F" w:rsidRPr="00C0043C">
        <w:rPr>
          <w:rFonts w:ascii="Arial" w:hAnsi="Arial" w:cs="Arial"/>
          <w:bCs/>
          <w:iCs/>
          <w:sz w:val="22"/>
          <w:szCs w:val="22"/>
        </w:rPr>
        <w:tab/>
      </w:r>
      <w:r w:rsidR="00E2491F" w:rsidRPr="00C0043C">
        <w:rPr>
          <w:rFonts w:ascii="Arial" w:hAnsi="Arial" w:cs="Arial"/>
          <w:bCs/>
          <w:iCs/>
          <w:sz w:val="22"/>
          <w:szCs w:val="22"/>
        </w:rPr>
        <w:tab/>
      </w:r>
      <w:r w:rsidR="00E2491F" w:rsidRPr="00C0043C">
        <w:rPr>
          <w:rFonts w:ascii="Arial" w:hAnsi="Arial" w:cs="Arial"/>
          <w:bCs/>
          <w:iCs/>
          <w:sz w:val="22"/>
          <w:szCs w:val="22"/>
        </w:rPr>
        <w:tab/>
      </w:r>
      <w:r w:rsidR="00E2491F" w:rsidRPr="00C0043C">
        <w:rPr>
          <w:rFonts w:ascii="Arial" w:hAnsi="Arial" w:cs="Arial"/>
          <w:bCs/>
          <w:iCs/>
          <w:sz w:val="22"/>
          <w:szCs w:val="22"/>
        </w:rPr>
        <w:tab/>
        <w:t>starosta</w:t>
      </w:r>
    </w:p>
    <w:sectPr w:rsidR="00362DF8" w:rsidRPr="00C0043C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18A3A" w14:textId="77777777" w:rsidR="00763A94" w:rsidRDefault="00763A94">
      <w:r>
        <w:separator/>
      </w:r>
    </w:p>
  </w:endnote>
  <w:endnote w:type="continuationSeparator" w:id="0">
    <w:p w14:paraId="2A846E10" w14:textId="77777777" w:rsidR="00763A94" w:rsidRDefault="0076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62E5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7D3">
      <w:rPr>
        <w:noProof/>
      </w:rPr>
      <w:t>3</w:t>
    </w:r>
    <w:r>
      <w:fldChar w:fldCharType="end"/>
    </w:r>
  </w:p>
  <w:p w14:paraId="0A3D559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D212B" w14:textId="77777777" w:rsidR="00763A94" w:rsidRDefault="00763A94">
      <w:r>
        <w:separator/>
      </w:r>
    </w:p>
  </w:footnote>
  <w:footnote w:type="continuationSeparator" w:id="0">
    <w:p w14:paraId="29CA00EA" w14:textId="77777777" w:rsidR="00763A94" w:rsidRDefault="00763A94">
      <w:r>
        <w:continuationSeparator/>
      </w:r>
    </w:p>
  </w:footnote>
  <w:footnote w:id="1">
    <w:p w14:paraId="0BB9F7F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6AEA6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1885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07D3"/>
    <w:rsid w:val="0034317B"/>
    <w:rsid w:val="00343C2D"/>
    <w:rsid w:val="00344369"/>
    <w:rsid w:val="00352DD8"/>
    <w:rsid w:val="003558A3"/>
    <w:rsid w:val="0035769E"/>
    <w:rsid w:val="00362DF8"/>
    <w:rsid w:val="00373576"/>
    <w:rsid w:val="0037455E"/>
    <w:rsid w:val="003746ED"/>
    <w:rsid w:val="003934B6"/>
    <w:rsid w:val="003A0DB1"/>
    <w:rsid w:val="003A487B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78D"/>
    <w:rsid w:val="00453AB3"/>
    <w:rsid w:val="00471DDC"/>
    <w:rsid w:val="0047290A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77D2C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173C9"/>
    <w:rsid w:val="00723DF9"/>
    <w:rsid w:val="0072693E"/>
    <w:rsid w:val="00730253"/>
    <w:rsid w:val="00732470"/>
    <w:rsid w:val="0073528A"/>
    <w:rsid w:val="00745703"/>
    <w:rsid w:val="00763A94"/>
    <w:rsid w:val="00765052"/>
    <w:rsid w:val="007654D3"/>
    <w:rsid w:val="00770E85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42A7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043C"/>
    <w:rsid w:val="00C06DBD"/>
    <w:rsid w:val="00C125FE"/>
    <w:rsid w:val="00C169D0"/>
    <w:rsid w:val="00C20056"/>
    <w:rsid w:val="00C25DCE"/>
    <w:rsid w:val="00C3782E"/>
    <w:rsid w:val="00C412B6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27ABC"/>
    <w:rsid w:val="00E318DB"/>
    <w:rsid w:val="00E42543"/>
    <w:rsid w:val="00E428C5"/>
    <w:rsid w:val="00E555A1"/>
    <w:rsid w:val="00E5685C"/>
    <w:rsid w:val="00E5725E"/>
    <w:rsid w:val="00E65951"/>
    <w:rsid w:val="00E66B2E"/>
    <w:rsid w:val="00E72053"/>
    <w:rsid w:val="00E8031C"/>
    <w:rsid w:val="00E87A75"/>
    <w:rsid w:val="00E87B0B"/>
    <w:rsid w:val="00E92D8B"/>
    <w:rsid w:val="00E96962"/>
    <w:rsid w:val="00EA1B4D"/>
    <w:rsid w:val="00EB2DCF"/>
    <w:rsid w:val="00EB4815"/>
    <w:rsid w:val="00EB486C"/>
    <w:rsid w:val="00EB7D8D"/>
    <w:rsid w:val="00EE5673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6D96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11E9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C0043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00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vezdl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34C2B-E4D6-46D4-812E-0CBD38508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783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</cp:lastModifiedBy>
  <cp:revision>7</cp:revision>
  <cp:lastPrinted>2025-02-18T13:06:00Z</cp:lastPrinted>
  <dcterms:created xsi:type="dcterms:W3CDTF">2025-02-18T13:06:00Z</dcterms:created>
  <dcterms:modified xsi:type="dcterms:W3CDTF">2025-02-27T11:44:00Z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