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763F" w14:textId="77EAD9F7" w:rsidR="007E1DB2" w:rsidRPr="00095548" w:rsidRDefault="00DD53A4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noProof/>
        </w:rPr>
        <w:drawing>
          <wp:inline distT="0" distB="0" distL="0" distR="0" wp14:anchorId="70C7DB69" wp14:editId="21C1A3C4">
            <wp:extent cx="933450" cy="931597"/>
            <wp:effectExtent l="0" t="0" r="0" b="1905"/>
            <wp:docPr id="1442832574" name="Obrázek 1" descr="Obsah obrázku symbol, logo, klipar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32574" name="Obrázek 1" descr="Obsah obrázku symbol, logo, klipart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40" cy="94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DB2" w:rsidRPr="00095548">
        <w:rPr>
          <w:rFonts w:ascii="Arial" w:hAnsi="Arial" w:cs="Arial"/>
          <w:b/>
          <w:sz w:val="26"/>
          <w:szCs w:val="26"/>
        </w:rPr>
        <w:t>_____________________________________________________________</w:t>
      </w:r>
    </w:p>
    <w:p w14:paraId="024303B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0BC3EB4" w14:textId="77777777" w:rsidR="0008692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86923">
        <w:rPr>
          <w:rFonts w:ascii="Arial" w:hAnsi="Arial" w:cs="Arial"/>
          <w:b/>
        </w:rPr>
        <w:t>MODŘOVICE</w:t>
      </w:r>
    </w:p>
    <w:p w14:paraId="6A8682ED" w14:textId="6115319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86923">
        <w:rPr>
          <w:rFonts w:ascii="Arial" w:hAnsi="Arial" w:cs="Arial"/>
          <w:b/>
        </w:rPr>
        <w:t xml:space="preserve"> Modřovice</w:t>
      </w:r>
    </w:p>
    <w:p w14:paraId="44AA2EF6" w14:textId="77777777" w:rsidR="00D903BE" w:rsidRPr="002E0EAD" w:rsidRDefault="00D903B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59AA12" w14:textId="5936AE18" w:rsidR="00D51D24" w:rsidRPr="00D903BE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03BE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DD53A4" w:rsidRPr="00D903BE">
        <w:rPr>
          <w:rFonts w:ascii="Arial" w:hAnsi="Arial" w:cs="Arial"/>
          <w:b/>
          <w:sz w:val="28"/>
          <w:szCs w:val="28"/>
        </w:rPr>
        <w:t xml:space="preserve">č. 1/2025 </w:t>
      </w:r>
      <w:r w:rsidRPr="00D903BE">
        <w:rPr>
          <w:rFonts w:ascii="Arial" w:hAnsi="Arial" w:cs="Arial"/>
          <w:b/>
          <w:sz w:val="28"/>
          <w:szCs w:val="28"/>
        </w:rPr>
        <w:t>obce</w:t>
      </w:r>
      <w:r w:rsidR="00086923" w:rsidRPr="00D903BE">
        <w:rPr>
          <w:rFonts w:ascii="Arial" w:hAnsi="Arial" w:cs="Arial"/>
          <w:b/>
          <w:sz w:val="28"/>
          <w:szCs w:val="28"/>
        </w:rPr>
        <w:t xml:space="preserve"> Modřovice</w:t>
      </w:r>
      <w:r w:rsidRPr="00D903BE">
        <w:rPr>
          <w:rFonts w:ascii="Arial" w:hAnsi="Arial" w:cs="Arial"/>
          <w:b/>
          <w:sz w:val="28"/>
          <w:szCs w:val="28"/>
        </w:rPr>
        <w:t xml:space="preserve"> </w:t>
      </w:r>
    </w:p>
    <w:p w14:paraId="1BDE4491" w14:textId="77777777" w:rsidR="0024722A" w:rsidRPr="00D903BE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38F921DA" w14:textId="77777777" w:rsidR="0024722A" w:rsidRPr="00D903B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03BE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D903BE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D903BE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D903B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489484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A680F0" w14:textId="1DEF2F6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1D9E">
        <w:rPr>
          <w:rFonts w:ascii="Arial" w:hAnsi="Arial" w:cs="Arial"/>
          <w:sz w:val="22"/>
          <w:szCs w:val="22"/>
        </w:rPr>
        <w:t>Modřovice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41D9E">
        <w:rPr>
          <w:rFonts w:ascii="Arial" w:hAnsi="Arial" w:cs="Arial"/>
          <w:sz w:val="22"/>
          <w:szCs w:val="22"/>
        </w:rPr>
        <w:t xml:space="preserve"> 11.12.2024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56D8A">
        <w:rPr>
          <w:rFonts w:ascii="Arial" w:hAnsi="Arial" w:cs="Arial"/>
          <w:sz w:val="22"/>
          <w:szCs w:val="22"/>
        </w:rPr>
        <w:t xml:space="preserve">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AD1D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53841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FE2B7D" w14:textId="77777777" w:rsidR="0024722A" w:rsidRPr="00D903BE" w:rsidRDefault="0024722A" w:rsidP="00540BAC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D903BE">
        <w:rPr>
          <w:rFonts w:ascii="Arial" w:hAnsi="Arial" w:cs="Arial"/>
          <w:b/>
          <w:bCs/>
          <w:sz w:val="28"/>
          <w:szCs w:val="28"/>
          <w:u w:val="none"/>
        </w:rPr>
        <w:t>Úvodní ustanovení</w:t>
      </w:r>
    </w:p>
    <w:p w14:paraId="0DD724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9DC836" w14:textId="0814F140" w:rsidR="00031731" w:rsidRPr="00341D9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41D9E">
        <w:rPr>
          <w:rFonts w:ascii="Arial" w:hAnsi="Arial" w:cs="Arial"/>
          <w:sz w:val="22"/>
          <w:szCs w:val="22"/>
        </w:rPr>
        <w:t xml:space="preserve"> Modřovice.</w:t>
      </w:r>
    </w:p>
    <w:p w14:paraId="5C966385" w14:textId="77777777" w:rsidR="00341D9E" w:rsidRPr="00EB486C" w:rsidRDefault="00341D9E" w:rsidP="00341D9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7A342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F300ED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B72BC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1800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C810B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35A9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B5553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89404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16AD4C9" w14:textId="77777777" w:rsidR="00CB5754" w:rsidRPr="00D903BE" w:rsidRDefault="004B018B" w:rsidP="00CB5754">
      <w:pPr>
        <w:jc w:val="center"/>
        <w:rPr>
          <w:rFonts w:ascii="Arial" w:hAnsi="Arial" w:cs="Arial"/>
          <w:sz w:val="28"/>
          <w:szCs w:val="28"/>
        </w:rPr>
      </w:pPr>
      <w:r w:rsidRPr="00D903BE">
        <w:rPr>
          <w:rFonts w:ascii="Arial" w:hAnsi="Arial" w:cs="Arial"/>
          <w:b/>
          <w:sz w:val="28"/>
          <w:szCs w:val="28"/>
        </w:rPr>
        <w:t xml:space="preserve">Oddělené soustřeďování komunálního odpadu </w:t>
      </w:r>
    </w:p>
    <w:p w14:paraId="3A71F9D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18B5AC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25F5F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5A83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7E9B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2228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17573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41DECA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0C82E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A05791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F02ECD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4FB490" w14:textId="6DB92A24" w:rsidR="00800E29" w:rsidRDefault="00800E2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B1CE63E" w14:textId="7CC2E60C" w:rsidR="00E66B2E" w:rsidRPr="002D64B8" w:rsidRDefault="006F432E" w:rsidP="00800E2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EB9CD4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045D08" w14:textId="50BDC18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71BFB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1D4B814" w14:textId="3DAFAED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00E2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8A6C6F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2C84B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00E29">
        <w:rPr>
          <w:rFonts w:ascii="Arial" w:hAnsi="Arial" w:cs="Arial"/>
          <w:sz w:val="22"/>
          <w:szCs w:val="22"/>
        </w:rPr>
        <w:t>(</w:t>
      </w:r>
      <w:r w:rsidRPr="00800E2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800E29">
        <w:rPr>
          <w:rFonts w:ascii="Arial" w:hAnsi="Arial" w:cs="Arial"/>
          <w:sz w:val="22"/>
          <w:szCs w:val="22"/>
        </w:rPr>
        <w:t xml:space="preserve"> ).</w:t>
      </w:r>
    </w:p>
    <w:p w14:paraId="53EC52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18446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054A5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027992" w14:textId="77777777" w:rsidR="00074576" w:rsidRPr="00D903BE" w:rsidRDefault="00074576">
      <w:pPr>
        <w:jc w:val="center"/>
        <w:rPr>
          <w:rFonts w:ascii="Arial" w:hAnsi="Arial" w:cs="Arial"/>
          <w:b/>
          <w:sz w:val="28"/>
          <w:szCs w:val="28"/>
        </w:rPr>
      </w:pPr>
      <w:r w:rsidRPr="00D903BE">
        <w:rPr>
          <w:rFonts w:ascii="Arial" w:hAnsi="Arial" w:cs="Arial"/>
          <w:b/>
          <w:sz w:val="28"/>
          <w:szCs w:val="28"/>
        </w:rPr>
        <w:t>Určení míst pro oddělené soustřeďování určených složek komunálního odpadu</w:t>
      </w:r>
    </w:p>
    <w:p w14:paraId="11FEC13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140E05" w14:textId="626AE7E7" w:rsidR="0024722A" w:rsidRDefault="0017608F" w:rsidP="00834BE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D6E95">
        <w:rPr>
          <w:rFonts w:ascii="Arial" w:hAnsi="Arial" w:cs="Arial"/>
          <w:sz w:val="22"/>
          <w:szCs w:val="22"/>
        </w:rPr>
        <w:t>Papír, plasty, sklo, kovy</w:t>
      </w:r>
      <w:r w:rsidR="00E5725E" w:rsidRPr="00AD6E95">
        <w:rPr>
          <w:rFonts w:ascii="Arial" w:hAnsi="Arial" w:cs="Arial"/>
          <w:sz w:val="22"/>
          <w:szCs w:val="22"/>
        </w:rPr>
        <w:t>, biologické odpady</w:t>
      </w:r>
      <w:r w:rsidR="00181515" w:rsidRPr="00AD6E95">
        <w:rPr>
          <w:rFonts w:ascii="Arial" w:hAnsi="Arial" w:cs="Arial"/>
          <w:sz w:val="22"/>
          <w:szCs w:val="22"/>
        </w:rPr>
        <w:t>, jedlé oleje a tuky</w:t>
      </w:r>
      <w:r w:rsidR="009D5C19" w:rsidRPr="00AD6E95">
        <w:rPr>
          <w:rFonts w:ascii="Arial" w:hAnsi="Arial" w:cs="Arial"/>
          <w:sz w:val="22"/>
          <w:szCs w:val="22"/>
        </w:rPr>
        <w:t>, textil</w:t>
      </w:r>
      <w:r w:rsidR="00181515" w:rsidRPr="00AD6E95">
        <w:rPr>
          <w:rFonts w:ascii="Arial" w:hAnsi="Arial" w:cs="Arial"/>
          <w:sz w:val="22"/>
          <w:szCs w:val="22"/>
        </w:rPr>
        <w:t xml:space="preserve"> </w:t>
      </w:r>
      <w:r w:rsidRPr="00AD6E95">
        <w:rPr>
          <w:rFonts w:ascii="Arial" w:hAnsi="Arial" w:cs="Arial"/>
          <w:sz w:val="22"/>
          <w:szCs w:val="22"/>
        </w:rPr>
        <w:t>se soustřeďují</w:t>
      </w:r>
      <w:r w:rsidR="0024722A" w:rsidRPr="00AD6E95">
        <w:rPr>
          <w:rFonts w:ascii="Arial" w:hAnsi="Arial" w:cs="Arial"/>
          <w:sz w:val="22"/>
          <w:szCs w:val="22"/>
        </w:rPr>
        <w:t xml:space="preserve"> do </w:t>
      </w:r>
      <w:r w:rsidR="005F0210" w:rsidRPr="00AD6E9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D6E95">
        <w:rPr>
          <w:rFonts w:ascii="Arial" w:hAnsi="Arial" w:cs="Arial"/>
          <w:sz w:val="22"/>
          <w:szCs w:val="22"/>
        </w:rPr>
        <w:t>, kterými jsou</w:t>
      </w:r>
      <w:r w:rsidR="00AD6E95" w:rsidRPr="00AD6E95">
        <w:rPr>
          <w:rFonts w:ascii="Arial" w:hAnsi="Arial" w:cs="Arial"/>
          <w:sz w:val="22"/>
          <w:szCs w:val="22"/>
        </w:rPr>
        <w:t xml:space="preserve"> barevně odlišené kontejnery</w:t>
      </w:r>
      <w:r w:rsidR="00AD6E95">
        <w:rPr>
          <w:rFonts w:ascii="Arial" w:hAnsi="Arial" w:cs="Arial"/>
          <w:sz w:val="22"/>
          <w:szCs w:val="22"/>
        </w:rPr>
        <w:t>.</w:t>
      </w:r>
    </w:p>
    <w:p w14:paraId="12BD5BF4" w14:textId="77777777" w:rsidR="00AD6E95" w:rsidRPr="00AD6E95" w:rsidRDefault="00AD6E95" w:rsidP="00AD6E9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6AA5C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5CE4A5C" w14:textId="77777777" w:rsidR="00AD6E95" w:rsidRDefault="00AD6E95" w:rsidP="00AD6E95">
      <w:pPr>
        <w:pStyle w:val="Odstavecseseznamem"/>
        <w:rPr>
          <w:rFonts w:ascii="Arial" w:hAnsi="Arial" w:cs="Arial"/>
        </w:rPr>
      </w:pPr>
    </w:p>
    <w:p w14:paraId="34D90CD6" w14:textId="03A38936" w:rsidR="00AD6E95" w:rsidRPr="008A4AF4" w:rsidRDefault="00AD6E95" w:rsidP="00AD6E9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Cs w:val="24"/>
          <w:u w:val="single"/>
        </w:rPr>
      </w:pPr>
      <w:r w:rsidRPr="008A4AF4">
        <w:rPr>
          <w:rFonts w:ascii="Arial" w:hAnsi="Arial" w:cs="Arial"/>
          <w:b/>
          <w:bCs/>
          <w:szCs w:val="24"/>
          <w:u w:val="single"/>
        </w:rPr>
        <w:t>Za obecním úřadem v Modřovicích č. p. 10</w:t>
      </w:r>
      <w:r w:rsidR="008466A4" w:rsidRPr="008A4AF4">
        <w:rPr>
          <w:rFonts w:ascii="Arial" w:hAnsi="Arial" w:cs="Arial"/>
          <w:b/>
          <w:bCs/>
          <w:szCs w:val="24"/>
          <w:u w:val="single"/>
        </w:rPr>
        <w:t xml:space="preserve"> – stanoviště č. 1</w:t>
      </w:r>
    </w:p>
    <w:p w14:paraId="5DDA91CF" w14:textId="77777777" w:rsidR="00AD6E95" w:rsidRDefault="00AD6E95" w:rsidP="00AD6E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9FC9B31" w14:textId="08A2FD5B" w:rsidR="008E7061" w:rsidRPr="008E7061" w:rsidRDefault="005F02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8E7061">
        <w:rPr>
          <w:rFonts w:ascii="Arial" w:hAnsi="Arial" w:cs="Arial"/>
          <w:i/>
          <w:sz w:val="22"/>
          <w:szCs w:val="22"/>
        </w:rPr>
        <w:t xml:space="preserve"> </w:t>
      </w:r>
      <w:r w:rsidR="00E2491F" w:rsidRPr="008E7061">
        <w:rPr>
          <w:rFonts w:ascii="Arial" w:hAnsi="Arial" w:cs="Arial"/>
          <w:i/>
          <w:sz w:val="22"/>
          <w:szCs w:val="22"/>
        </w:rPr>
        <w:t>Sběrné nádoby na papír, sklo</w:t>
      </w:r>
      <w:r w:rsidR="008E7061">
        <w:rPr>
          <w:rFonts w:ascii="Arial" w:hAnsi="Arial" w:cs="Arial"/>
          <w:i/>
          <w:sz w:val="22"/>
          <w:szCs w:val="22"/>
        </w:rPr>
        <w:t xml:space="preserve"> -  čiré</w:t>
      </w:r>
      <w:r w:rsidR="008E7061" w:rsidRPr="008E7061">
        <w:rPr>
          <w:rFonts w:ascii="Arial" w:hAnsi="Arial" w:cs="Arial"/>
          <w:i/>
          <w:sz w:val="22"/>
          <w:szCs w:val="22"/>
        </w:rPr>
        <w:t>, plasty, textil, nápojové kartony, jedl</w:t>
      </w:r>
      <w:r w:rsidR="008E7061">
        <w:rPr>
          <w:rFonts w:ascii="Arial" w:hAnsi="Arial" w:cs="Arial"/>
          <w:i/>
          <w:sz w:val="22"/>
          <w:szCs w:val="22"/>
        </w:rPr>
        <w:t>é</w:t>
      </w:r>
      <w:r w:rsidR="008E7061" w:rsidRPr="008E7061">
        <w:rPr>
          <w:rFonts w:ascii="Arial" w:hAnsi="Arial" w:cs="Arial"/>
          <w:i/>
          <w:sz w:val="22"/>
          <w:szCs w:val="22"/>
        </w:rPr>
        <w:t xml:space="preserve"> tuk</w:t>
      </w:r>
      <w:r w:rsidR="008E7061">
        <w:rPr>
          <w:rFonts w:ascii="Arial" w:hAnsi="Arial" w:cs="Arial"/>
          <w:i/>
          <w:sz w:val="22"/>
          <w:szCs w:val="22"/>
        </w:rPr>
        <w:t>y a oleje</w:t>
      </w:r>
    </w:p>
    <w:p w14:paraId="7A6C31EC" w14:textId="77777777" w:rsidR="008E7061" w:rsidRDefault="008E706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4E532BA" w14:textId="0860D084" w:rsidR="008E7061" w:rsidRPr="008A4AF4" w:rsidRDefault="008E7061" w:rsidP="008E706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8E7061">
        <w:rPr>
          <w:rFonts w:ascii="Arial" w:hAnsi="Arial" w:cs="Arial"/>
          <w:b/>
          <w:bCs/>
          <w:i/>
        </w:rPr>
        <w:t xml:space="preserve"> </w:t>
      </w:r>
      <w:r w:rsidRPr="008A4AF4">
        <w:rPr>
          <w:rFonts w:ascii="Arial" w:hAnsi="Arial" w:cs="Arial"/>
          <w:b/>
          <w:bCs/>
          <w:i/>
          <w:sz w:val="24"/>
          <w:szCs w:val="24"/>
          <w:u w:val="single"/>
        </w:rPr>
        <w:t>v</w:t>
      </w:r>
      <w:r w:rsidR="003413B7">
        <w:rPr>
          <w:rFonts w:ascii="Arial" w:hAnsi="Arial" w:cs="Arial"/>
          <w:b/>
          <w:bCs/>
          <w:i/>
          <w:sz w:val="24"/>
          <w:szCs w:val="24"/>
          <w:u w:val="single"/>
        </w:rPr>
        <w:t>e</w:t>
      </w:r>
      <w:r w:rsidRPr="008A4AF4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 dvoře v Modřovicích č. </w:t>
      </w:r>
      <w:r w:rsidR="008466A4" w:rsidRPr="008A4AF4">
        <w:rPr>
          <w:rFonts w:ascii="Arial" w:hAnsi="Arial" w:cs="Arial"/>
          <w:b/>
          <w:bCs/>
          <w:i/>
          <w:sz w:val="24"/>
          <w:szCs w:val="24"/>
          <w:u w:val="single"/>
        </w:rPr>
        <w:t>1 – stanoviště č. 2</w:t>
      </w:r>
    </w:p>
    <w:p w14:paraId="66EAB1CC" w14:textId="77777777" w:rsidR="008E7061" w:rsidRDefault="008E706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345C7B1" w14:textId="77777777" w:rsidR="008E706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8E7061">
        <w:rPr>
          <w:rFonts w:ascii="Arial" w:hAnsi="Arial" w:cs="Arial"/>
          <w:i/>
          <w:sz w:val="22"/>
          <w:szCs w:val="22"/>
        </w:rPr>
        <w:t>Sběrné nádoby na plast</w:t>
      </w:r>
      <w:r w:rsidR="008E7061">
        <w:rPr>
          <w:rFonts w:ascii="Arial" w:hAnsi="Arial" w:cs="Arial"/>
          <w:i/>
          <w:sz w:val="22"/>
          <w:szCs w:val="22"/>
        </w:rPr>
        <w:t>, sklo – čiré i barevné, papír, nápojové kartony, jedlé tuky a olej</w:t>
      </w:r>
    </w:p>
    <w:p w14:paraId="3A46F2D1" w14:textId="77777777" w:rsidR="008E7061" w:rsidRDefault="008E706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6832E12" w14:textId="07F3DC18" w:rsidR="008E7061" w:rsidRPr="008A4AF4" w:rsidRDefault="008E7061" w:rsidP="008E706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8A4AF4">
        <w:rPr>
          <w:rFonts w:ascii="Arial" w:hAnsi="Arial" w:cs="Arial"/>
          <w:b/>
          <w:bCs/>
          <w:i/>
          <w:sz w:val="24"/>
          <w:szCs w:val="24"/>
          <w:u w:val="single"/>
        </w:rPr>
        <w:t>Bioodpad za dětským hřištěm</w:t>
      </w:r>
      <w:r w:rsidR="008466A4" w:rsidRPr="008A4AF4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– stanoviště č. 3</w:t>
      </w:r>
    </w:p>
    <w:p w14:paraId="01F5853A" w14:textId="65131612" w:rsidR="008E7061" w:rsidRPr="008E7061" w:rsidRDefault="008E7061" w:rsidP="008E7061">
      <w:p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Rostlinné zbytky z údržby veřejné zeleně, zahrad a domácností ke zpracování na kompost v rámci komunitního kompostování podle </w:t>
      </w:r>
      <w:r w:rsidR="005B0614">
        <w:rPr>
          <w:rFonts w:ascii="Arial" w:hAnsi="Arial" w:cs="Arial"/>
          <w:i/>
        </w:rPr>
        <w:t>§</w:t>
      </w:r>
      <w:r>
        <w:rPr>
          <w:rFonts w:ascii="Arial" w:hAnsi="Arial" w:cs="Arial"/>
          <w:i/>
        </w:rPr>
        <w:t xml:space="preserve"> 65 zákona o odpadech.</w:t>
      </w:r>
    </w:p>
    <w:p w14:paraId="0B18A682" w14:textId="77777777" w:rsidR="008E7061" w:rsidRDefault="008E706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6D65581" w14:textId="77777777" w:rsidR="008E7061" w:rsidRPr="00FB6AE5" w:rsidRDefault="008E7061">
      <w:pPr>
        <w:jc w:val="both"/>
        <w:rPr>
          <w:rFonts w:ascii="Arial" w:hAnsi="Arial" w:cs="Arial"/>
          <w:sz w:val="22"/>
          <w:szCs w:val="22"/>
        </w:rPr>
      </w:pPr>
    </w:p>
    <w:p w14:paraId="76FEDAD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A1D936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AD1D5A" w14:textId="34A6028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79450F">
        <w:rPr>
          <w:rFonts w:ascii="Arial" w:hAnsi="Arial" w:cs="Arial"/>
          <w:bCs/>
          <w:i/>
          <w:color w:val="000000"/>
        </w:rPr>
        <w:t xml:space="preserve"> hnědá</w:t>
      </w:r>
    </w:p>
    <w:p w14:paraId="4B4BE959" w14:textId="48A1063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CE7E7D">
        <w:rPr>
          <w:rFonts w:ascii="Arial" w:hAnsi="Arial" w:cs="Arial"/>
          <w:bCs/>
          <w:i/>
          <w:color w:val="000000"/>
        </w:rPr>
        <w:tab/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79450F">
        <w:rPr>
          <w:rFonts w:ascii="Arial" w:hAnsi="Arial" w:cs="Arial"/>
          <w:bCs/>
          <w:i/>
          <w:color w:val="000000"/>
        </w:rPr>
        <w:t>modrá</w:t>
      </w:r>
    </w:p>
    <w:p w14:paraId="3A43EB80" w14:textId="777427E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 </w:t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79450F">
        <w:rPr>
          <w:rFonts w:ascii="Arial" w:hAnsi="Arial" w:cs="Arial"/>
          <w:bCs/>
          <w:i/>
          <w:color w:val="000000"/>
        </w:rPr>
        <w:t xml:space="preserve"> žlutá</w:t>
      </w:r>
    </w:p>
    <w:p w14:paraId="5AAE641E" w14:textId="5F76E37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9450F">
        <w:rPr>
          <w:rFonts w:ascii="Arial" w:hAnsi="Arial" w:cs="Arial"/>
          <w:bCs/>
          <w:i/>
          <w:color w:val="000000"/>
        </w:rPr>
        <w:t xml:space="preserve"> čiré a barevné</w:t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79450F">
        <w:rPr>
          <w:rFonts w:ascii="Arial" w:hAnsi="Arial" w:cs="Arial"/>
          <w:bCs/>
          <w:i/>
          <w:color w:val="000000"/>
        </w:rPr>
        <w:t xml:space="preserve"> zelená</w:t>
      </w:r>
    </w:p>
    <w:p w14:paraId="6F43ABD6" w14:textId="7B62163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9450F">
        <w:rPr>
          <w:rFonts w:ascii="Arial" w:hAnsi="Arial" w:cs="Arial"/>
          <w:bCs/>
          <w:i/>
          <w:color w:val="000000"/>
        </w:rPr>
        <w:t xml:space="preserve"> </w:t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9450F">
        <w:rPr>
          <w:rFonts w:ascii="Arial" w:hAnsi="Arial" w:cs="Arial"/>
          <w:bCs/>
          <w:i/>
          <w:color w:val="000000"/>
        </w:rPr>
        <w:tab/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 w:rsidR="0079450F">
        <w:rPr>
          <w:rFonts w:ascii="Arial" w:hAnsi="Arial" w:cs="Arial"/>
          <w:bCs/>
          <w:i/>
          <w:color w:val="000000"/>
        </w:rPr>
        <w:t xml:space="preserve"> černá</w:t>
      </w:r>
    </w:p>
    <w:p w14:paraId="122421E3" w14:textId="144634B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79450F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14:paraId="642A2E48" w14:textId="1A29D727" w:rsidR="0079450F" w:rsidRDefault="0079450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barva oranžová</w:t>
      </w:r>
    </w:p>
    <w:p w14:paraId="0F34BFBC" w14:textId="4DC303B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="0079450F">
        <w:rPr>
          <w:rFonts w:ascii="Arial" w:hAnsi="Arial" w:cs="Arial"/>
          <w:i/>
          <w:iCs/>
          <w:sz w:val="22"/>
          <w:szCs w:val="22"/>
        </w:rPr>
        <w:tab/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79450F">
        <w:rPr>
          <w:rFonts w:ascii="Arial" w:hAnsi="Arial" w:cs="Arial"/>
          <w:i/>
          <w:iCs/>
          <w:sz w:val="22"/>
          <w:szCs w:val="22"/>
        </w:rPr>
        <w:t xml:space="preserve"> </w:t>
      </w:r>
      <w:r w:rsidR="008D69B4">
        <w:rPr>
          <w:rFonts w:ascii="Arial" w:hAnsi="Arial" w:cs="Arial"/>
          <w:i/>
          <w:iCs/>
          <w:sz w:val="22"/>
          <w:szCs w:val="22"/>
        </w:rPr>
        <w:t>bílá</w:t>
      </w:r>
    </w:p>
    <w:p w14:paraId="75AC409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371B5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450389" w14:textId="4758BC66" w:rsidR="009007DD" w:rsidRPr="008D69B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</w:t>
      </w:r>
      <w:r w:rsidRPr="008D69B4">
        <w:rPr>
          <w:rFonts w:ascii="Arial" w:hAnsi="Arial" w:cs="Arial"/>
          <w:b/>
          <w:bCs/>
          <w:sz w:val="22"/>
          <w:szCs w:val="22"/>
        </w:rPr>
        <w:t>Pokud to umožňuje povaha odpadu, je nutno objem odpadu před jeho odložením do sběrné nádoby minimalizovat</w:t>
      </w:r>
      <w:r w:rsidR="008D69B4" w:rsidRPr="008D69B4">
        <w:rPr>
          <w:rFonts w:ascii="Arial" w:hAnsi="Arial" w:cs="Arial"/>
          <w:b/>
          <w:bCs/>
          <w:sz w:val="22"/>
          <w:szCs w:val="22"/>
        </w:rPr>
        <w:t xml:space="preserve"> – např. rozložením, stlačením, rozřezáním apod. </w:t>
      </w:r>
    </w:p>
    <w:p w14:paraId="7AA56067" w14:textId="77777777" w:rsidR="003A0DB1" w:rsidRPr="003A0DB1" w:rsidRDefault="003A0DB1" w:rsidP="003A0DB1">
      <w:pPr>
        <w:pStyle w:val="Default"/>
        <w:ind w:left="360"/>
      </w:pPr>
    </w:p>
    <w:p w14:paraId="6C7A3C16" w14:textId="1F0E0DFE" w:rsidR="00326C07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D69B4">
        <w:rPr>
          <w:rFonts w:ascii="Arial" w:hAnsi="Arial" w:cs="Arial"/>
          <w:sz w:val="22"/>
          <w:szCs w:val="22"/>
        </w:rPr>
        <w:t xml:space="preserve"> lze také odevzdávat </w:t>
      </w:r>
      <w:r w:rsidR="005D7DE9">
        <w:rPr>
          <w:rFonts w:ascii="Arial" w:hAnsi="Arial" w:cs="Arial"/>
          <w:sz w:val="22"/>
          <w:szCs w:val="22"/>
        </w:rPr>
        <w:t xml:space="preserve">na skládku </w:t>
      </w:r>
      <w:r w:rsidR="00326C07" w:rsidRPr="00CE7E7D">
        <w:rPr>
          <w:rFonts w:ascii="Arial" w:hAnsi="Arial" w:cs="Arial"/>
          <w:sz w:val="22"/>
          <w:szCs w:val="22"/>
        </w:rPr>
        <w:t>odpadu v Chrástu u Březnice</w:t>
      </w:r>
      <w:r w:rsidR="00FB7ADC" w:rsidRPr="00CE7E7D">
        <w:rPr>
          <w:rFonts w:ascii="Arial" w:hAnsi="Arial" w:cs="Arial"/>
          <w:sz w:val="22"/>
          <w:szCs w:val="22"/>
        </w:rPr>
        <w:t xml:space="preserve"> </w:t>
      </w:r>
      <w:r w:rsidR="00FB7ADC">
        <w:rPr>
          <w:rFonts w:ascii="Arial" w:hAnsi="Arial" w:cs="Arial"/>
          <w:sz w:val="22"/>
          <w:szCs w:val="22"/>
        </w:rPr>
        <w:t xml:space="preserve">- </w:t>
      </w:r>
      <w:r w:rsidR="00FB7ADC" w:rsidRPr="00FB7ADC">
        <w:rPr>
          <w:rFonts w:ascii="Arial" w:hAnsi="Arial" w:cs="Arial"/>
          <w:sz w:val="22"/>
          <w:szCs w:val="22"/>
        </w:rPr>
        <w:t>https://rumpold.cz/provozovny/pribram</w:t>
      </w:r>
      <w:r w:rsidR="00FB7ADC">
        <w:rPr>
          <w:rFonts w:ascii="Arial" w:hAnsi="Arial" w:cs="Arial"/>
          <w:sz w:val="22"/>
          <w:szCs w:val="22"/>
        </w:rPr>
        <w:t>.</w:t>
      </w:r>
    </w:p>
    <w:p w14:paraId="3157D0C0" w14:textId="77777777" w:rsidR="003A0DB1" w:rsidRDefault="003A0DB1" w:rsidP="003A0DB1">
      <w:pPr>
        <w:pStyle w:val="Default"/>
        <w:ind w:left="360"/>
      </w:pPr>
    </w:p>
    <w:p w14:paraId="7116EA1D" w14:textId="77777777" w:rsidR="008A4AF4" w:rsidRDefault="008A4AF4" w:rsidP="003A0DB1">
      <w:pPr>
        <w:pStyle w:val="Default"/>
        <w:ind w:left="360"/>
      </w:pPr>
    </w:p>
    <w:p w14:paraId="10F0250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C937C3" w14:textId="77777777" w:rsidR="0024722A" w:rsidRPr="00D903BE" w:rsidRDefault="00A94551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903BE">
        <w:rPr>
          <w:rFonts w:ascii="Arial" w:hAnsi="Arial" w:cs="Arial"/>
          <w:b/>
          <w:bCs/>
          <w:sz w:val="28"/>
          <w:szCs w:val="28"/>
          <w:u w:val="none"/>
        </w:rPr>
        <w:t>S</w:t>
      </w:r>
      <w:r w:rsidRPr="00D903BE">
        <w:rPr>
          <w:rFonts w:ascii="Arial" w:hAnsi="Arial" w:cs="Arial"/>
          <w:b/>
          <w:bCs/>
          <w:sz w:val="28"/>
          <w:szCs w:val="28"/>
          <w:u w:val="none"/>
        </w:rPr>
        <w:t xml:space="preserve">voz </w:t>
      </w:r>
      <w:r w:rsidR="0024722A" w:rsidRPr="00D903BE">
        <w:rPr>
          <w:rFonts w:ascii="Arial" w:hAnsi="Arial" w:cs="Arial"/>
          <w:b/>
          <w:bCs/>
          <w:sz w:val="28"/>
          <w:szCs w:val="28"/>
          <w:u w:val="none"/>
        </w:rPr>
        <w:t>nebezpečných složek komunálního odpadu</w:t>
      </w:r>
    </w:p>
    <w:p w14:paraId="2D6D12D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78F4F5" w14:textId="6CA2FA1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26C07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14:paraId="575A4AF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DFA0DFD" w14:textId="7AD94CE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326C07">
        <w:rPr>
          <w:rFonts w:ascii="Arial" w:hAnsi="Arial" w:cs="Arial"/>
          <w:sz w:val="22"/>
          <w:szCs w:val="22"/>
        </w:rPr>
        <w:t xml:space="preserve">na skládku </w:t>
      </w:r>
      <w:r w:rsidR="00326C07" w:rsidRPr="00CE7E7D">
        <w:rPr>
          <w:rFonts w:ascii="Arial" w:hAnsi="Arial" w:cs="Arial"/>
          <w:sz w:val="22"/>
          <w:szCs w:val="22"/>
        </w:rPr>
        <w:t>odpadu v Chrástu u Březnice</w:t>
      </w:r>
      <w:r w:rsidR="00FB7ADC" w:rsidRPr="00CE7E7D">
        <w:rPr>
          <w:rFonts w:ascii="Arial" w:hAnsi="Arial" w:cs="Arial"/>
          <w:sz w:val="22"/>
          <w:szCs w:val="22"/>
        </w:rPr>
        <w:t xml:space="preserve"> - </w:t>
      </w:r>
      <w:r w:rsidR="00FB7ADC" w:rsidRPr="00FB7ADC">
        <w:rPr>
          <w:rFonts w:ascii="Arial" w:hAnsi="Arial" w:cs="Arial"/>
          <w:sz w:val="22"/>
          <w:szCs w:val="22"/>
        </w:rPr>
        <w:t>https://rumpold.cz/provozovny/pribram</w:t>
      </w:r>
      <w:r w:rsidR="00FB7ADC">
        <w:rPr>
          <w:rFonts w:ascii="Arial" w:hAnsi="Arial" w:cs="Arial"/>
          <w:sz w:val="22"/>
          <w:szCs w:val="22"/>
        </w:rPr>
        <w:t>.</w:t>
      </w:r>
    </w:p>
    <w:p w14:paraId="3CF7883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316FA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549A8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B8DEA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424339" w14:textId="77777777" w:rsidR="000F645D" w:rsidRPr="00D903BE" w:rsidRDefault="000F645D" w:rsidP="000F645D">
      <w:pPr>
        <w:jc w:val="center"/>
        <w:rPr>
          <w:rFonts w:ascii="Arial" w:hAnsi="Arial" w:cs="Arial"/>
          <w:sz w:val="28"/>
          <w:szCs w:val="28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 w:rsidRPr="00D903BE">
        <w:rPr>
          <w:rFonts w:ascii="Arial" w:hAnsi="Arial" w:cs="Arial"/>
          <w:b/>
          <w:sz w:val="28"/>
          <w:szCs w:val="28"/>
        </w:rPr>
        <w:t>S</w:t>
      </w:r>
      <w:r w:rsidRPr="00D903BE">
        <w:rPr>
          <w:rFonts w:ascii="Arial" w:hAnsi="Arial" w:cs="Arial"/>
          <w:b/>
          <w:sz w:val="28"/>
          <w:szCs w:val="28"/>
        </w:rPr>
        <w:t>voz objemného odpadu</w:t>
      </w:r>
    </w:p>
    <w:p w14:paraId="1B19AF0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E7A814" w14:textId="3CF71A0B" w:rsidR="00662899" w:rsidRPr="00662899" w:rsidRDefault="006101FB" w:rsidP="0066289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662899">
        <w:rPr>
          <w:rFonts w:ascii="Arial" w:hAnsi="Arial" w:cs="Arial"/>
        </w:rPr>
        <w:t>S</w:t>
      </w:r>
      <w:r w:rsidR="000F645D" w:rsidRPr="00662899">
        <w:rPr>
          <w:rFonts w:ascii="Arial" w:hAnsi="Arial" w:cs="Arial"/>
        </w:rPr>
        <w:t xml:space="preserve">voz objemného odpadu je zajišťován </w:t>
      </w:r>
      <w:r w:rsidR="00662899" w:rsidRPr="00662899">
        <w:rPr>
          <w:rFonts w:ascii="Arial" w:hAnsi="Arial" w:cs="Arial"/>
        </w:rPr>
        <w:t xml:space="preserve">dle potřeby </w:t>
      </w:r>
      <w:r w:rsidR="000F645D" w:rsidRPr="00662899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662899">
        <w:rPr>
          <w:rFonts w:ascii="Arial" w:hAnsi="Arial" w:cs="Arial"/>
        </w:rPr>
        <w:t>svozu</w:t>
      </w:r>
      <w:r w:rsidR="000F645D" w:rsidRPr="00662899">
        <w:rPr>
          <w:rFonts w:ascii="Arial" w:hAnsi="Arial" w:cs="Arial"/>
        </w:rPr>
        <w:t xml:space="preserve"> jsou zveřejňovány</w:t>
      </w:r>
      <w:r w:rsidR="00662899" w:rsidRPr="00662899">
        <w:rPr>
          <w:rFonts w:ascii="Arial" w:hAnsi="Arial" w:cs="Arial"/>
        </w:rPr>
        <w:t xml:space="preserve"> na úřední desce obecního úřadu a na webových stránkách obce.</w:t>
      </w:r>
    </w:p>
    <w:p w14:paraId="5604160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CEF378" w14:textId="043A9F3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662899">
        <w:rPr>
          <w:rFonts w:ascii="Arial" w:hAnsi="Arial" w:cs="Arial"/>
          <w:sz w:val="22"/>
          <w:szCs w:val="22"/>
        </w:rPr>
        <w:t xml:space="preserve">na skládku </w:t>
      </w:r>
      <w:r w:rsidR="00662899" w:rsidRPr="00CE7E7D">
        <w:rPr>
          <w:rFonts w:ascii="Arial" w:hAnsi="Arial" w:cs="Arial"/>
          <w:sz w:val="22"/>
          <w:szCs w:val="22"/>
        </w:rPr>
        <w:t>odpadu v Chrástu u Březnice</w:t>
      </w:r>
      <w:r w:rsidRPr="00CE7E7D">
        <w:rPr>
          <w:rFonts w:ascii="Arial" w:hAnsi="Arial" w:cs="Arial"/>
          <w:sz w:val="22"/>
          <w:szCs w:val="22"/>
        </w:rPr>
        <w:t xml:space="preserve"> </w:t>
      </w:r>
      <w:r w:rsidR="00FB7ADC" w:rsidRPr="00CE7E7D">
        <w:rPr>
          <w:rFonts w:ascii="Arial" w:hAnsi="Arial" w:cs="Arial"/>
          <w:sz w:val="22"/>
          <w:szCs w:val="22"/>
        </w:rPr>
        <w:t xml:space="preserve">- </w:t>
      </w:r>
      <w:r w:rsidR="00FB7ADC" w:rsidRPr="00FB7ADC">
        <w:rPr>
          <w:rFonts w:ascii="Arial" w:hAnsi="Arial" w:cs="Arial"/>
          <w:sz w:val="22"/>
          <w:szCs w:val="22"/>
        </w:rPr>
        <w:t>https://rumpold.cz/provozovny/pribram</w:t>
      </w:r>
      <w:r w:rsidR="00FB7ADC">
        <w:rPr>
          <w:rFonts w:ascii="Arial" w:hAnsi="Arial" w:cs="Arial"/>
          <w:sz w:val="22"/>
          <w:szCs w:val="22"/>
        </w:rPr>
        <w:t>.</w:t>
      </w:r>
    </w:p>
    <w:p w14:paraId="1F5F416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5BC03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F51734" w14:textId="77777777" w:rsidR="003F507D" w:rsidRPr="00553B78" w:rsidRDefault="003F507D" w:rsidP="003F507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EABF1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B2F5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289EF4E" w14:textId="77777777" w:rsidR="0024722A" w:rsidRPr="00D903BE" w:rsidRDefault="0024722A">
      <w:pPr>
        <w:jc w:val="center"/>
        <w:rPr>
          <w:rFonts w:ascii="Arial" w:hAnsi="Arial" w:cs="Arial"/>
          <w:b/>
          <w:sz w:val="28"/>
          <w:szCs w:val="28"/>
        </w:rPr>
      </w:pPr>
      <w:r w:rsidRPr="00D903BE">
        <w:rPr>
          <w:rFonts w:ascii="Arial" w:hAnsi="Arial" w:cs="Arial"/>
          <w:b/>
          <w:sz w:val="28"/>
          <w:szCs w:val="28"/>
        </w:rPr>
        <w:t>S</w:t>
      </w:r>
      <w:r w:rsidR="00912D28" w:rsidRPr="00D903BE">
        <w:rPr>
          <w:rFonts w:ascii="Arial" w:hAnsi="Arial" w:cs="Arial"/>
          <w:b/>
          <w:sz w:val="28"/>
          <w:szCs w:val="28"/>
        </w:rPr>
        <w:t>oustřeďování</w:t>
      </w:r>
      <w:r w:rsidRPr="00D903BE">
        <w:rPr>
          <w:rFonts w:ascii="Arial" w:hAnsi="Arial" w:cs="Arial"/>
          <w:b/>
          <w:sz w:val="28"/>
          <w:szCs w:val="28"/>
        </w:rPr>
        <w:t xml:space="preserve"> směsného </w:t>
      </w:r>
      <w:r w:rsidR="00A94551" w:rsidRPr="00D903BE">
        <w:rPr>
          <w:rFonts w:ascii="Arial" w:hAnsi="Arial" w:cs="Arial"/>
          <w:b/>
          <w:sz w:val="28"/>
          <w:szCs w:val="28"/>
        </w:rPr>
        <w:t xml:space="preserve">komunálního </w:t>
      </w:r>
      <w:r w:rsidRPr="00D903BE">
        <w:rPr>
          <w:rFonts w:ascii="Arial" w:hAnsi="Arial" w:cs="Arial"/>
          <w:b/>
          <w:sz w:val="28"/>
          <w:szCs w:val="28"/>
        </w:rPr>
        <w:t xml:space="preserve">odpadu </w:t>
      </w:r>
    </w:p>
    <w:p w14:paraId="30AE84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98C38D" w14:textId="77777777" w:rsidR="00662899" w:rsidRPr="008A4AF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14CD18" w14:textId="77777777" w:rsidR="008A4AF4" w:rsidRPr="00662899" w:rsidRDefault="008A4AF4" w:rsidP="008A4AF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58016CE" w14:textId="741E8DD2" w:rsidR="0025354B" w:rsidRPr="00662899" w:rsidRDefault="00D736CB" w:rsidP="007E19CA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62899">
        <w:rPr>
          <w:rFonts w:ascii="Arial" w:hAnsi="Arial" w:cs="Arial"/>
          <w:i/>
          <w:sz w:val="22"/>
          <w:szCs w:val="22"/>
        </w:rPr>
        <w:t xml:space="preserve"> </w:t>
      </w:r>
      <w:r w:rsidR="00662899" w:rsidRPr="008A4AF4">
        <w:rPr>
          <w:rFonts w:ascii="Arial" w:hAnsi="Arial" w:cs="Arial"/>
          <w:bCs/>
          <w:i/>
          <w:sz w:val="22"/>
          <w:szCs w:val="22"/>
          <w:u w:val="single"/>
        </w:rPr>
        <w:t>P</w:t>
      </w:r>
      <w:r w:rsidR="005F0210" w:rsidRPr="008A4AF4">
        <w:rPr>
          <w:rFonts w:ascii="Arial" w:hAnsi="Arial" w:cs="Arial"/>
          <w:bCs/>
          <w:i/>
          <w:sz w:val="22"/>
          <w:szCs w:val="22"/>
          <w:u w:val="single"/>
        </w:rPr>
        <w:t>opelnice</w:t>
      </w:r>
      <w:r w:rsidR="00662899" w:rsidRPr="008A4AF4">
        <w:rPr>
          <w:rFonts w:ascii="Arial" w:hAnsi="Arial" w:cs="Arial"/>
          <w:bCs/>
          <w:i/>
          <w:sz w:val="22"/>
          <w:szCs w:val="22"/>
          <w:u w:val="single"/>
        </w:rPr>
        <w:t xml:space="preserve"> 120 l a 240</w:t>
      </w:r>
      <w:r w:rsidR="00662899" w:rsidRPr="00662899">
        <w:rPr>
          <w:rFonts w:ascii="Arial" w:hAnsi="Arial" w:cs="Arial"/>
          <w:bCs/>
          <w:i/>
          <w:sz w:val="22"/>
          <w:szCs w:val="22"/>
        </w:rPr>
        <w:t xml:space="preserve"> l</w:t>
      </w:r>
    </w:p>
    <w:p w14:paraId="77B4C5E8" w14:textId="77777777" w:rsidR="00662899" w:rsidRPr="00662899" w:rsidRDefault="00662899" w:rsidP="00662899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682798C" w14:textId="77777777" w:rsidR="00CF5BE8" w:rsidRPr="0066289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A4AF4">
        <w:rPr>
          <w:rFonts w:ascii="Arial" w:hAnsi="Arial" w:cs="Arial"/>
          <w:i/>
          <w:sz w:val="22"/>
          <w:szCs w:val="22"/>
          <w:u w:val="single"/>
        </w:rPr>
        <w:t>odpadkové koše</w:t>
      </w:r>
      <w:r w:rsidR="0025354B" w:rsidRPr="00662899">
        <w:rPr>
          <w:rFonts w:ascii="Arial" w:hAnsi="Arial" w:cs="Arial"/>
          <w:i/>
          <w:sz w:val="22"/>
          <w:szCs w:val="22"/>
        </w:rPr>
        <w:t>,</w:t>
      </w:r>
      <w:r w:rsidR="0025354B" w:rsidRPr="00662899">
        <w:rPr>
          <w:rFonts w:ascii="Arial" w:hAnsi="Arial" w:cs="Arial"/>
          <w:sz w:val="22"/>
          <w:szCs w:val="22"/>
        </w:rPr>
        <w:t xml:space="preserve"> </w:t>
      </w:r>
      <w:r w:rsidR="0025354B" w:rsidRPr="0066289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84DBDE3" w14:textId="77777777" w:rsidR="00662899" w:rsidRDefault="00662899" w:rsidP="0066289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67DC2BB" w14:textId="77777777" w:rsidR="00CF5BE8" w:rsidRPr="00460D3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BF11D73" w14:textId="77777777" w:rsidR="00460D36" w:rsidRPr="007B4758" w:rsidRDefault="00460D36" w:rsidP="00460D3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5F0DAE2" w14:textId="2423332C" w:rsidR="007B4758" w:rsidRPr="00460D36" w:rsidRDefault="007B475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směsný komunální odpad je třeba přistavit na stanoviště v den svozu do 6:00 hodin za podmínek stanovených jinými právními předpisy.</w:t>
      </w:r>
    </w:p>
    <w:p w14:paraId="4D5B48EB" w14:textId="77777777" w:rsidR="00460D36" w:rsidRDefault="00460D36" w:rsidP="00460D36">
      <w:pPr>
        <w:pStyle w:val="Odstavecseseznamem"/>
        <w:rPr>
          <w:rFonts w:ascii="Arial" w:hAnsi="Arial" w:cs="Arial"/>
          <w:color w:val="00B0F0"/>
        </w:rPr>
      </w:pPr>
    </w:p>
    <w:p w14:paraId="3955D5FA" w14:textId="743978A4" w:rsidR="007B4758" w:rsidRPr="00460D36" w:rsidRDefault="007B475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si při shromažďování směsného komunálního odpadu zajistit popelnice stanoveného typu o dostatečném objemu dle platné obecně závazné vyhlášky obce o poplatku za komunální dopad a plnit je jenom tak, aby je bylo možno uzavřít a odpad z nich při manipulaci nevypadával. Směsný komunální odpad se v popelnicích nesmí udupávat či zhutňovat.</w:t>
      </w:r>
    </w:p>
    <w:p w14:paraId="664BAEEF" w14:textId="77777777" w:rsidR="00460D36" w:rsidRDefault="00460D36" w:rsidP="00460D36">
      <w:pPr>
        <w:pStyle w:val="Odstavecseseznamem"/>
        <w:rPr>
          <w:rFonts w:ascii="Arial" w:hAnsi="Arial" w:cs="Arial"/>
          <w:color w:val="00B0F0"/>
        </w:rPr>
      </w:pPr>
    </w:p>
    <w:p w14:paraId="435D1DC4" w14:textId="6C31CB2A" w:rsidR="00460D36" w:rsidRPr="00460D36" w:rsidRDefault="00460D36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60D36">
        <w:rPr>
          <w:rFonts w:ascii="Arial" w:hAnsi="Arial" w:cs="Arial"/>
          <w:sz w:val="22"/>
          <w:szCs w:val="22"/>
        </w:rPr>
        <w:t xml:space="preserve">Odpadkové koše slouží pro odkládání drobného komunálního odpadu za účelem dodržování čistoty veřejného prostranství. Odpadkové koše nejsou určeny pro odkládání komunálního odpadu pocházejícího z domácností, z činnosti právnických osob nebo </w:t>
      </w:r>
      <w:proofErr w:type="spellStart"/>
      <w:r w:rsidRPr="00460D36">
        <w:rPr>
          <w:rFonts w:ascii="Arial" w:hAnsi="Arial" w:cs="Arial"/>
          <w:sz w:val="22"/>
          <w:szCs w:val="22"/>
        </w:rPr>
        <w:t>oosb</w:t>
      </w:r>
      <w:proofErr w:type="spellEnd"/>
      <w:r w:rsidRPr="00460D36">
        <w:rPr>
          <w:rFonts w:ascii="Arial" w:hAnsi="Arial" w:cs="Arial"/>
          <w:sz w:val="22"/>
          <w:szCs w:val="22"/>
        </w:rPr>
        <w:t xml:space="preserve"> oprávněných k podnikání. </w:t>
      </w:r>
    </w:p>
    <w:p w14:paraId="61A455B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CB9BB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1A4876" w14:textId="0CC4E01C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66A4">
        <w:rPr>
          <w:rFonts w:ascii="Arial" w:hAnsi="Arial" w:cs="Arial"/>
          <w:b/>
          <w:sz w:val="22"/>
          <w:szCs w:val="22"/>
        </w:rPr>
        <w:t>7</w:t>
      </w:r>
    </w:p>
    <w:p w14:paraId="4E5A9CDA" w14:textId="77777777" w:rsidR="00103649" w:rsidRPr="00D903BE" w:rsidRDefault="00402834" w:rsidP="0034317B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D903BE">
        <w:rPr>
          <w:rFonts w:ascii="Arial" w:hAnsi="Arial" w:cs="Arial"/>
          <w:b/>
          <w:bCs/>
          <w:sz w:val="28"/>
          <w:szCs w:val="28"/>
          <w:u w:val="none"/>
        </w:rPr>
        <w:t>Komunitní kompostování</w:t>
      </w:r>
    </w:p>
    <w:p w14:paraId="570DDDA4" w14:textId="77777777" w:rsidR="008466A4" w:rsidRPr="008466A4" w:rsidRDefault="008466A4" w:rsidP="008466A4"/>
    <w:p w14:paraId="221874B0" w14:textId="29976DD4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</w:t>
      </w:r>
      <w:r w:rsidR="00996EF4">
        <w:rPr>
          <w:rFonts w:ascii="Arial" w:hAnsi="Arial" w:cs="Arial"/>
          <w:sz w:val="22"/>
          <w:szCs w:val="22"/>
        </w:rPr>
        <w:t xml:space="preserve"> na kom</w:t>
      </w:r>
      <w:r w:rsidRPr="00671A01">
        <w:rPr>
          <w:rFonts w:ascii="Arial" w:hAnsi="Arial" w:cs="Arial"/>
          <w:sz w:val="22"/>
          <w:szCs w:val="22"/>
        </w:rPr>
        <w:t>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F413684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D530BC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4BB5A6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AEF742" w14:textId="49FCB7C4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0A536EB" w14:textId="05B132AF" w:rsidR="008466A4" w:rsidRPr="008A4AF4" w:rsidRDefault="008466A4" w:rsidP="008466A4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</w:rPr>
      </w:pPr>
      <w:r w:rsidRPr="008A4AF4">
        <w:rPr>
          <w:rFonts w:ascii="Arial" w:hAnsi="Arial" w:cs="Arial"/>
          <w:b/>
          <w:bCs/>
        </w:rPr>
        <w:t>P</w:t>
      </w:r>
      <w:r w:rsidR="007F3823" w:rsidRPr="008A4AF4">
        <w:rPr>
          <w:rFonts w:ascii="Arial" w:hAnsi="Arial" w:cs="Arial"/>
          <w:b/>
          <w:bCs/>
        </w:rPr>
        <w:t>ředávat</w:t>
      </w:r>
      <w:r w:rsidRPr="008A4AF4">
        <w:rPr>
          <w:rFonts w:ascii="Arial" w:hAnsi="Arial" w:cs="Arial"/>
          <w:b/>
          <w:bCs/>
        </w:rPr>
        <w:t xml:space="preserve"> na bioodpad za dětským hřištěm – stanoviště č. 3</w:t>
      </w:r>
    </w:p>
    <w:p w14:paraId="124F488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D0B0CC" w14:textId="77777777" w:rsidR="00996EF4" w:rsidRDefault="00996EF4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9DBDBC" w14:textId="401F144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96EF4">
        <w:rPr>
          <w:rFonts w:ascii="Arial" w:hAnsi="Arial" w:cs="Arial"/>
          <w:b/>
          <w:sz w:val="22"/>
          <w:szCs w:val="22"/>
        </w:rPr>
        <w:t>8</w:t>
      </w:r>
    </w:p>
    <w:p w14:paraId="6C84773D" w14:textId="77777777" w:rsidR="0024722A" w:rsidRPr="00D903BE" w:rsidRDefault="0024722A">
      <w:pPr>
        <w:jc w:val="center"/>
        <w:rPr>
          <w:rFonts w:ascii="Arial" w:hAnsi="Arial" w:cs="Arial"/>
          <w:b/>
          <w:sz w:val="28"/>
          <w:szCs w:val="28"/>
        </w:rPr>
      </w:pPr>
      <w:r w:rsidRPr="00D903BE">
        <w:rPr>
          <w:rFonts w:ascii="Arial" w:hAnsi="Arial" w:cs="Arial"/>
          <w:b/>
          <w:sz w:val="28"/>
          <w:szCs w:val="28"/>
        </w:rPr>
        <w:t xml:space="preserve">Nakládání se stavebním </w:t>
      </w:r>
      <w:r w:rsidR="00C45BF9" w:rsidRPr="00D903BE">
        <w:rPr>
          <w:rFonts w:ascii="Arial" w:hAnsi="Arial" w:cs="Arial"/>
          <w:b/>
          <w:sz w:val="28"/>
          <w:szCs w:val="28"/>
        </w:rPr>
        <w:t>a demoličním odpadem</w:t>
      </w:r>
    </w:p>
    <w:p w14:paraId="45C8B3EB" w14:textId="77777777" w:rsidR="003C334B" w:rsidRDefault="003C334B">
      <w:pPr>
        <w:jc w:val="center"/>
        <w:rPr>
          <w:rFonts w:ascii="Arial" w:hAnsi="Arial" w:cs="Arial"/>
          <w:b/>
          <w:sz w:val="22"/>
          <w:szCs w:val="22"/>
        </w:rPr>
      </w:pPr>
    </w:p>
    <w:p w14:paraId="003B53EC" w14:textId="4D95EA8E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242A93">
        <w:rPr>
          <w:rFonts w:ascii="Arial" w:hAnsi="Arial" w:cs="Arial"/>
          <w:sz w:val="22"/>
          <w:szCs w:val="22"/>
        </w:rPr>
        <w:t xml:space="preserve">, např. beton, cihly, keramika, dřevo, asfaltové směsi apod. 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</w:t>
      </w:r>
      <w:r w:rsidR="003C334B">
        <w:rPr>
          <w:rFonts w:ascii="Arial" w:hAnsi="Arial" w:cs="Arial"/>
          <w:sz w:val="22"/>
          <w:szCs w:val="22"/>
        </w:rPr>
        <w:t xml:space="preserve"> a obec jeho shromažďování, sběr, přepravu, třídění, využívání a odstraňování nezajišťuje.</w:t>
      </w:r>
    </w:p>
    <w:p w14:paraId="7F0F480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EC184" w14:textId="77777777" w:rsidR="003C334B" w:rsidRPr="003C334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C334B">
        <w:rPr>
          <w:rFonts w:ascii="Arial" w:hAnsi="Arial" w:cs="Arial"/>
          <w:sz w:val="22"/>
          <w:szCs w:val="22"/>
        </w:rPr>
        <w:t xml:space="preserve"> se nesmí ukládat do sběrných nádob, určených pro jednotlivé druhy komunálního odpadu. Stavební a demoliční odpad se nesmí ukládat ani do sběrných nádob nebo kontejnerů, určených pro sběr objemného nebo nebezpečného odpadu</w:t>
      </w:r>
    </w:p>
    <w:p w14:paraId="1182D4D3" w14:textId="77777777" w:rsidR="003C334B" w:rsidRDefault="003C334B" w:rsidP="003C334B">
      <w:pPr>
        <w:pStyle w:val="Odstavecseseznamem"/>
        <w:rPr>
          <w:rFonts w:ascii="Arial" w:hAnsi="Arial" w:cs="Arial"/>
          <w:i/>
          <w:iCs/>
        </w:rPr>
      </w:pPr>
    </w:p>
    <w:p w14:paraId="048CC93D" w14:textId="3628FB4A" w:rsidR="003C334B" w:rsidRPr="003C334B" w:rsidRDefault="003C334B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Stavební a demoliční odp</w:t>
      </w:r>
      <w:r w:rsidR="00440261">
        <w:rPr>
          <w:rFonts w:ascii="Arial" w:hAnsi="Arial" w:cs="Arial"/>
          <w:i/>
          <w:iCs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 xml:space="preserve">d lze použít, předat či odstranit pouze zákonem stanovených způsobem. Likvidaci stavebního a demoličního odpadu si každý musí zajistit sám a to odvozem odpadu na místo recyklace, na skládku nebo jeho předáním oprávněné firmě. </w:t>
      </w:r>
    </w:p>
    <w:p w14:paraId="2810EB40" w14:textId="77777777" w:rsidR="003C334B" w:rsidRDefault="003C334B" w:rsidP="003C334B">
      <w:pPr>
        <w:pStyle w:val="Odstavecseseznamem"/>
        <w:rPr>
          <w:rFonts w:ascii="Arial" w:hAnsi="Arial" w:cs="Arial"/>
          <w:i/>
          <w:color w:val="00B0F0"/>
        </w:rPr>
      </w:pPr>
    </w:p>
    <w:p w14:paraId="2C8C6B8E" w14:textId="09AD8AA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96EF4">
        <w:rPr>
          <w:rFonts w:ascii="Arial" w:hAnsi="Arial" w:cs="Arial"/>
          <w:b/>
          <w:sz w:val="22"/>
          <w:szCs w:val="22"/>
        </w:rPr>
        <w:t>9</w:t>
      </w:r>
    </w:p>
    <w:p w14:paraId="2206F38A" w14:textId="77777777" w:rsidR="0024722A" w:rsidRPr="00D903BE" w:rsidRDefault="00730253" w:rsidP="00730253">
      <w:pPr>
        <w:jc w:val="center"/>
        <w:rPr>
          <w:rFonts w:ascii="Arial" w:hAnsi="Arial" w:cs="Arial"/>
          <w:b/>
          <w:sz w:val="28"/>
          <w:szCs w:val="28"/>
        </w:rPr>
      </w:pPr>
      <w:r w:rsidRPr="00D903BE">
        <w:rPr>
          <w:rFonts w:ascii="Arial" w:hAnsi="Arial" w:cs="Arial"/>
          <w:b/>
          <w:sz w:val="28"/>
          <w:szCs w:val="28"/>
        </w:rPr>
        <w:t xml:space="preserve">Zrušovací </w:t>
      </w:r>
      <w:r w:rsidR="0024722A" w:rsidRPr="00D903BE">
        <w:rPr>
          <w:rFonts w:ascii="Arial" w:hAnsi="Arial" w:cs="Arial"/>
          <w:b/>
          <w:sz w:val="28"/>
          <w:szCs w:val="28"/>
        </w:rPr>
        <w:t>ustanovení</w:t>
      </w:r>
    </w:p>
    <w:p w14:paraId="7FB9BD8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A83644" w14:textId="6EAD4522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40261">
        <w:rPr>
          <w:rFonts w:ascii="Arial" w:hAnsi="Arial" w:cs="Arial"/>
          <w:sz w:val="22"/>
          <w:szCs w:val="22"/>
        </w:rPr>
        <w:t>1/20</w:t>
      </w:r>
      <w:r w:rsidR="003413B7">
        <w:rPr>
          <w:rFonts w:ascii="Arial" w:hAnsi="Arial" w:cs="Arial"/>
          <w:sz w:val="22"/>
          <w:szCs w:val="22"/>
        </w:rPr>
        <w:t>15</w:t>
      </w:r>
      <w:r w:rsidR="00440261">
        <w:rPr>
          <w:rFonts w:ascii="Arial" w:hAnsi="Arial" w:cs="Arial"/>
          <w:sz w:val="22"/>
          <w:szCs w:val="22"/>
        </w:rPr>
        <w:t xml:space="preserve"> ze dne 11.3.2015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1B42E04" w14:textId="77777777" w:rsidR="008A4AF4" w:rsidRDefault="008A4AF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D38EC4" w14:textId="18316CE6" w:rsidR="00440261" w:rsidRPr="000F4ADB" w:rsidRDefault="00082185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3682EE" w14:textId="332697A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96EF4">
        <w:rPr>
          <w:rFonts w:ascii="Arial" w:hAnsi="Arial" w:cs="Arial"/>
          <w:b/>
          <w:sz w:val="22"/>
          <w:szCs w:val="22"/>
        </w:rPr>
        <w:t>0</w:t>
      </w:r>
    </w:p>
    <w:p w14:paraId="4149AF17" w14:textId="77777777" w:rsidR="00730253" w:rsidRPr="00D903BE" w:rsidRDefault="00730253" w:rsidP="00074576">
      <w:pPr>
        <w:pStyle w:val="Nzvylnk"/>
        <w:spacing w:before="0" w:after="0"/>
        <w:rPr>
          <w:rFonts w:ascii="Arial" w:hAnsi="Arial" w:cs="Arial"/>
          <w:sz w:val="28"/>
          <w:szCs w:val="28"/>
        </w:rPr>
      </w:pPr>
      <w:r w:rsidRPr="00D903BE">
        <w:rPr>
          <w:rFonts w:ascii="Arial" w:hAnsi="Arial" w:cs="Arial"/>
          <w:sz w:val="28"/>
          <w:szCs w:val="28"/>
        </w:rPr>
        <w:t>Účinnost</w:t>
      </w:r>
    </w:p>
    <w:p w14:paraId="42CEDBE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4D6D887" w14:textId="3A00839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13D81F2" w14:textId="3D94D4DE" w:rsidR="00730253" w:rsidRPr="001D113B" w:rsidRDefault="00730253" w:rsidP="00B6453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0261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FAEDEA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CCB4D47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92756A" w14:textId="77777777" w:rsidR="008A4AF4" w:rsidRDefault="008A4AF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BA7D8C" w14:textId="77777777" w:rsidR="008A4AF4" w:rsidRPr="00074576" w:rsidRDefault="008A4AF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E607BA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748E02" w14:textId="17F792A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078C27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3C9EE21" w14:textId="54F0EE4C" w:rsidR="0024722A" w:rsidRPr="001D113B" w:rsidRDefault="00316BD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Václav Vondrášek,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Petr Teska, v.r.</w:t>
      </w:r>
    </w:p>
    <w:p w14:paraId="04C1551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7E9F27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5070E3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B279DB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DA78F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7639A" w14:textId="77777777" w:rsidR="004F19DB" w:rsidRDefault="004F19DB">
      <w:r>
        <w:separator/>
      </w:r>
    </w:p>
  </w:endnote>
  <w:endnote w:type="continuationSeparator" w:id="0">
    <w:p w14:paraId="04B45BF9" w14:textId="77777777" w:rsidR="004F19DB" w:rsidRDefault="004F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0FB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ADB12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9F833" w14:textId="77777777" w:rsidR="004F19DB" w:rsidRDefault="004F19DB">
      <w:r>
        <w:separator/>
      </w:r>
    </w:p>
  </w:footnote>
  <w:footnote w:type="continuationSeparator" w:id="0">
    <w:p w14:paraId="4785268A" w14:textId="77777777" w:rsidR="004F19DB" w:rsidRDefault="004F19DB">
      <w:r>
        <w:continuationSeparator/>
      </w:r>
    </w:p>
  </w:footnote>
  <w:footnote w:id="1">
    <w:p w14:paraId="04E2E71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FC747A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B14884A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F02D54"/>
    <w:multiLevelType w:val="hybridMultilevel"/>
    <w:tmpl w:val="98ACA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7920161">
    <w:abstractNumId w:val="7"/>
  </w:num>
  <w:num w:numId="2" w16cid:durableId="1583300275">
    <w:abstractNumId w:val="32"/>
  </w:num>
  <w:num w:numId="3" w16cid:durableId="26221480">
    <w:abstractNumId w:val="4"/>
  </w:num>
  <w:num w:numId="4" w16cid:durableId="845288194">
    <w:abstractNumId w:val="23"/>
  </w:num>
  <w:num w:numId="5" w16cid:durableId="1189831551">
    <w:abstractNumId w:val="20"/>
  </w:num>
  <w:num w:numId="6" w16cid:durableId="1451321811">
    <w:abstractNumId w:val="27"/>
  </w:num>
  <w:num w:numId="7" w16cid:durableId="1086851259">
    <w:abstractNumId w:val="8"/>
  </w:num>
  <w:num w:numId="8" w16cid:durableId="37051245">
    <w:abstractNumId w:val="1"/>
  </w:num>
  <w:num w:numId="9" w16cid:durableId="2025932192">
    <w:abstractNumId w:val="26"/>
  </w:num>
  <w:num w:numId="10" w16cid:durableId="1811360698">
    <w:abstractNumId w:val="22"/>
  </w:num>
  <w:num w:numId="11" w16cid:durableId="1732577028">
    <w:abstractNumId w:val="21"/>
  </w:num>
  <w:num w:numId="12" w16cid:durableId="1048262177">
    <w:abstractNumId w:val="10"/>
  </w:num>
  <w:num w:numId="13" w16cid:durableId="868300053">
    <w:abstractNumId w:val="24"/>
  </w:num>
  <w:num w:numId="14" w16cid:durableId="151919533">
    <w:abstractNumId w:val="31"/>
  </w:num>
  <w:num w:numId="15" w16cid:durableId="505755797">
    <w:abstractNumId w:val="13"/>
  </w:num>
  <w:num w:numId="16" w16cid:durableId="963198127">
    <w:abstractNumId w:val="30"/>
  </w:num>
  <w:num w:numId="17" w16cid:durableId="1464885282">
    <w:abstractNumId w:val="5"/>
  </w:num>
  <w:num w:numId="18" w16cid:durableId="521435892">
    <w:abstractNumId w:val="0"/>
  </w:num>
  <w:num w:numId="19" w16cid:durableId="1851485207">
    <w:abstractNumId w:val="16"/>
  </w:num>
  <w:num w:numId="20" w16cid:durableId="1743529497">
    <w:abstractNumId w:val="25"/>
  </w:num>
  <w:num w:numId="21" w16cid:durableId="1152525270">
    <w:abstractNumId w:val="17"/>
  </w:num>
  <w:num w:numId="22" w16cid:durableId="2069262643">
    <w:abstractNumId w:val="18"/>
  </w:num>
  <w:num w:numId="23" w16cid:durableId="1356034847">
    <w:abstractNumId w:val="12"/>
  </w:num>
  <w:num w:numId="24" w16cid:durableId="1453327742">
    <w:abstractNumId w:val="6"/>
  </w:num>
  <w:num w:numId="25" w16cid:durableId="1642954287">
    <w:abstractNumId w:val="2"/>
  </w:num>
  <w:num w:numId="26" w16cid:durableId="516047618">
    <w:abstractNumId w:val="15"/>
  </w:num>
  <w:num w:numId="27" w16cid:durableId="1701853320">
    <w:abstractNumId w:val="3"/>
  </w:num>
  <w:num w:numId="28" w16cid:durableId="914317700">
    <w:abstractNumId w:val="14"/>
  </w:num>
  <w:num w:numId="29" w16cid:durableId="1550413050">
    <w:abstractNumId w:val="9"/>
  </w:num>
  <w:num w:numId="30" w16cid:durableId="1320114776">
    <w:abstractNumId w:val="11"/>
  </w:num>
  <w:num w:numId="31" w16cid:durableId="305823178">
    <w:abstractNumId w:val="29"/>
  </w:num>
  <w:num w:numId="32" w16cid:durableId="1246258961">
    <w:abstractNumId w:val="19"/>
  </w:num>
  <w:num w:numId="33" w16cid:durableId="39330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185"/>
    <w:rsid w:val="0008576A"/>
    <w:rsid w:val="0008692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7F8"/>
    <w:rsid w:val="001A1793"/>
    <w:rsid w:val="001A374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A9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5D3"/>
    <w:rsid w:val="002D64B8"/>
    <w:rsid w:val="002D7DAC"/>
    <w:rsid w:val="002F4026"/>
    <w:rsid w:val="002F6C9F"/>
    <w:rsid w:val="0031415A"/>
    <w:rsid w:val="00316BD6"/>
    <w:rsid w:val="00320CF7"/>
    <w:rsid w:val="0032634F"/>
    <w:rsid w:val="00326C07"/>
    <w:rsid w:val="00332A01"/>
    <w:rsid w:val="00335770"/>
    <w:rsid w:val="003413B7"/>
    <w:rsid w:val="00341D9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334B"/>
    <w:rsid w:val="003C62A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07D"/>
    <w:rsid w:val="00402834"/>
    <w:rsid w:val="00414D31"/>
    <w:rsid w:val="00421C34"/>
    <w:rsid w:val="00423176"/>
    <w:rsid w:val="00425B78"/>
    <w:rsid w:val="0042723F"/>
    <w:rsid w:val="00431942"/>
    <w:rsid w:val="00435697"/>
    <w:rsid w:val="00437247"/>
    <w:rsid w:val="00440261"/>
    <w:rsid w:val="00453AB3"/>
    <w:rsid w:val="00460D3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D94"/>
    <w:rsid w:val="004D5A15"/>
    <w:rsid w:val="004F19DB"/>
    <w:rsid w:val="004F57B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614"/>
    <w:rsid w:val="005C0885"/>
    <w:rsid w:val="005C7494"/>
    <w:rsid w:val="005C7FAC"/>
    <w:rsid w:val="005D29B1"/>
    <w:rsid w:val="005D6CD7"/>
    <w:rsid w:val="005D78B7"/>
    <w:rsid w:val="005D7DE9"/>
    <w:rsid w:val="005E114F"/>
    <w:rsid w:val="005E2539"/>
    <w:rsid w:val="005E3069"/>
    <w:rsid w:val="005E788A"/>
    <w:rsid w:val="005F0210"/>
    <w:rsid w:val="005F1D1F"/>
    <w:rsid w:val="005F6900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D0E"/>
    <w:rsid w:val="00662899"/>
    <w:rsid w:val="00666995"/>
    <w:rsid w:val="00667683"/>
    <w:rsid w:val="00671A01"/>
    <w:rsid w:val="00675B4F"/>
    <w:rsid w:val="00677B4A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D8A"/>
    <w:rsid w:val="00765052"/>
    <w:rsid w:val="007654D3"/>
    <w:rsid w:val="00777412"/>
    <w:rsid w:val="00787EE1"/>
    <w:rsid w:val="007900E4"/>
    <w:rsid w:val="007909DA"/>
    <w:rsid w:val="0079450F"/>
    <w:rsid w:val="00795009"/>
    <w:rsid w:val="00797A40"/>
    <w:rsid w:val="007A3B21"/>
    <w:rsid w:val="007A514D"/>
    <w:rsid w:val="007B475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E29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6A4"/>
    <w:rsid w:val="00856F33"/>
    <w:rsid w:val="00870986"/>
    <w:rsid w:val="00872F8B"/>
    <w:rsid w:val="00883A14"/>
    <w:rsid w:val="008A0526"/>
    <w:rsid w:val="008A20A1"/>
    <w:rsid w:val="008A2FC7"/>
    <w:rsid w:val="008A4009"/>
    <w:rsid w:val="008A4AF4"/>
    <w:rsid w:val="008B4493"/>
    <w:rsid w:val="008C3A2A"/>
    <w:rsid w:val="008D2025"/>
    <w:rsid w:val="008D3350"/>
    <w:rsid w:val="008D69B4"/>
    <w:rsid w:val="008E10CD"/>
    <w:rsid w:val="008E4005"/>
    <w:rsid w:val="008E706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58D"/>
    <w:rsid w:val="00951700"/>
    <w:rsid w:val="00963A13"/>
    <w:rsid w:val="00964648"/>
    <w:rsid w:val="009722E1"/>
    <w:rsid w:val="009733B6"/>
    <w:rsid w:val="00973C0E"/>
    <w:rsid w:val="009743BA"/>
    <w:rsid w:val="009774F4"/>
    <w:rsid w:val="009859B0"/>
    <w:rsid w:val="0099441B"/>
    <w:rsid w:val="00996EF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2D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E95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539"/>
    <w:rsid w:val="00B651F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E7D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3BE"/>
    <w:rsid w:val="00D91A41"/>
    <w:rsid w:val="00DB2051"/>
    <w:rsid w:val="00DC3C0A"/>
    <w:rsid w:val="00DD53A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6E5"/>
    <w:rsid w:val="00FA33FD"/>
    <w:rsid w:val="00FA3D38"/>
    <w:rsid w:val="00FB298C"/>
    <w:rsid w:val="00FB317C"/>
    <w:rsid w:val="00FB36A3"/>
    <w:rsid w:val="00FB4709"/>
    <w:rsid w:val="00FB6AE5"/>
    <w:rsid w:val="00FB6FF1"/>
    <w:rsid w:val="00FB7ADC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CE5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89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1101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Walter</cp:lastModifiedBy>
  <cp:revision>43</cp:revision>
  <cp:lastPrinted>2020-12-03T09:05:00Z</cp:lastPrinted>
  <dcterms:created xsi:type="dcterms:W3CDTF">2024-11-27T12:58:00Z</dcterms:created>
  <dcterms:modified xsi:type="dcterms:W3CDTF">2024-12-12T11:14:00Z</dcterms:modified>
</cp:coreProperties>
</file>