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AE" w:rsidRDefault="000E08AE" w:rsidP="000E08AE">
      <w:pPr>
        <w:spacing w:line="276" w:lineRule="auto"/>
        <w:jc w:val="center"/>
        <w:rPr>
          <w:rFonts w:ascii="Arial" w:hAnsi="Arial" w:cs="Arial"/>
          <w:b/>
        </w:rPr>
      </w:pPr>
      <w:r>
        <w:rPr>
          <w:rFonts w:ascii="Arial" w:hAnsi="Arial" w:cs="Arial"/>
          <w:b/>
        </w:rPr>
        <w:t>Obec Mladějov</w:t>
      </w:r>
    </w:p>
    <w:p w:rsidR="000E08AE" w:rsidRDefault="000E08AE" w:rsidP="000E08AE">
      <w:pPr>
        <w:spacing w:line="276" w:lineRule="auto"/>
        <w:jc w:val="center"/>
        <w:rPr>
          <w:rFonts w:ascii="Arial" w:hAnsi="Arial" w:cs="Arial"/>
          <w:b/>
        </w:rPr>
      </w:pPr>
      <w:r>
        <w:rPr>
          <w:rFonts w:ascii="Arial" w:hAnsi="Arial" w:cs="Arial"/>
          <w:b/>
        </w:rPr>
        <w:t>Zastupitelstvo obce</w:t>
      </w:r>
    </w:p>
    <w:p w:rsidR="000E08AE" w:rsidRDefault="000E08AE" w:rsidP="000E08AE">
      <w:pPr>
        <w:spacing w:line="276" w:lineRule="auto"/>
        <w:jc w:val="center"/>
        <w:rPr>
          <w:rFonts w:ascii="Arial" w:hAnsi="Arial" w:cs="Arial"/>
          <w:b/>
        </w:rPr>
      </w:pPr>
      <w:r>
        <w:rPr>
          <w:noProof/>
          <w:color w:val="0000FF"/>
          <w:sz w:val="22"/>
          <w:szCs w:val="22"/>
        </w:rPr>
        <w:drawing>
          <wp:inline distT="0" distB="0" distL="0" distR="0" wp14:anchorId="06082750" wp14:editId="01D8CA3C">
            <wp:extent cx="586740" cy="680203"/>
            <wp:effectExtent l="0" t="0" r="3810" b="5715"/>
            <wp:docPr id="1" name="Obrázek 1" descr="Znak obce Mladějov">
              <a:hlinkClick xmlns:a="http://schemas.openxmlformats.org/drawingml/2006/main" r:id="rId8" tooltip="&quot;Znak obce Mladěj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Mladějov">
                      <a:hlinkClick r:id="rId8" tooltip="&quot;Znak obce Mladějov&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848" cy="691921"/>
                    </a:xfrm>
                    <a:prstGeom prst="rect">
                      <a:avLst/>
                    </a:prstGeom>
                    <a:noFill/>
                    <a:ln>
                      <a:noFill/>
                    </a:ln>
                  </pic:spPr>
                </pic:pic>
              </a:graphicData>
            </a:graphic>
          </wp:inline>
        </w:drawing>
      </w:r>
    </w:p>
    <w:p w:rsidR="000E08AE" w:rsidRDefault="000E08AE" w:rsidP="000E08AE">
      <w:pPr>
        <w:spacing w:line="276" w:lineRule="auto"/>
        <w:rPr>
          <w:sz w:val="22"/>
          <w:szCs w:val="22"/>
        </w:rPr>
      </w:pPr>
      <w:r>
        <w:rPr>
          <w:sz w:val="22"/>
          <w:szCs w:val="22"/>
        </w:rPr>
        <w:t>---------------------------------------------------------------------------------------------------------------------------</w:t>
      </w:r>
    </w:p>
    <w:p w:rsidR="0024722A" w:rsidRPr="000E08AE" w:rsidRDefault="000E08AE" w:rsidP="000E08AE">
      <w:pPr>
        <w:spacing w:line="276" w:lineRule="auto"/>
        <w:jc w:val="center"/>
        <w:rPr>
          <w:rFonts w:ascii="Arial" w:hAnsi="Arial" w:cs="Arial"/>
          <w:b/>
        </w:rPr>
      </w:pPr>
      <w:r>
        <w:rPr>
          <w:rFonts w:ascii="Arial" w:hAnsi="Arial" w:cs="Arial"/>
          <w:b/>
        </w:rPr>
        <w:t>Obecně závazná vyhláška</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E3AA5">
        <w:rPr>
          <w:rFonts w:ascii="Arial" w:hAnsi="Arial" w:cs="Arial"/>
          <w:sz w:val="22"/>
          <w:szCs w:val="22"/>
        </w:rPr>
        <w:t>Mladějov</w:t>
      </w:r>
      <w:r w:rsidR="00D51D24" w:rsidRPr="001F4767">
        <w:rPr>
          <w:rFonts w:ascii="Arial" w:hAnsi="Arial" w:cs="Arial"/>
          <w:sz w:val="22"/>
          <w:szCs w:val="22"/>
        </w:rPr>
        <w:t xml:space="preserve"> </w:t>
      </w:r>
      <w:r w:rsidR="00E2491F">
        <w:rPr>
          <w:rFonts w:ascii="Arial" w:hAnsi="Arial" w:cs="Arial"/>
          <w:sz w:val="22"/>
          <w:szCs w:val="22"/>
        </w:rPr>
        <w:t xml:space="preserve">se na svém zasedání </w:t>
      </w:r>
      <w:r w:rsidR="00E2491F" w:rsidRPr="003144D0">
        <w:rPr>
          <w:rFonts w:ascii="Arial" w:hAnsi="Arial" w:cs="Arial"/>
          <w:sz w:val="22"/>
          <w:szCs w:val="22"/>
        </w:rPr>
        <w:t xml:space="preserve">dne </w:t>
      </w:r>
      <w:r w:rsidR="003144D0" w:rsidRPr="003144D0">
        <w:rPr>
          <w:rFonts w:ascii="Arial" w:hAnsi="Arial" w:cs="Arial"/>
          <w:sz w:val="22"/>
          <w:szCs w:val="22"/>
        </w:rPr>
        <w:t xml:space="preserve">30.8 </w:t>
      </w:r>
      <w:r w:rsidR="000E08AE">
        <w:rPr>
          <w:rFonts w:ascii="Arial" w:hAnsi="Arial" w:cs="Arial"/>
          <w:sz w:val="22"/>
          <w:szCs w:val="22"/>
        </w:rPr>
        <w:t>2022</w:t>
      </w:r>
      <w:r w:rsidR="00E2491F">
        <w:rPr>
          <w:rFonts w:ascii="Arial" w:hAnsi="Arial" w:cs="Arial"/>
          <w:sz w:val="22"/>
          <w:szCs w:val="22"/>
        </w:rPr>
        <w:t xml:space="preserve"> </w:t>
      </w:r>
      <w:r w:rsidR="0024722A" w:rsidRPr="00FB6AE5">
        <w:rPr>
          <w:rFonts w:ascii="Arial" w:hAnsi="Arial" w:cs="Arial"/>
          <w:sz w:val="22"/>
          <w:szCs w:val="22"/>
        </w:rPr>
        <w:t xml:space="preserve">usnesením </w:t>
      </w:r>
      <w:r w:rsidR="0024722A" w:rsidRPr="003144D0">
        <w:rPr>
          <w:rFonts w:ascii="Arial" w:hAnsi="Arial" w:cs="Arial"/>
          <w:sz w:val="22"/>
          <w:szCs w:val="22"/>
        </w:rPr>
        <w:t>č</w:t>
      </w:r>
      <w:r w:rsidR="003144D0" w:rsidRPr="003144D0">
        <w:rPr>
          <w:rFonts w:ascii="Arial" w:hAnsi="Arial" w:cs="Arial"/>
          <w:sz w:val="22"/>
          <w:szCs w:val="22"/>
        </w:rPr>
        <w:t>.</w:t>
      </w:r>
      <w:r w:rsidR="003144D0">
        <w:rPr>
          <w:rFonts w:ascii="Arial" w:hAnsi="Arial" w:cs="Arial"/>
          <w:sz w:val="22"/>
          <w:szCs w:val="22"/>
        </w:rPr>
        <w:t xml:space="preserve"> </w:t>
      </w:r>
      <w:r w:rsidR="003144D0" w:rsidRPr="003144D0">
        <w:rPr>
          <w:rFonts w:ascii="Arial" w:hAnsi="Arial" w:cs="Arial"/>
          <w:sz w:val="22"/>
          <w:szCs w:val="22"/>
        </w:rPr>
        <w:t>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224863"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w:t>
      </w:r>
      <w:r w:rsidR="002E3AA5">
        <w:rPr>
          <w:rFonts w:ascii="Arial" w:hAnsi="Arial" w:cs="Arial"/>
          <w:sz w:val="22"/>
          <w:szCs w:val="22"/>
        </w:rPr>
        <w:t>ového hospodářství na území obce Mladějov</w:t>
      </w:r>
      <w:r w:rsidR="00224863">
        <w:rPr>
          <w:rFonts w:ascii="Arial" w:hAnsi="Arial" w:cs="Arial"/>
          <w:sz w:val="22"/>
          <w:szCs w:val="22"/>
        </w:rPr>
        <w:t>. Touto vyhláškou obec zároveň určuje i místa, ve kterých bude v rámci obecního systému přebírat:</w:t>
      </w:r>
    </w:p>
    <w:p w:rsidR="00224863" w:rsidRDefault="00224863" w:rsidP="0005390F">
      <w:pPr>
        <w:tabs>
          <w:tab w:val="left" w:pos="426"/>
        </w:tabs>
        <w:jc w:val="both"/>
        <w:rPr>
          <w:rFonts w:ascii="Arial" w:hAnsi="Arial" w:cs="Arial"/>
          <w:sz w:val="22"/>
          <w:szCs w:val="22"/>
        </w:rPr>
      </w:pPr>
    </w:p>
    <w:p w:rsidR="00224863" w:rsidRDefault="0005390F" w:rsidP="00224863">
      <w:pPr>
        <w:tabs>
          <w:tab w:val="left" w:pos="0"/>
        </w:tabs>
        <w:jc w:val="both"/>
        <w:rPr>
          <w:rFonts w:ascii="Arial" w:hAnsi="Arial" w:cs="Arial"/>
          <w:sz w:val="22"/>
          <w:szCs w:val="22"/>
        </w:rPr>
      </w:pPr>
      <w:r>
        <w:rPr>
          <w:rFonts w:ascii="Arial" w:hAnsi="Arial" w:cs="Arial"/>
          <w:sz w:val="22"/>
          <w:szCs w:val="22"/>
        </w:rPr>
        <w:t>a</w:t>
      </w:r>
      <w:r w:rsidR="000E08AE">
        <w:rPr>
          <w:rFonts w:ascii="Arial" w:hAnsi="Arial" w:cs="Arial"/>
          <w:sz w:val="22"/>
          <w:szCs w:val="22"/>
        </w:rPr>
        <w:t>) m</w:t>
      </w:r>
      <w:r w:rsidR="00224863">
        <w:rPr>
          <w:rFonts w:ascii="Arial" w:hAnsi="Arial" w:cs="Arial"/>
          <w:sz w:val="22"/>
          <w:szCs w:val="22"/>
        </w:rPr>
        <w:t>ovité věci v rámci předcházení vzniku odpadu</w:t>
      </w:r>
      <w:r w:rsidR="000E08AE">
        <w:rPr>
          <w:rFonts w:ascii="Arial" w:hAnsi="Arial" w:cs="Arial"/>
          <w:sz w:val="22"/>
          <w:szCs w:val="22"/>
        </w:rPr>
        <w:t>,</w:t>
      </w:r>
    </w:p>
    <w:p w:rsidR="00224863" w:rsidRPr="00EB486C" w:rsidRDefault="0005390F" w:rsidP="000E08AE">
      <w:pPr>
        <w:tabs>
          <w:tab w:val="left" w:pos="426"/>
        </w:tabs>
        <w:ind w:left="284" w:hanging="284"/>
        <w:jc w:val="both"/>
        <w:rPr>
          <w:rFonts w:ascii="Arial" w:hAnsi="Arial" w:cs="Arial"/>
          <w:color w:val="FF0000"/>
          <w:sz w:val="22"/>
          <w:szCs w:val="22"/>
        </w:rPr>
      </w:pPr>
      <w:r>
        <w:rPr>
          <w:rFonts w:ascii="Arial" w:hAnsi="Arial" w:cs="Arial"/>
          <w:sz w:val="22"/>
          <w:szCs w:val="22"/>
        </w:rPr>
        <w:t>b</w:t>
      </w:r>
      <w:r w:rsidR="000E08AE">
        <w:rPr>
          <w:rFonts w:ascii="Arial" w:hAnsi="Arial" w:cs="Arial"/>
          <w:sz w:val="22"/>
          <w:szCs w:val="22"/>
        </w:rPr>
        <w:t>)</w:t>
      </w:r>
      <w:r w:rsidR="000E08AE">
        <w:rPr>
          <w:rFonts w:ascii="Arial" w:hAnsi="Arial" w:cs="Arial"/>
          <w:sz w:val="22"/>
          <w:szCs w:val="22"/>
        </w:rPr>
        <w:tab/>
        <w:t>v</w:t>
      </w:r>
      <w:r w:rsidR="00224863">
        <w:rPr>
          <w:rFonts w:ascii="Arial" w:hAnsi="Arial" w:cs="Arial"/>
          <w:sz w:val="22"/>
          <w:szCs w:val="22"/>
        </w:rPr>
        <w:t>ýrobky s ukončenou životností v rámci služby pro výrobce podle zákona o výrob</w:t>
      </w:r>
      <w:r w:rsidR="00B37200">
        <w:rPr>
          <w:rFonts w:ascii="Arial" w:hAnsi="Arial" w:cs="Arial"/>
          <w:sz w:val="22"/>
          <w:szCs w:val="22"/>
        </w:rPr>
        <w:t>cích s ukončenou životností</w:t>
      </w:r>
      <w:r>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0E08AE">
        <w:rPr>
          <w:rFonts w:ascii="Arial" w:hAnsi="Arial" w:cs="Arial"/>
          <w:bCs/>
          <w:i/>
          <w:color w:val="000000"/>
        </w:rPr>
        <w:t xml:space="preserve"> rostlinného původu</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lastRenderedPageBreak/>
        <w:t>Plasty</w:t>
      </w:r>
      <w:r w:rsidR="00745703" w:rsidRPr="00FB6AE5">
        <w:rPr>
          <w:rFonts w:ascii="Arial" w:hAnsi="Arial" w:cs="Arial"/>
          <w:bCs/>
          <w:i/>
          <w:color w:val="000000"/>
        </w:rPr>
        <w:t xml:space="preserve"> včetně PET lahví</w:t>
      </w:r>
      <w:r w:rsidR="000E08AE">
        <w:rPr>
          <w:rFonts w:ascii="Arial" w:hAnsi="Arial" w:cs="Arial"/>
          <w:bCs/>
          <w:i/>
          <w:color w:val="000000"/>
        </w:rPr>
        <w:t xml:space="preserve"> (dále jen „plasty“)</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F965C6">
        <w:rPr>
          <w:rFonts w:ascii="Arial" w:hAnsi="Arial" w:cs="Arial"/>
          <w:bCs/>
          <w:i/>
          <w:color w:val="000000"/>
        </w:rPr>
        <w:t xml:space="preserve"> čiré a barevné</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2E3AA5" w:rsidRPr="002E3AA5" w:rsidRDefault="002E3AA5" w:rsidP="00223F72">
      <w:pPr>
        <w:numPr>
          <w:ilvl w:val="0"/>
          <w:numId w:val="10"/>
        </w:numPr>
        <w:rPr>
          <w:rFonts w:ascii="Arial" w:hAnsi="Arial" w:cs="Arial"/>
          <w:i/>
          <w:iCs/>
          <w:sz w:val="22"/>
          <w:szCs w:val="22"/>
        </w:rPr>
      </w:pPr>
      <w:r>
        <w:rPr>
          <w:rFonts w:ascii="Arial" w:hAnsi="Arial" w:cs="Arial"/>
          <w:bCs/>
          <w:i/>
          <w:color w:val="000000"/>
          <w:sz w:val="22"/>
          <w:szCs w:val="22"/>
        </w:rPr>
        <w:t>Nápojové kartony,</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Pr="002D64B8" w:rsidRDefault="006F432E" w:rsidP="002E3AA5">
      <w:pPr>
        <w:numPr>
          <w:ilvl w:val="0"/>
          <w:numId w:val="10"/>
        </w:numPr>
        <w:rPr>
          <w:rFonts w:ascii="Arial" w:hAnsi="Arial" w:cs="Arial"/>
          <w:i/>
          <w:iCs/>
          <w:sz w:val="22"/>
          <w:szCs w:val="22"/>
        </w:rPr>
      </w:pPr>
      <w:r w:rsidRPr="002D64B8">
        <w:rPr>
          <w:rFonts w:ascii="Arial" w:hAnsi="Arial" w:cs="Arial"/>
          <w:i/>
          <w:iCs/>
          <w:sz w:val="22"/>
          <w:szCs w:val="22"/>
        </w:rPr>
        <w:t>Textil</w:t>
      </w:r>
      <w:r w:rsidR="00C82DA8">
        <w:rPr>
          <w:rFonts w:ascii="Arial" w:hAnsi="Arial" w:cs="Arial"/>
          <w:i/>
          <w:iCs/>
          <w:sz w:val="22"/>
          <w:szCs w:val="22"/>
        </w:rPr>
        <w:t>,</w:t>
      </w:r>
      <w:r w:rsidRPr="002D64B8">
        <w:rPr>
          <w:rFonts w:ascii="Arial" w:hAnsi="Arial" w:cs="Arial"/>
          <w:i/>
          <w:iCs/>
          <w:sz w:val="22"/>
          <w:szCs w:val="22"/>
        </w:rPr>
        <w:t xml:space="preserve"> </w:t>
      </w:r>
    </w:p>
    <w:p w:rsidR="0024722A" w:rsidRPr="002E3AA5"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C82DA8">
        <w:rPr>
          <w:rFonts w:ascii="Arial" w:hAnsi="Arial" w:cs="Arial"/>
          <w:i/>
          <w:iCs/>
          <w:sz w:val="22"/>
          <w:szCs w:val="22"/>
        </w:rPr>
        <w:t>.</w:t>
      </w:r>
    </w:p>
    <w:p w:rsidR="007909DA" w:rsidRPr="00431942" w:rsidRDefault="007909DA" w:rsidP="00115451">
      <w:pPr>
        <w:rPr>
          <w:rFonts w:ascii="Arial" w:hAnsi="Arial" w:cs="Arial"/>
          <w:i/>
          <w:sz w:val="22"/>
          <w:szCs w:val="22"/>
        </w:rPr>
      </w:pPr>
    </w:p>
    <w:p w:rsidR="00262D62"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0E08AE">
        <w:rPr>
          <w:rFonts w:ascii="Arial" w:hAnsi="Arial" w:cs="Arial"/>
          <w:sz w:val="22"/>
          <w:szCs w:val="22"/>
        </w:rPr>
        <w:t xml:space="preserve"> 1 písm. a)</w:t>
      </w:r>
      <w:r w:rsidR="00A342C0" w:rsidRPr="00122EA8">
        <w:rPr>
          <w:rFonts w:ascii="Arial" w:hAnsi="Arial" w:cs="Arial"/>
          <w:sz w:val="22"/>
          <w:szCs w:val="22"/>
        </w:rPr>
        <w:t xml:space="preserve"> a</w:t>
      </w:r>
      <w:r w:rsidR="000E08AE">
        <w:rPr>
          <w:rFonts w:ascii="Arial" w:hAnsi="Arial" w:cs="Arial"/>
          <w:sz w:val="22"/>
          <w:szCs w:val="22"/>
        </w:rPr>
        <w:t>ž</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0E08AE" w:rsidRDefault="000E08AE" w:rsidP="000E08AE">
      <w:pPr>
        <w:pStyle w:val="Zkladntextodsazen"/>
        <w:ind w:left="360" w:firstLine="0"/>
        <w:rPr>
          <w:rFonts w:ascii="Arial" w:hAnsi="Arial" w:cs="Arial"/>
          <w:sz w:val="22"/>
          <w:szCs w:val="22"/>
        </w:rPr>
      </w:pPr>
    </w:p>
    <w:p w:rsidR="000E08AE" w:rsidRPr="0061183E" w:rsidRDefault="000E08AE" w:rsidP="000E08AE">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61183E">
        <w:rPr>
          <w:rFonts w:ascii="Arial" w:hAnsi="Arial" w:cs="Arial"/>
          <w:sz w:val="22"/>
          <w:szCs w:val="22"/>
        </w:rPr>
        <w:t>nádob (</w:t>
      </w:r>
      <w:r w:rsidR="0061183E" w:rsidRPr="0061183E">
        <w:rPr>
          <w:rFonts w:ascii="Arial" w:hAnsi="Arial" w:cs="Arial"/>
          <w:iCs/>
          <w:sz w:val="22"/>
          <w:szCs w:val="22"/>
        </w:rPr>
        <w:t>např. koberce, matrace, nábytek</w:t>
      </w:r>
      <w:r w:rsidRPr="0061183E">
        <w:rPr>
          <w:rFonts w:ascii="Arial" w:hAnsi="Arial" w:cs="Arial"/>
          <w:sz w:val="22"/>
          <w:szCs w:val="22"/>
        </w:rPr>
        <w:t>).</w:t>
      </w:r>
    </w:p>
    <w:p w:rsidR="00262D62" w:rsidRDefault="00262D62" w:rsidP="002E3AA5">
      <w:pPr>
        <w:pStyle w:val="Zkladntextodsazen"/>
        <w:ind w:left="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Default="0024722A">
      <w:pPr>
        <w:jc w:val="center"/>
        <w:rPr>
          <w:rFonts w:ascii="Arial" w:hAnsi="Arial" w:cs="Arial"/>
          <w:b/>
          <w:sz w:val="22"/>
          <w:szCs w:val="22"/>
        </w:rPr>
      </w:pPr>
      <w:r w:rsidRPr="00FB6AE5">
        <w:rPr>
          <w:rFonts w:ascii="Arial" w:hAnsi="Arial" w:cs="Arial"/>
          <w:b/>
          <w:sz w:val="22"/>
          <w:szCs w:val="22"/>
        </w:rPr>
        <w:t>Čl. 3</w:t>
      </w:r>
    </w:p>
    <w:p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23F72" w:rsidRDefault="00223F72" w:rsidP="00223F72">
      <w:pPr>
        <w:tabs>
          <w:tab w:val="num" w:pos="927"/>
        </w:tabs>
        <w:jc w:val="both"/>
        <w:rPr>
          <w:rFonts w:ascii="Arial" w:hAnsi="Arial" w:cs="Arial"/>
          <w:b/>
          <w:sz w:val="22"/>
          <w:szCs w:val="22"/>
          <w:u w:val="single"/>
        </w:rPr>
      </w:pPr>
    </w:p>
    <w:p w:rsidR="0024722A" w:rsidRPr="0021578F" w:rsidRDefault="0017608F" w:rsidP="00B729A5">
      <w:pPr>
        <w:numPr>
          <w:ilvl w:val="0"/>
          <w:numId w:val="4"/>
        </w:numPr>
        <w:tabs>
          <w:tab w:val="num" w:pos="540"/>
          <w:tab w:val="num" w:pos="927"/>
        </w:tabs>
        <w:jc w:val="both"/>
        <w:rPr>
          <w:rFonts w:ascii="Arial" w:hAnsi="Arial" w:cs="Arial"/>
          <w:sz w:val="22"/>
          <w:szCs w:val="22"/>
        </w:rPr>
      </w:pPr>
      <w:r w:rsidRPr="0021578F">
        <w:rPr>
          <w:rFonts w:ascii="Arial" w:hAnsi="Arial" w:cs="Arial"/>
          <w:sz w:val="22"/>
          <w:szCs w:val="22"/>
        </w:rPr>
        <w:t>Papír, plasty, sklo, kovy</w:t>
      </w:r>
      <w:r w:rsidR="00E5725E" w:rsidRPr="0021578F">
        <w:rPr>
          <w:rFonts w:ascii="Arial" w:hAnsi="Arial" w:cs="Arial"/>
          <w:sz w:val="22"/>
          <w:szCs w:val="22"/>
        </w:rPr>
        <w:t>,</w:t>
      </w:r>
      <w:r w:rsidR="0021578F" w:rsidRPr="0021578F">
        <w:rPr>
          <w:rFonts w:ascii="Arial" w:hAnsi="Arial" w:cs="Arial"/>
          <w:sz w:val="22"/>
          <w:szCs w:val="22"/>
        </w:rPr>
        <w:t xml:space="preserve"> nápojové kartony</w:t>
      </w:r>
      <w:r w:rsidR="00181515" w:rsidRPr="0021578F">
        <w:rPr>
          <w:rFonts w:ascii="Arial" w:hAnsi="Arial" w:cs="Arial"/>
          <w:sz w:val="22"/>
          <w:szCs w:val="22"/>
        </w:rPr>
        <w:t>, jedlé oleje a tuky</w:t>
      </w:r>
      <w:r w:rsidR="009D5C19" w:rsidRPr="0021578F">
        <w:rPr>
          <w:rFonts w:ascii="Arial" w:hAnsi="Arial" w:cs="Arial"/>
          <w:sz w:val="22"/>
          <w:szCs w:val="22"/>
        </w:rPr>
        <w:t>, textil</w:t>
      </w:r>
      <w:r w:rsidR="00181515" w:rsidRPr="0021578F">
        <w:rPr>
          <w:rFonts w:ascii="Arial" w:hAnsi="Arial" w:cs="Arial"/>
          <w:sz w:val="22"/>
          <w:szCs w:val="22"/>
        </w:rPr>
        <w:t xml:space="preserve"> </w:t>
      </w:r>
      <w:r w:rsidRPr="0021578F">
        <w:rPr>
          <w:rFonts w:ascii="Arial" w:hAnsi="Arial" w:cs="Arial"/>
          <w:sz w:val="22"/>
          <w:szCs w:val="22"/>
        </w:rPr>
        <w:t>se soustřeďují</w:t>
      </w:r>
      <w:r w:rsidR="0024722A" w:rsidRPr="0021578F">
        <w:rPr>
          <w:rFonts w:ascii="Arial" w:hAnsi="Arial" w:cs="Arial"/>
          <w:sz w:val="22"/>
          <w:szCs w:val="22"/>
        </w:rPr>
        <w:t xml:space="preserve"> do </w:t>
      </w:r>
      <w:r w:rsidR="0021578F">
        <w:rPr>
          <w:rFonts w:ascii="Arial" w:hAnsi="Arial" w:cs="Arial"/>
          <w:bCs/>
          <w:sz w:val="22"/>
          <w:szCs w:val="22"/>
        </w:rPr>
        <w:t>zvláštní</w:t>
      </w:r>
      <w:r w:rsidR="0005390F">
        <w:rPr>
          <w:rFonts w:ascii="Arial" w:hAnsi="Arial" w:cs="Arial"/>
          <w:bCs/>
          <w:sz w:val="22"/>
          <w:szCs w:val="22"/>
        </w:rPr>
        <w:t xml:space="preserve">ch sběrných nádob umístěných do </w:t>
      </w:r>
      <w:r w:rsidR="0021578F">
        <w:rPr>
          <w:rFonts w:ascii="Arial" w:hAnsi="Arial" w:cs="Arial"/>
          <w:bCs/>
          <w:sz w:val="22"/>
          <w:szCs w:val="22"/>
        </w:rPr>
        <w:t xml:space="preserve">,,hnízdʻʻ a do </w:t>
      </w:r>
      <w:r w:rsidR="0061183E">
        <w:rPr>
          <w:rFonts w:ascii="Arial" w:hAnsi="Arial" w:cs="Arial"/>
          <w:bCs/>
          <w:sz w:val="22"/>
          <w:szCs w:val="22"/>
        </w:rPr>
        <w:t xml:space="preserve">sběrných plastových </w:t>
      </w:r>
      <w:r w:rsidR="0021578F">
        <w:rPr>
          <w:rFonts w:ascii="Arial" w:hAnsi="Arial" w:cs="Arial"/>
          <w:bCs/>
          <w:sz w:val="22"/>
          <w:szCs w:val="22"/>
        </w:rPr>
        <w:t>pytlů</w:t>
      </w:r>
      <w:r w:rsidR="0061183E">
        <w:rPr>
          <w:rFonts w:ascii="Arial" w:hAnsi="Arial" w:cs="Arial"/>
          <w:bCs/>
          <w:sz w:val="22"/>
          <w:szCs w:val="22"/>
        </w:rPr>
        <w:t>.</w:t>
      </w:r>
    </w:p>
    <w:p w:rsidR="0021578F" w:rsidRPr="0021578F" w:rsidRDefault="00043660" w:rsidP="0021578F">
      <w:pPr>
        <w:tabs>
          <w:tab w:val="num" w:pos="927"/>
        </w:tabs>
        <w:ind w:left="360"/>
        <w:jc w:val="both"/>
        <w:rPr>
          <w:rFonts w:ascii="Arial" w:hAnsi="Arial" w:cs="Arial"/>
          <w:sz w:val="22"/>
          <w:szCs w:val="22"/>
        </w:rPr>
      </w:pPr>
      <w:r>
        <w:rPr>
          <w:rFonts w:ascii="Arial" w:hAnsi="Arial" w:cs="Arial"/>
          <w:bCs/>
          <w:sz w:val="22"/>
          <w:szCs w:val="22"/>
        </w:rPr>
        <w:t xml:space="preserve"> </w:t>
      </w:r>
    </w:p>
    <w:p w:rsidR="002A3581" w:rsidRDefault="002A3581" w:rsidP="00661380">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661380">
        <w:rPr>
          <w:rFonts w:ascii="Arial" w:hAnsi="Arial" w:cs="Arial"/>
          <w:sz w:val="22"/>
          <w:szCs w:val="22"/>
        </w:rPr>
        <w:t xml:space="preserve">Zvláštní sběrné nádoby jsou umístěny na těchto stanovištích: </w:t>
      </w:r>
    </w:p>
    <w:p w:rsidR="00EF23E1" w:rsidRDefault="00EF23E1" w:rsidP="00EF23E1">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EF23E1" w:rsidRDefault="00EF23E1" w:rsidP="0005390F">
      <w:pPr>
        <w:pStyle w:val="NormlnIMP"/>
        <w:numPr>
          <w:ilvl w:val="0"/>
          <w:numId w:val="34"/>
        </w:numPr>
        <w:tabs>
          <w:tab w:val="num" w:pos="927"/>
        </w:tabs>
        <w:suppressAutoHyphens w:val="0"/>
        <w:overflowPunct/>
        <w:autoSpaceDE/>
        <w:autoSpaceDN/>
        <w:adjustRightInd/>
        <w:spacing w:line="240" w:lineRule="auto"/>
        <w:ind w:hanging="474"/>
        <w:textAlignment w:val="auto"/>
        <w:rPr>
          <w:rFonts w:ascii="Arial" w:hAnsi="Arial" w:cs="Arial"/>
          <w:sz w:val="22"/>
          <w:szCs w:val="22"/>
        </w:rPr>
      </w:pPr>
      <w:r>
        <w:rPr>
          <w:rFonts w:ascii="Arial" w:hAnsi="Arial" w:cs="Arial"/>
          <w:sz w:val="22"/>
          <w:szCs w:val="22"/>
        </w:rPr>
        <w:t>Mladějov – u obecního úřadu, u panelových domů</w:t>
      </w:r>
      <w:r w:rsidR="0061183E">
        <w:rPr>
          <w:rFonts w:ascii="Arial" w:hAnsi="Arial" w:cs="Arial"/>
          <w:sz w:val="22"/>
          <w:szCs w:val="22"/>
        </w:rPr>
        <w:t>,</w:t>
      </w:r>
    </w:p>
    <w:p w:rsidR="00EF23E1" w:rsidRDefault="00EF23E1" w:rsidP="0005390F">
      <w:pPr>
        <w:pStyle w:val="NormlnIMP"/>
        <w:numPr>
          <w:ilvl w:val="0"/>
          <w:numId w:val="34"/>
        </w:numPr>
        <w:tabs>
          <w:tab w:val="num" w:pos="927"/>
        </w:tabs>
        <w:suppressAutoHyphens w:val="0"/>
        <w:overflowPunct/>
        <w:autoSpaceDE/>
        <w:autoSpaceDN/>
        <w:adjustRightInd/>
        <w:spacing w:line="240" w:lineRule="auto"/>
        <w:ind w:hanging="474"/>
        <w:textAlignment w:val="auto"/>
        <w:rPr>
          <w:rFonts w:ascii="Arial" w:hAnsi="Arial" w:cs="Arial"/>
          <w:sz w:val="22"/>
          <w:szCs w:val="22"/>
        </w:rPr>
      </w:pPr>
      <w:r>
        <w:rPr>
          <w:rFonts w:ascii="Arial" w:hAnsi="Arial" w:cs="Arial"/>
          <w:sz w:val="22"/>
          <w:szCs w:val="22"/>
        </w:rPr>
        <w:t>Roveň – na návsi</w:t>
      </w:r>
      <w:r w:rsidR="0061183E">
        <w:rPr>
          <w:rFonts w:ascii="Arial" w:hAnsi="Arial" w:cs="Arial"/>
          <w:sz w:val="22"/>
          <w:szCs w:val="22"/>
        </w:rPr>
        <w:t>,</w:t>
      </w:r>
    </w:p>
    <w:p w:rsidR="00EF23E1" w:rsidRDefault="00EF23E1" w:rsidP="0005390F">
      <w:pPr>
        <w:pStyle w:val="NormlnIMP"/>
        <w:numPr>
          <w:ilvl w:val="0"/>
          <w:numId w:val="34"/>
        </w:numPr>
        <w:tabs>
          <w:tab w:val="num" w:pos="927"/>
        </w:tabs>
        <w:suppressAutoHyphens w:val="0"/>
        <w:overflowPunct/>
        <w:autoSpaceDE/>
        <w:autoSpaceDN/>
        <w:adjustRightInd/>
        <w:spacing w:line="240" w:lineRule="auto"/>
        <w:ind w:hanging="474"/>
        <w:textAlignment w:val="auto"/>
        <w:rPr>
          <w:rFonts w:ascii="Arial" w:hAnsi="Arial" w:cs="Arial"/>
          <w:sz w:val="22"/>
          <w:szCs w:val="22"/>
        </w:rPr>
      </w:pPr>
      <w:r>
        <w:rPr>
          <w:rFonts w:ascii="Arial" w:hAnsi="Arial" w:cs="Arial"/>
          <w:sz w:val="22"/>
          <w:szCs w:val="22"/>
        </w:rPr>
        <w:t>Hubojedy – na návsi</w:t>
      </w:r>
      <w:r w:rsidR="0061183E">
        <w:rPr>
          <w:rFonts w:ascii="Arial" w:hAnsi="Arial" w:cs="Arial"/>
          <w:sz w:val="22"/>
          <w:szCs w:val="22"/>
        </w:rPr>
        <w:t>,</w:t>
      </w:r>
    </w:p>
    <w:p w:rsidR="00EF23E1" w:rsidRPr="00F378D6" w:rsidRDefault="00EF23E1" w:rsidP="0005390F">
      <w:pPr>
        <w:pStyle w:val="NormlnIMP"/>
        <w:numPr>
          <w:ilvl w:val="0"/>
          <w:numId w:val="34"/>
        </w:numPr>
        <w:tabs>
          <w:tab w:val="num" w:pos="927"/>
        </w:tabs>
        <w:suppressAutoHyphens w:val="0"/>
        <w:overflowPunct/>
        <w:autoSpaceDE/>
        <w:autoSpaceDN/>
        <w:adjustRightInd/>
        <w:spacing w:line="240" w:lineRule="auto"/>
        <w:ind w:hanging="474"/>
        <w:textAlignment w:val="auto"/>
        <w:rPr>
          <w:rFonts w:ascii="Arial" w:hAnsi="Arial" w:cs="Arial"/>
          <w:sz w:val="22"/>
          <w:szCs w:val="22"/>
        </w:rPr>
      </w:pPr>
      <w:r>
        <w:rPr>
          <w:rFonts w:ascii="Arial" w:hAnsi="Arial" w:cs="Arial"/>
          <w:sz w:val="22"/>
          <w:szCs w:val="22"/>
        </w:rPr>
        <w:t>Střeleč – u obecního domku</w:t>
      </w:r>
      <w:r w:rsidR="0061183E">
        <w:rPr>
          <w:rFonts w:ascii="Arial" w:hAnsi="Arial" w:cs="Arial"/>
          <w:sz w:val="22"/>
          <w:szCs w:val="22"/>
        </w:rPr>
        <w:t>.</w:t>
      </w:r>
    </w:p>
    <w:p w:rsidR="00EF23E1" w:rsidRDefault="003F5550" w:rsidP="00EF23E1">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p>
    <w:p w:rsidR="00EF23E1" w:rsidRPr="0061183E" w:rsidRDefault="0061183E" w:rsidP="00EF23E1">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Pr>
          <w:rFonts w:ascii="Arial" w:hAnsi="Arial" w:cs="Arial"/>
          <w:sz w:val="22"/>
          <w:szCs w:val="22"/>
        </w:rPr>
        <w:t>Sběrné plastové p</w:t>
      </w:r>
      <w:r w:rsidR="00EF23E1">
        <w:rPr>
          <w:rFonts w:ascii="Arial" w:hAnsi="Arial" w:cs="Arial"/>
          <w:sz w:val="22"/>
          <w:szCs w:val="22"/>
        </w:rPr>
        <w:t>ytle lze vyzvednout na Obecním úřadě v Mladějově a odkládají se na stan</w:t>
      </w:r>
      <w:r>
        <w:rPr>
          <w:rFonts w:ascii="Arial" w:hAnsi="Arial" w:cs="Arial"/>
          <w:sz w:val="22"/>
          <w:szCs w:val="22"/>
        </w:rPr>
        <w:t>ovištích v jednotlivých</w:t>
      </w:r>
      <w:r w:rsidR="00EF23E1">
        <w:rPr>
          <w:rFonts w:ascii="Arial" w:hAnsi="Arial" w:cs="Arial"/>
          <w:sz w:val="22"/>
          <w:szCs w:val="22"/>
        </w:rPr>
        <w:t xml:space="preserve"> částech</w:t>
      </w:r>
      <w:r>
        <w:rPr>
          <w:rFonts w:ascii="Arial" w:hAnsi="Arial" w:cs="Arial"/>
          <w:sz w:val="22"/>
          <w:szCs w:val="22"/>
        </w:rPr>
        <w:t xml:space="preserve"> obce</w:t>
      </w:r>
      <w:r w:rsidR="00EF23E1">
        <w:rPr>
          <w:rFonts w:ascii="Arial" w:hAnsi="Arial" w:cs="Arial"/>
          <w:sz w:val="22"/>
          <w:szCs w:val="22"/>
        </w:rPr>
        <w:t>, kde jsou</w:t>
      </w:r>
      <w:r>
        <w:rPr>
          <w:rFonts w:ascii="Arial" w:hAnsi="Arial" w:cs="Arial"/>
          <w:sz w:val="22"/>
          <w:szCs w:val="22"/>
        </w:rPr>
        <w:t xml:space="preserve"> k tomuto účelu zřízeny ohrádky:</w:t>
      </w:r>
    </w:p>
    <w:p w:rsidR="00EF23E1" w:rsidRDefault="00EF23E1" w:rsidP="0061183E">
      <w:pPr>
        <w:pStyle w:val="NormlnIMP"/>
        <w:numPr>
          <w:ilvl w:val="0"/>
          <w:numId w:val="35"/>
        </w:numPr>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Mladějov – ohrádky před obecním úřadem, ohrádka u hřbitovní zdi</w:t>
      </w:r>
      <w:r w:rsidR="0061183E">
        <w:rPr>
          <w:rFonts w:ascii="Arial" w:hAnsi="Arial" w:cs="Arial"/>
          <w:sz w:val="22"/>
          <w:szCs w:val="22"/>
        </w:rPr>
        <w:t>,</w:t>
      </w:r>
    </w:p>
    <w:p w:rsidR="00EF23E1" w:rsidRDefault="00EF23E1" w:rsidP="0061183E">
      <w:pPr>
        <w:pStyle w:val="NormlnIMP"/>
        <w:numPr>
          <w:ilvl w:val="0"/>
          <w:numId w:val="35"/>
        </w:numPr>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Roveň – ohrádka u transformátoru</w:t>
      </w:r>
      <w:r w:rsidR="0061183E">
        <w:rPr>
          <w:rFonts w:ascii="Arial" w:hAnsi="Arial" w:cs="Arial"/>
          <w:sz w:val="22"/>
          <w:szCs w:val="22"/>
        </w:rPr>
        <w:t>,</w:t>
      </w:r>
    </w:p>
    <w:p w:rsidR="00EF23E1" w:rsidRDefault="00EF23E1" w:rsidP="0061183E">
      <w:pPr>
        <w:pStyle w:val="NormlnIMP"/>
        <w:numPr>
          <w:ilvl w:val="0"/>
          <w:numId w:val="35"/>
        </w:numPr>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Střeleč – ohrádka na návsi pod kaplí</w:t>
      </w:r>
      <w:r w:rsidR="0061183E">
        <w:rPr>
          <w:rFonts w:ascii="Arial" w:hAnsi="Arial" w:cs="Arial"/>
          <w:sz w:val="22"/>
          <w:szCs w:val="22"/>
        </w:rPr>
        <w:t>,</w:t>
      </w:r>
    </w:p>
    <w:p w:rsidR="00EF23E1" w:rsidRPr="00661380" w:rsidRDefault="00EF23E1" w:rsidP="0061183E">
      <w:pPr>
        <w:pStyle w:val="NormlnIMP"/>
        <w:numPr>
          <w:ilvl w:val="0"/>
          <w:numId w:val="35"/>
        </w:numPr>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Hubojedy – ohrádka u obecního domku</w:t>
      </w:r>
      <w:r w:rsidR="0061183E">
        <w:rPr>
          <w:rFonts w:ascii="Arial" w:hAnsi="Arial" w:cs="Arial"/>
          <w:sz w:val="22"/>
          <w:szCs w:val="22"/>
        </w:rPr>
        <w:t>.</w:t>
      </w:r>
    </w:p>
    <w:p w:rsidR="0024722A" w:rsidRPr="00FB6AE5" w:rsidRDefault="00BF2B3A" w:rsidP="0061183E">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ab/>
      </w:r>
    </w:p>
    <w:p w:rsidR="00223F72" w:rsidRPr="0061183E"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FB6AE5">
        <w:rPr>
          <w:rFonts w:ascii="Arial" w:hAnsi="Arial" w:cs="Arial"/>
          <w:sz w:val="22"/>
          <w:szCs w:val="22"/>
        </w:rPr>
        <w:t xml:space="preserve">Zvláštní sběrné nádoby </w:t>
      </w:r>
      <w:r w:rsidR="0061183E">
        <w:rPr>
          <w:rFonts w:ascii="Arial" w:hAnsi="Arial" w:cs="Arial"/>
          <w:sz w:val="22"/>
          <w:szCs w:val="22"/>
        </w:rPr>
        <w:t xml:space="preserve">a sběrné pytle </w:t>
      </w:r>
      <w:r w:rsidRPr="00FB6AE5">
        <w:rPr>
          <w:rFonts w:ascii="Arial" w:hAnsi="Arial" w:cs="Arial"/>
          <w:sz w:val="22"/>
          <w:szCs w:val="22"/>
        </w:rPr>
        <w:t xml:space="preserve">jsou barevně odlišeny a </w:t>
      </w:r>
      <w:r w:rsidR="0061183E">
        <w:rPr>
          <w:rFonts w:ascii="Arial" w:hAnsi="Arial" w:cs="Arial"/>
          <w:sz w:val="22"/>
          <w:szCs w:val="22"/>
        </w:rPr>
        <w:t xml:space="preserve">případně </w:t>
      </w:r>
      <w:r w:rsidRPr="00FB6AE5">
        <w:rPr>
          <w:rFonts w:ascii="Arial" w:hAnsi="Arial" w:cs="Arial"/>
          <w:sz w:val="22"/>
          <w:szCs w:val="22"/>
        </w:rPr>
        <w:t>označeny příslušnými nápisy:</w:t>
      </w:r>
    </w:p>
    <w:p w:rsidR="00745703" w:rsidRPr="0005390F" w:rsidRDefault="008E6CAF"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05390F">
        <w:rPr>
          <w:rFonts w:ascii="Arial" w:hAnsi="Arial" w:cs="Arial"/>
          <w:bCs/>
          <w:color w:val="000000"/>
        </w:rPr>
        <w:t>Nápojové kartony</w:t>
      </w:r>
      <w:r w:rsidRPr="0005390F">
        <w:rPr>
          <w:rFonts w:ascii="Arial" w:hAnsi="Arial" w:cs="Arial"/>
          <w:bCs/>
          <w:color w:val="000000"/>
        </w:rPr>
        <w:tab/>
        <w:t>pytle oranžové barvy</w:t>
      </w:r>
      <w:r w:rsidR="0061183E" w:rsidRPr="0005390F">
        <w:rPr>
          <w:rFonts w:ascii="Arial" w:hAnsi="Arial" w:cs="Arial"/>
          <w:bCs/>
          <w:color w:val="000000"/>
        </w:rPr>
        <w:t>,</w:t>
      </w:r>
    </w:p>
    <w:p w:rsidR="0024722A" w:rsidRPr="0005390F"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05390F">
        <w:rPr>
          <w:rFonts w:ascii="Arial" w:hAnsi="Arial" w:cs="Arial"/>
          <w:bCs/>
          <w:color w:val="000000"/>
        </w:rPr>
        <w:t>P</w:t>
      </w:r>
      <w:r w:rsidR="0061183E" w:rsidRPr="0005390F">
        <w:rPr>
          <w:rFonts w:ascii="Arial" w:hAnsi="Arial" w:cs="Arial"/>
          <w:bCs/>
          <w:color w:val="000000"/>
        </w:rPr>
        <w:t>apír</w:t>
      </w:r>
      <w:r w:rsidR="0061183E" w:rsidRPr="0005390F">
        <w:rPr>
          <w:rFonts w:ascii="Arial" w:hAnsi="Arial" w:cs="Arial"/>
          <w:bCs/>
          <w:color w:val="000000"/>
        </w:rPr>
        <w:tab/>
      </w:r>
      <w:r w:rsidR="0061183E" w:rsidRPr="0005390F">
        <w:rPr>
          <w:rFonts w:ascii="Arial" w:hAnsi="Arial" w:cs="Arial"/>
          <w:bCs/>
          <w:color w:val="000000"/>
        </w:rPr>
        <w:tab/>
      </w:r>
      <w:r w:rsidR="0061183E" w:rsidRPr="0005390F">
        <w:rPr>
          <w:rFonts w:ascii="Arial" w:hAnsi="Arial" w:cs="Arial"/>
          <w:bCs/>
          <w:color w:val="000000"/>
        </w:rPr>
        <w:tab/>
        <w:t>sběrné nádoby</w:t>
      </w:r>
      <w:r w:rsidR="008E6CAF" w:rsidRPr="0005390F">
        <w:rPr>
          <w:rFonts w:ascii="Arial" w:hAnsi="Arial" w:cs="Arial"/>
          <w:bCs/>
          <w:color w:val="000000"/>
        </w:rPr>
        <w:t xml:space="preserve"> a pytle modré barvy</w:t>
      </w:r>
      <w:r w:rsidR="0061183E" w:rsidRPr="0005390F">
        <w:rPr>
          <w:rFonts w:ascii="Arial" w:hAnsi="Arial" w:cs="Arial"/>
          <w:bCs/>
          <w:color w:val="000000"/>
        </w:rPr>
        <w:t>,</w:t>
      </w:r>
    </w:p>
    <w:p w:rsidR="00A94551" w:rsidRPr="0005390F" w:rsidRDefault="0061183E"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05390F">
        <w:rPr>
          <w:rFonts w:ascii="Arial" w:hAnsi="Arial" w:cs="Arial"/>
          <w:bCs/>
          <w:color w:val="000000"/>
        </w:rPr>
        <w:t>Plasty</w:t>
      </w:r>
      <w:r w:rsidRPr="0005390F">
        <w:rPr>
          <w:rFonts w:ascii="Arial" w:hAnsi="Arial" w:cs="Arial"/>
          <w:bCs/>
          <w:color w:val="000000"/>
        </w:rPr>
        <w:tab/>
      </w:r>
      <w:r w:rsidRPr="0005390F">
        <w:rPr>
          <w:rFonts w:ascii="Arial" w:hAnsi="Arial" w:cs="Arial"/>
          <w:bCs/>
          <w:color w:val="000000"/>
        </w:rPr>
        <w:tab/>
      </w:r>
      <w:r w:rsidRPr="0005390F">
        <w:rPr>
          <w:rFonts w:ascii="Arial" w:hAnsi="Arial" w:cs="Arial"/>
          <w:bCs/>
          <w:color w:val="000000"/>
        </w:rPr>
        <w:tab/>
        <w:t>sběrné nádoby</w:t>
      </w:r>
      <w:r w:rsidR="008E6CAF" w:rsidRPr="0005390F">
        <w:rPr>
          <w:rFonts w:ascii="Arial" w:hAnsi="Arial" w:cs="Arial"/>
          <w:bCs/>
          <w:color w:val="000000"/>
        </w:rPr>
        <w:t xml:space="preserve"> a pytle žluté barvy</w:t>
      </w:r>
      <w:r w:rsidRPr="0005390F">
        <w:rPr>
          <w:rFonts w:ascii="Arial" w:hAnsi="Arial" w:cs="Arial"/>
          <w:bCs/>
          <w:color w:val="000000"/>
        </w:rPr>
        <w:t>,</w:t>
      </w:r>
    </w:p>
    <w:p w:rsidR="0061183E" w:rsidRPr="0005390F"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05390F">
        <w:rPr>
          <w:rFonts w:ascii="Arial" w:hAnsi="Arial" w:cs="Arial"/>
          <w:bCs/>
          <w:color w:val="000000"/>
        </w:rPr>
        <w:t>S</w:t>
      </w:r>
      <w:r w:rsidR="008E6CAF" w:rsidRPr="0005390F">
        <w:rPr>
          <w:rFonts w:ascii="Arial" w:hAnsi="Arial" w:cs="Arial"/>
          <w:bCs/>
          <w:color w:val="000000"/>
        </w:rPr>
        <w:t>klo</w:t>
      </w:r>
      <w:r w:rsidR="0061183E" w:rsidRPr="0005390F">
        <w:rPr>
          <w:rFonts w:ascii="Arial" w:hAnsi="Arial" w:cs="Arial"/>
          <w:bCs/>
          <w:color w:val="000000"/>
        </w:rPr>
        <w:t xml:space="preserve"> čiré</w:t>
      </w:r>
      <w:r w:rsidR="0061183E" w:rsidRPr="0005390F">
        <w:rPr>
          <w:rFonts w:ascii="Arial" w:hAnsi="Arial" w:cs="Arial"/>
          <w:bCs/>
          <w:color w:val="000000"/>
        </w:rPr>
        <w:tab/>
      </w:r>
      <w:r w:rsidR="0061183E" w:rsidRPr="0005390F">
        <w:rPr>
          <w:rFonts w:ascii="Arial" w:hAnsi="Arial" w:cs="Arial"/>
          <w:bCs/>
          <w:color w:val="000000"/>
        </w:rPr>
        <w:tab/>
        <w:t>sběrné nádoby bílé barvy</w:t>
      </w:r>
      <w:r w:rsidR="008E6CAF" w:rsidRPr="0005390F">
        <w:rPr>
          <w:rFonts w:ascii="Arial" w:hAnsi="Arial" w:cs="Arial"/>
          <w:bCs/>
          <w:color w:val="000000"/>
        </w:rPr>
        <w:t>,</w:t>
      </w:r>
    </w:p>
    <w:p w:rsidR="0024722A" w:rsidRPr="0005390F" w:rsidRDefault="0061183E"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05390F">
        <w:rPr>
          <w:rFonts w:ascii="Arial" w:hAnsi="Arial" w:cs="Arial"/>
          <w:bCs/>
          <w:color w:val="000000"/>
        </w:rPr>
        <w:t>Sklo barevné</w:t>
      </w:r>
      <w:r w:rsidRPr="0005390F">
        <w:rPr>
          <w:rFonts w:ascii="Arial" w:hAnsi="Arial" w:cs="Arial"/>
          <w:bCs/>
          <w:color w:val="000000"/>
        </w:rPr>
        <w:tab/>
      </w:r>
      <w:r w:rsidRPr="0005390F">
        <w:rPr>
          <w:rFonts w:ascii="Arial" w:hAnsi="Arial" w:cs="Arial"/>
          <w:bCs/>
          <w:color w:val="000000"/>
        </w:rPr>
        <w:tab/>
        <w:t>sběrné nádoby zelené barvy,</w:t>
      </w:r>
    </w:p>
    <w:p w:rsidR="00745703" w:rsidRPr="0005390F"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05390F">
        <w:rPr>
          <w:rFonts w:ascii="Arial" w:hAnsi="Arial" w:cs="Arial"/>
          <w:bCs/>
          <w:color w:val="000000"/>
        </w:rPr>
        <w:t>K</w:t>
      </w:r>
      <w:r w:rsidR="008E6CAF" w:rsidRPr="0005390F">
        <w:rPr>
          <w:rFonts w:ascii="Arial" w:hAnsi="Arial" w:cs="Arial"/>
          <w:bCs/>
          <w:color w:val="000000"/>
        </w:rPr>
        <w:t>ovy</w:t>
      </w:r>
      <w:r w:rsidR="008E6CAF" w:rsidRPr="0005390F">
        <w:rPr>
          <w:rFonts w:ascii="Arial" w:hAnsi="Arial" w:cs="Arial"/>
          <w:bCs/>
          <w:color w:val="000000"/>
        </w:rPr>
        <w:tab/>
      </w:r>
      <w:r w:rsidR="008E6CAF" w:rsidRPr="0005390F">
        <w:rPr>
          <w:rFonts w:ascii="Arial" w:hAnsi="Arial" w:cs="Arial"/>
          <w:bCs/>
          <w:color w:val="000000"/>
        </w:rPr>
        <w:tab/>
      </w:r>
      <w:r w:rsidR="008E6CAF" w:rsidRPr="0005390F">
        <w:rPr>
          <w:rFonts w:ascii="Arial" w:hAnsi="Arial" w:cs="Arial"/>
          <w:bCs/>
          <w:color w:val="000000"/>
        </w:rPr>
        <w:tab/>
        <w:t>pytle šedé barvy</w:t>
      </w:r>
      <w:r w:rsidR="0061183E" w:rsidRPr="0005390F">
        <w:rPr>
          <w:rFonts w:ascii="Arial" w:hAnsi="Arial" w:cs="Arial"/>
          <w:bCs/>
          <w:color w:val="000000"/>
        </w:rPr>
        <w:t>,</w:t>
      </w:r>
    </w:p>
    <w:p w:rsidR="00547890" w:rsidRPr="0005390F" w:rsidRDefault="00547890" w:rsidP="00547890">
      <w:pPr>
        <w:numPr>
          <w:ilvl w:val="0"/>
          <w:numId w:val="18"/>
        </w:numPr>
        <w:rPr>
          <w:rFonts w:ascii="Arial" w:hAnsi="Arial" w:cs="Arial"/>
          <w:iCs/>
          <w:sz w:val="22"/>
          <w:szCs w:val="22"/>
        </w:rPr>
      </w:pPr>
      <w:r w:rsidRPr="0005390F">
        <w:rPr>
          <w:rFonts w:ascii="Arial" w:hAnsi="Arial" w:cs="Arial"/>
          <w:iCs/>
          <w:sz w:val="22"/>
          <w:szCs w:val="22"/>
        </w:rPr>
        <w:t>Jedlé oleje a tuky</w:t>
      </w:r>
      <w:r w:rsidR="008E6CAF" w:rsidRPr="0005390F">
        <w:rPr>
          <w:rFonts w:ascii="Arial" w:hAnsi="Arial" w:cs="Arial"/>
          <w:iCs/>
          <w:sz w:val="22"/>
          <w:szCs w:val="22"/>
        </w:rPr>
        <w:tab/>
        <w:t>sběrná nádoba černé barvy</w:t>
      </w:r>
      <w:r w:rsidR="0005390F">
        <w:rPr>
          <w:rStyle w:val="Znakapoznpodarou"/>
          <w:rFonts w:ascii="Arial" w:hAnsi="Arial" w:cs="Arial"/>
          <w:iCs/>
          <w:sz w:val="22"/>
          <w:szCs w:val="22"/>
        </w:rPr>
        <w:footnoteReference w:id="3"/>
      </w:r>
      <w:r w:rsidR="0061183E" w:rsidRPr="0005390F">
        <w:rPr>
          <w:rFonts w:ascii="Arial" w:hAnsi="Arial" w:cs="Arial"/>
          <w:iCs/>
          <w:sz w:val="22"/>
          <w:szCs w:val="22"/>
        </w:rPr>
        <w:t>,</w:t>
      </w:r>
    </w:p>
    <w:p w:rsidR="00A342C0" w:rsidRPr="0005390F" w:rsidRDefault="00A342C0" w:rsidP="00547890">
      <w:pPr>
        <w:numPr>
          <w:ilvl w:val="0"/>
          <w:numId w:val="18"/>
        </w:numPr>
        <w:rPr>
          <w:rFonts w:ascii="Arial" w:hAnsi="Arial" w:cs="Arial"/>
          <w:iCs/>
          <w:sz w:val="22"/>
          <w:szCs w:val="22"/>
        </w:rPr>
      </w:pPr>
      <w:r w:rsidRPr="0005390F">
        <w:rPr>
          <w:rFonts w:ascii="Arial" w:hAnsi="Arial" w:cs="Arial"/>
          <w:iCs/>
          <w:sz w:val="22"/>
          <w:szCs w:val="22"/>
        </w:rPr>
        <w:t>Textil</w:t>
      </w:r>
      <w:r w:rsidR="008E6CAF" w:rsidRPr="0005390F">
        <w:rPr>
          <w:rFonts w:ascii="Arial" w:hAnsi="Arial" w:cs="Arial"/>
          <w:iCs/>
          <w:sz w:val="22"/>
          <w:szCs w:val="22"/>
        </w:rPr>
        <w:tab/>
      </w:r>
      <w:r w:rsidR="008E6CAF" w:rsidRPr="0005390F">
        <w:rPr>
          <w:rFonts w:ascii="Arial" w:hAnsi="Arial" w:cs="Arial"/>
          <w:iCs/>
          <w:sz w:val="22"/>
          <w:szCs w:val="22"/>
        </w:rPr>
        <w:tab/>
      </w:r>
      <w:r w:rsidR="008E6CAF" w:rsidRPr="0005390F">
        <w:rPr>
          <w:rFonts w:ascii="Arial" w:hAnsi="Arial" w:cs="Arial"/>
          <w:iCs/>
          <w:sz w:val="22"/>
          <w:szCs w:val="22"/>
        </w:rPr>
        <w:tab/>
        <w:t>pytle světle šedé barvy</w:t>
      </w:r>
      <w:r w:rsidR="0061183E" w:rsidRPr="0005390F">
        <w:rPr>
          <w:rFonts w:ascii="Arial" w:hAnsi="Arial" w:cs="Arial"/>
          <w:iCs/>
          <w:sz w:val="22"/>
          <w:szCs w:val="22"/>
        </w:rPr>
        <w:t>.</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 xml:space="preserve">Do zvláštních sběrných nádob </w:t>
      </w:r>
      <w:r w:rsidR="0061183E">
        <w:rPr>
          <w:rFonts w:ascii="Arial" w:hAnsi="Arial" w:cs="Arial"/>
          <w:sz w:val="22"/>
          <w:szCs w:val="22"/>
        </w:rPr>
        <w:t xml:space="preserve"> a sběrných pytlů </w:t>
      </w:r>
      <w:r w:rsidRPr="00AC2295">
        <w:rPr>
          <w:rFonts w:ascii="Arial" w:hAnsi="Arial" w:cs="Arial"/>
          <w:sz w:val="22"/>
          <w:szCs w:val="22"/>
        </w:rPr>
        <w:t>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lastRenderedPageBreak/>
        <w:t>Zvláštní sběrné nádoby</w:t>
      </w:r>
      <w:r w:rsidRPr="009007DD">
        <w:rPr>
          <w:rFonts w:ascii="Arial" w:hAnsi="Arial" w:cs="Arial"/>
          <w:sz w:val="22"/>
          <w:szCs w:val="22"/>
        </w:rPr>
        <w:t xml:space="preserve"> </w:t>
      </w:r>
      <w:r w:rsidR="0061183E">
        <w:rPr>
          <w:rFonts w:ascii="Arial" w:hAnsi="Arial" w:cs="Arial"/>
          <w:sz w:val="22"/>
          <w:szCs w:val="22"/>
        </w:rPr>
        <w:t xml:space="preserve">a sběrné pytle </w:t>
      </w:r>
      <w:r w:rsidRPr="009007DD">
        <w:rPr>
          <w:rFonts w:ascii="Arial" w:hAnsi="Arial" w:cs="Arial"/>
          <w:sz w:val="22"/>
          <w:szCs w:val="22"/>
        </w:rPr>
        <w:t xml:space="preserve">je povinnost plnit tak, aby je bylo možno uzavřít </w:t>
      </w:r>
      <w:r w:rsidR="0061183E">
        <w:rPr>
          <w:rFonts w:ascii="Arial" w:hAnsi="Arial" w:cs="Arial"/>
          <w:sz w:val="22"/>
          <w:szCs w:val="22"/>
        </w:rPr>
        <w:t xml:space="preserve">(pytle zavázat) </w:t>
      </w:r>
      <w:r w:rsidRPr="009007DD">
        <w:rPr>
          <w:rFonts w:ascii="Arial" w:hAnsi="Arial" w:cs="Arial"/>
          <w:sz w:val="22"/>
          <w:szCs w:val="22"/>
        </w:rPr>
        <w:t xml:space="preserve">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D96EF1" w:rsidRDefault="00D96EF1" w:rsidP="00FB298C">
      <w:pPr>
        <w:numPr>
          <w:ilvl w:val="0"/>
          <w:numId w:val="4"/>
        </w:numPr>
        <w:jc w:val="both"/>
        <w:rPr>
          <w:rFonts w:ascii="Arial" w:hAnsi="Arial" w:cs="Arial"/>
          <w:sz w:val="22"/>
          <w:szCs w:val="22"/>
        </w:rPr>
      </w:pPr>
      <w:r>
        <w:rPr>
          <w:rFonts w:ascii="Arial" w:hAnsi="Arial" w:cs="Arial"/>
          <w:sz w:val="22"/>
          <w:szCs w:val="22"/>
        </w:rPr>
        <w:t xml:space="preserve">Kovy </w:t>
      </w:r>
      <w:r w:rsidR="0061183E">
        <w:rPr>
          <w:rFonts w:ascii="Arial" w:hAnsi="Arial" w:cs="Arial"/>
          <w:sz w:val="22"/>
          <w:szCs w:val="22"/>
        </w:rPr>
        <w:t xml:space="preserve">(zejména větších rozměrů) </w:t>
      </w:r>
      <w:r>
        <w:rPr>
          <w:rFonts w:ascii="Arial" w:hAnsi="Arial" w:cs="Arial"/>
          <w:sz w:val="22"/>
          <w:szCs w:val="22"/>
        </w:rPr>
        <w:t>lze také odložit na sběrné místo v obci Mladějov – kontejner v bývalé obalovně drtí, vedle dílny.</w:t>
      </w: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812100">
        <w:rPr>
          <w:rFonts w:ascii="Arial" w:hAnsi="Arial" w:cs="Arial"/>
          <w:iCs/>
          <w:sz w:val="22"/>
          <w:szCs w:val="22"/>
        </w:rPr>
        <w:t xml:space="preserve"> prostřednictvím oprávněné osoby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7D0D19">
        <w:rPr>
          <w:rFonts w:ascii="Arial" w:hAnsi="Arial" w:cs="Arial"/>
          <w:sz w:val="22"/>
          <w:szCs w:val="22"/>
        </w:rPr>
        <w:t>na úřední desce obce, elektronické úřední desce obce Mladějov</w:t>
      </w:r>
      <w:r w:rsidR="00131EE8">
        <w:rPr>
          <w:rStyle w:val="Znakapoznpodarou"/>
          <w:rFonts w:ascii="Arial" w:hAnsi="Arial" w:cs="Arial"/>
          <w:sz w:val="22"/>
          <w:szCs w:val="22"/>
        </w:rPr>
        <w:footnoteReference w:id="4"/>
      </w:r>
      <w:r w:rsidR="007D0D19">
        <w:rPr>
          <w:rFonts w:ascii="Arial" w:hAnsi="Arial" w:cs="Arial"/>
          <w:sz w:val="22"/>
          <w:szCs w:val="22"/>
        </w:rPr>
        <w:t xml:space="preserve"> a na vývěskách v jednotlivých částech obce.</w:t>
      </w:r>
    </w:p>
    <w:p w:rsidR="00C94283" w:rsidRDefault="00C94283" w:rsidP="00131EE8">
      <w:pPr>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7A6F9F">
        <w:rPr>
          <w:rFonts w:ascii="Arial" w:hAnsi="Arial" w:cs="Arial"/>
          <w:sz w:val="22"/>
          <w:szCs w:val="22"/>
        </w:rPr>
        <w:t>3 odst. 5</w:t>
      </w:r>
      <w:r w:rsidR="00E8031C">
        <w:rPr>
          <w:rFonts w:ascii="Arial" w:hAnsi="Arial" w:cs="Arial"/>
          <w:sz w:val="22"/>
          <w:szCs w:val="22"/>
        </w:rPr>
        <w:t xml:space="preserve"> a</w:t>
      </w:r>
      <w:r w:rsidR="007A6F9F">
        <w:rPr>
          <w:rFonts w:ascii="Arial" w:hAnsi="Arial" w:cs="Arial"/>
          <w:sz w:val="22"/>
          <w:szCs w:val="22"/>
        </w:rPr>
        <w:t xml:space="preserve"> 6</w:t>
      </w:r>
      <w:r w:rsidR="00431942">
        <w:rPr>
          <w:rFonts w:ascii="Arial" w:hAnsi="Arial" w:cs="Arial"/>
          <w:sz w:val="22"/>
          <w:szCs w:val="22"/>
        </w:rPr>
        <w:t>.</w:t>
      </w:r>
    </w:p>
    <w:p w:rsidR="00812100" w:rsidRDefault="0081210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131EE8" w:rsidRPr="00131EE8" w:rsidRDefault="00076C80" w:rsidP="00131EE8">
      <w:pPr>
        <w:pStyle w:val="Odstavecseseznamem"/>
        <w:numPr>
          <w:ilvl w:val="0"/>
          <w:numId w:val="36"/>
        </w:numPr>
        <w:ind w:left="426" w:hanging="426"/>
        <w:jc w:val="both"/>
        <w:rPr>
          <w:rFonts w:ascii="Arial" w:hAnsi="Arial" w:cs="Arial"/>
          <w:i/>
          <w:iCs/>
        </w:rPr>
      </w:pPr>
      <w:r>
        <w:rPr>
          <w:rFonts w:ascii="Arial" w:hAnsi="Arial" w:cs="Arial"/>
        </w:rPr>
        <w:t>Objemný odpad lze odkládat průběžně ve sběrném dvoře v Sobotce, který je umístěn na adrese: Březenská 240, Sobotka</w:t>
      </w:r>
      <w:r>
        <w:rPr>
          <w:rStyle w:val="Znakapoznpodarou"/>
          <w:rFonts w:ascii="Arial" w:hAnsi="Arial" w:cs="Arial"/>
        </w:rPr>
        <w:footnoteReference w:id="5"/>
      </w:r>
      <w:r>
        <w:rPr>
          <w:rFonts w:ascii="Arial" w:hAnsi="Arial" w:cs="Arial"/>
        </w:rPr>
        <w:t>.</w:t>
      </w:r>
      <w:r w:rsidR="000F645D" w:rsidRPr="00131EE8">
        <w:rPr>
          <w:rFonts w:ascii="Arial" w:hAnsi="Arial" w:cs="Arial"/>
        </w:rPr>
        <w:t xml:space="preserve"> </w:t>
      </w:r>
    </w:p>
    <w:p w:rsidR="00131EE8" w:rsidRDefault="00131EE8" w:rsidP="00131EE8">
      <w:pPr>
        <w:numPr>
          <w:ilvl w:val="0"/>
          <w:numId w:val="36"/>
        </w:numPr>
        <w:ind w:left="426" w:hanging="426"/>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5 a 6.</w:t>
      </w:r>
    </w:p>
    <w:p w:rsidR="001476FD" w:rsidRPr="00131EE8" w:rsidRDefault="001476FD" w:rsidP="00131EE8">
      <w:pPr>
        <w:ind w:left="426" w:hanging="426"/>
        <w:jc w:val="both"/>
        <w:rPr>
          <w:rFonts w:ascii="Arial" w:hAnsi="Arial" w:cs="Arial"/>
          <w:color w:val="00B0F0"/>
          <w:sz w:val="22"/>
          <w:szCs w:val="22"/>
        </w:rPr>
      </w:pPr>
    </w:p>
    <w:p w:rsidR="00D25BA7" w:rsidRPr="00553B78" w:rsidRDefault="00D25BA7" w:rsidP="00812100">
      <w:pPr>
        <w:tabs>
          <w:tab w:val="left" w:pos="567"/>
        </w:tabs>
        <w:jc w:val="both"/>
        <w:rPr>
          <w:rFonts w:ascii="Arial" w:hAnsi="Arial" w:cs="Arial"/>
          <w:sz w:val="22"/>
          <w:szCs w:val="22"/>
        </w:rPr>
      </w:pP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812100"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rsidR="00812100" w:rsidRPr="001078B1" w:rsidRDefault="00812100" w:rsidP="00812100">
      <w:pPr>
        <w:widowControl w:val="0"/>
        <w:ind w:left="426"/>
        <w:jc w:val="both"/>
        <w:rPr>
          <w:rFonts w:ascii="Arial" w:hAnsi="Arial" w:cs="Arial"/>
          <w:strike/>
          <w:color w:val="00B0F0"/>
          <w:sz w:val="22"/>
          <w:szCs w:val="22"/>
        </w:rPr>
      </w:pPr>
    </w:p>
    <w:p w:rsidR="00A13EF9" w:rsidRPr="00A13EF9" w:rsidRDefault="00812100" w:rsidP="00211D36">
      <w:pPr>
        <w:numPr>
          <w:ilvl w:val="0"/>
          <w:numId w:val="2"/>
        </w:numPr>
        <w:ind w:firstLine="66"/>
        <w:jc w:val="both"/>
        <w:rPr>
          <w:rFonts w:ascii="Arial" w:hAnsi="Arial" w:cs="Arial"/>
          <w:sz w:val="22"/>
          <w:szCs w:val="22"/>
        </w:rPr>
      </w:pPr>
      <w:r w:rsidRPr="00812100">
        <w:rPr>
          <w:rFonts w:ascii="Arial" w:hAnsi="Arial" w:cs="Arial"/>
          <w:bCs/>
          <w:sz w:val="22"/>
          <w:szCs w:val="22"/>
        </w:rPr>
        <w:t xml:space="preserve">popelnice </w:t>
      </w:r>
      <w:r>
        <w:rPr>
          <w:rFonts w:ascii="Arial" w:hAnsi="Arial" w:cs="Arial"/>
          <w:bCs/>
          <w:sz w:val="22"/>
          <w:szCs w:val="22"/>
        </w:rPr>
        <w:t>60 l, 110 l a 120 l,</w:t>
      </w:r>
    </w:p>
    <w:p w:rsidR="0025354B" w:rsidRPr="00812100" w:rsidRDefault="00A13EF9" w:rsidP="00211D36">
      <w:pPr>
        <w:numPr>
          <w:ilvl w:val="0"/>
          <w:numId w:val="2"/>
        </w:numPr>
        <w:ind w:firstLine="66"/>
        <w:jc w:val="both"/>
        <w:rPr>
          <w:rFonts w:ascii="Arial" w:hAnsi="Arial" w:cs="Arial"/>
          <w:sz w:val="22"/>
          <w:szCs w:val="22"/>
        </w:rPr>
      </w:pPr>
      <w:r>
        <w:rPr>
          <w:rFonts w:ascii="Arial" w:hAnsi="Arial" w:cs="Arial"/>
          <w:bCs/>
          <w:sz w:val="22"/>
          <w:szCs w:val="22"/>
        </w:rPr>
        <w:t>kontejnery,</w:t>
      </w:r>
    </w:p>
    <w:p w:rsidR="00812100" w:rsidRPr="00812100" w:rsidRDefault="00A13EF9" w:rsidP="00A13EF9">
      <w:pPr>
        <w:numPr>
          <w:ilvl w:val="0"/>
          <w:numId w:val="2"/>
        </w:numPr>
        <w:tabs>
          <w:tab w:val="clear" w:pos="360"/>
          <w:tab w:val="num" w:pos="709"/>
        </w:tabs>
        <w:ind w:left="709" w:hanging="283"/>
        <w:jc w:val="both"/>
        <w:rPr>
          <w:rFonts w:ascii="Arial" w:hAnsi="Arial" w:cs="Arial"/>
          <w:sz w:val="22"/>
          <w:szCs w:val="22"/>
        </w:rPr>
      </w:pPr>
      <w:r>
        <w:rPr>
          <w:rFonts w:ascii="Arial" w:hAnsi="Arial" w:cs="Arial"/>
          <w:bCs/>
          <w:sz w:val="22"/>
          <w:szCs w:val="22"/>
        </w:rPr>
        <w:t xml:space="preserve">plastové </w:t>
      </w:r>
      <w:r w:rsidR="00812100">
        <w:rPr>
          <w:rFonts w:ascii="Arial" w:hAnsi="Arial" w:cs="Arial"/>
          <w:bCs/>
          <w:sz w:val="22"/>
          <w:szCs w:val="22"/>
        </w:rPr>
        <w:t>pytle o nosnosti 20 kg označené logem svozové firmy, určené ke shromažďování směsného komunálního odpadu.</w:t>
      </w:r>
    </w:p>
    <w:p w:rsidR="0022643D" w:rsidRPr="0022643D" w:rsidRDefault="00A13EF9" w:rsidP="00A13EF9">
      <w:pPr>
        <w:numPr>
          <w:ilvl w:val="0"/>
          <w:numId w:val="2"/>
        </w:numPr>
        <w:tabs>
          <w:tab w:val="clear" w:pos="360"/>
          <w:tab w:val="num" w:pos="709"/>
        </w:tabs>
        <w:ind w:left="709" w:hanging="283"/>
        <w:jc w:val="both"/>
        <w:rPr>
          <w:rFonts w:ascii="Arial" w:hAnsi="Arial" w:cs="Arial"/>
          <w:sz w:val="22"/>
          <w:szCs w:val="22"/>
        </w:rPr>
      </w:pPr>
      <w:r>
        <w:rPr>
          <w:rFonts w:ascii="Arial" w:hAnsi="Arial" w:cs="Arial"/>
          <w:sz w:val="22"/>
          <w:szCs w:val="22"/>
        </w:rPr>
        <w:t>o</w:t>
      </w:r>
      <w:r w:rsidR="005F0210" w:rsidRPr="00812100">
        <w:rPr>
          <w:rFonts w:ascii="Arial" w:hAnsi="Arial" w:cs="Arial"/>
          <w:sz w:val="22"/>
          <w:szCs w:val="22"/>
        </w:rPr>
        <w:t>dpadkové koše</w:t>
      </w:r>
      <w:r w:rsidR="0025354B" w:rsidRPr="00812100">
        <w:rPr>
          <w:rFonts w:ascii="Arial" w:hAnsi="Arial" w:cs="Arial"/>
          <w:sz w:val="22"/>
          <w:szCs w:val="22"/>
        </w:rPr>
        <w:t>, které jsou umístěny na veřejných prostranstvích v obci, sloužící pro odkládání drobného směsného komunálního odpadu.</w:t>
      </w:r>
    </w:p>
    <w:p w:rsidR="00812100" w:rsidRPr="00812100" w:rsidRDefault="00812100" w:rsidP="00812100">
      <w:pPr>
        <w:ind w:left="426"/>
        <w:jc w:val="both"/>
        <w:rPr>
          <w:rFonts w:ascii="Arial" w:hAnsi="Arial" w:cs="Arial"/>
          <w:sz w:val="22"/>
          <w:szCs w:val="22"/>
        </w:rPr>
      </w:pPr>
    </w:p>
    <w:p w:rsidR="0022643D" w:rsidRPr="00A13EF9" w:rsidRDefault="00CF5BE8" w:rsidP="00A921BF">
      <w:pPr>
        <w:numPr>
          <w:ilvl w:val="0"/>
          <w:numId w:val="28"/>
        </w:numPr>
        <w:ind w:left="426" w:hanging="426"/>
        <w:jc w:val="both"/>
        <w:rPr>
          <w:rFonts w:ascii="Arial" w:hAnsi="Arial" w:cs="Arial"/>
          <w:color w:val="00B0F0"/>
          <w:sz w:val="22"/>
          <w:szCs w:val="22"/>
        </w:rPr>
      </w:pPr>
      <w:r w:rsidRPr="0022643D">
        <w:rPr>
          <w:rFonts w:ascii="Arial" w:hAnsi="Arial" w:cs="Arial"/>
          <w:sz w:val="22"/>
          <w:szCs w:val="22"/>
        </w:rPr>
        <w:t>S</w:t>
      </w:r>
      <w:r w:rsidR="0022643D">
        <w:rPr>
          <w:rFonts w:ascii="Arial" w:hAnsi="Arial" w:cs="Arial"/>
          <w:sz w:val="22"/>
          <w:szCs w:val="22"/>
        </w:rPr>
        <w:t>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A13EF9" w:rsidRPr="0022643D" w:rsidRDefault="00131EE8" w:rsidP="00A13EF9">
      <w:pPr>
        <w:ind w:left="426"/>
        <w:jc w:val="both"/>
        <w:rPr>
          <w:rFonts w:ascii="Arial" w:hAnsi="Arial" w:cs="Arial"/>
          <w:color w:val="00B0F0"/>
          <w:sz w:val="22"/>
          <w:szCs w:val="22"/>
        </w:rPr>
      </w:pPr>
      <w:r>
        <w:rPr>
          <w:rFonts w:ascii="Arial" w:hAnsi="Arial" w:cs="Arial"/>
          <w:sz w:val="22"/>
          <w:szCs w:val="22"/>
        </w:rPr>
        <w:t xml:space="preserve">Naplněné sběrné pytle se odkládají na stanovištích uvedených v čl. 3 odst. 3 této vyhlášky do ohrádek. </w:t>
      </w:r>
    </w:p>
    <w:p w:rsidR="0022643D" w:rsidRPr="0022643D" w:rsidRDefault="0022643D" w:rsidP="0022643D">
      <w:pPr>
        <w:ind w:left="426"/>
        <w:jc w:val="both"/>
        <w:rPr>
          <w:rFonts w:ascii="Arial" w:hAnsi="Arial" w:cs="Arial"/>
          <w:color w:val="00B0F0"/>
          <w:sz w:val="22"/>
          <w:szCs w:val="22"/>
        </w:rPr>
      </w:pPr>
    </w:p>
    <w:p w:rsidR="0022643D" w:rsidRPr="0022643D" w:rsidRDefault="0022643D" w:rsidP="0022643D">
      <w:pPr>
        <w:numPr>
          <w:ilvl w:val="0"/>
          <w:numId w:val="28"/>
        </w:numPr>
        <w:ind w:left="426" w:hanging="426"/>
        <w:jc w:val="both"/>
        <w:rPr>
          <w:rFonts w:ascii="Arial" w:hAnsi="Arial" w:cs="Arial"/>
          <w:color w:val="00B0F0"/>
          <w:sz w:val="22"/>
          <w:szCs w:val="22"/>
        </w:rPr>
      </w:pPr>
      <w:r w:rsidRPr="009743BA">
        <w:rPr>
          <w:rFonts w:ascii="Arial" w:hAnsi="Arial" w:cs="Arial"/>
          <w:sz w:val="22"/>
          <w:szCs w:val="22"/>
        </w:rPr>
        <w:lastRenderedPageBreak/>
        <w:t>S</w:t>
      </w:r>
      <w:r>
        <w:rPr>
          <w:rFonts w:ascii="Arial" w:hAnsi="Arial" w:cs="Arial"/>
          <w:sz w:val="22"/>
          <w:szCs w:val="22"/>
        </w:rPr>
        <w:t>oustřeďování</w:t>
      </w:r>
      <w:r w:rsidRPr="009743BA">
        <w:rPr>
          <w:rFonts w:ascii="Arial" w:hAnsi="Arial" w:cs="Arial"/>
          <w:sz w:val="22"/>
          <w:szCs w:val="22"/>
        </w:rPr>
        <w:t xml:space="preserve"> směsného komunálního odpadu po</w:t>
      </w:r>
      <w:r w:rsidRPr="00812100">
        <w:rPr>
          <w:rFonts w:ascii="Arial" w:hAnsi="Arial" w:cs="Arial"/>
          <w:sz w:val="22"/>
          <w:szCs w:val="22"/>
        </w:rPr>
        <w:t xml:space="preserve">dléhá požadavkům stanoveným </w:t>
      </w:r>
      <w:r>
        <w:rPr>
          <w:rFonts w:ascii="Arial" w:hAnsi="Arial" w:cs="Arial"/>
          <w:sz w:val="22"/>
          <w:szCs w:val="22"/>
        </w:rPr>
        <w:br/>
        <w:t>v čl. 3 odst. 5</w:t>
      </w:r>
      <w:r w:rsidRPr="00812100">
        <w:rPr>
          <w:rFonts w:ascii="Arial" w:hAnsi="Arial" w:cs="Arial"/>
          <w:sz w:val="22"/>
          <w:szCs w:val="22"/>
        </w:rPr>
        <w:t xml:space="preserve"> a</w:t>
      </w:r>
      <w:r>
        <w:rPr>
          <w:rFonts w:ascii="Arial" w:hAnsi="Arial" w:cs="Arial"/>
          <w:sz w:val="22"/>
          <w:szCs w:val="22"/>
        </w:rPr>
        <w:t xml:space="preserve"> 6</w:t>
      </w:r>
      <w:r w:rsidRPr="00812100">
        <w:rPr>
          <w:rFonts w:ascii="Arial" w:hAnsi="Arial" w:cs="Arial"/>
          <w:sz w:val="22"/>
          <w:szCs w:val="22"/>
        </w:rPr>
        <w:t xml:space="preserve">. </w:t>
      </w:r>
    </w:p>
    <w:p w:rsidR="00352479" w:rsidRDefault="00352479" w:rsidP="00131EE8">
      <w:pPr>
        <w:rPr>
          <w:rFonts w:ascii="Arial" w:hAnsi="Arial" w:cs="Arial"/>
          <w:b/>
          <w:sz w:val="22"/>
          <w:szCs w:val="22"/>
        </w:rPr>
      </w:pPr>
    </w:p>
    <w:p w:rsidR="00352479" w:rsidRPr="00352479" w:rsidRDefault="00352479" w:rsidP="00352479">
      <w:pPr>
        <w:jc w:val="center"/>
        <w:rPr>
          <w:rFonts w:ascii="Arial" w:hAnsi="Arial" w:cs="Arial"/>
          <w:b/>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B37200">
        <w:rPr>
          <w:rFonts w:ascii="Arial" w:hAnsi="Arial" w:cs="Arial"/>
          <w:b/>
          <w:sz w:val="22"/>
          <w:szCs w:val="22"/>
        </w:rPr>
        <w:t>7</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D96EF1" w:rsidRPr="00D96EF1" w:rsidRDefault="00D96EF1" w:rsidP="00D96EF1"/>
    <w:p w:rsidR="00543342" w:rsidRPr="00A13EF9" w:rsidRDefault="00543342" w:rsidP="00A13E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r w:rsidR="00A13EF9">
        <w:rPr>
          <w:rFonts w:ascii="Arial" w:hAnsi="Arial" w:cs="Arial"/>
          <w:sz w:val="22"/>
          <w:szCs w:val="22"/>
        </w:rPr>
        <w:t xml:space="preserve"> </w:t>
      </w:r>
      <w:r w:rsidR="000D2959" w:rsidRPr="00A13EF9">
        <w:rPr>
          <w:rFonts w:ascii="Arial" w:hAnsi="Arial" w:cs="Arial"/>
          <w:sz w:val="22"/>
          <w:szCs w:val="22"/>
        </w:rPr>
        <w:t>oděvy a texti</w:t>
      </w:r>
      <w:r w:rsidR="00733297" w:rsidRPr="00A13EF9">
        <w:rPr>
          <w:rFonts w:ascii="Arial" w:hAnsi="Arial" w:cs="Arial"/>
          <w:sz w:val="22"/>
          <w:szCs w:val="22"/>
        </w:rPr>
        <w:t>l</w:t>
      </w:r>
      <w:r w:rsidR="00A13EF9">
        <w:rPr>
          <w:rFonts w:ascii="Arial" w:hAnsi="Arial" w:cs="Arial"/>
          <w:sz w:val="22"/>
          <w:szCs w:val="22"/>
        </w:rPr>
        <w:t>.</w:t>
      </w:r>
    </w:p>
    <w:p w:rsidR="00211D36" w:rsidRPr="0031415A" w:rsidRDefault="00211D36" w:rsidP="00543342">
      <w:pPr>
        <w:tabs>
          <w:tab w:val="num" w:pos="709"/>
        </w:tabs>
        <w:ind w:left="360"/>
        <w:jc w:val="both"/>
        <w:rPr>
          <w:rFonts w:ascii="Arial" w:hAnsi="Arial" w:cs="Arial"/>
          <w:color w:val="00B0F0"/>
          <w:sz w:val="22"/>
          <w:szCs w:val="22"/>
        </w:rPr>
      </w:pPr>
    </w:p>
    <w:p w:rsidR="000D138F" w:rsidRPr="00A13EF9" w:rsidRDefault="008C3A2A" w:rsidP="00A13E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A13EF9">
        <w:rPr>
          <w:rFonts w:ascii="Arial" w:hAnsi="Arial" w:cs="Arial"/>
          <w:sz w:val="22"/>
          <w:szCs w:val="22"/>
        </w:rPr>
        <w:t xml:space="preserve"> do sběrné nádoby bílé barvy umístěné u Obecního úřadu v Mladějově.</w:t>
      </w:r>
    </w:p>
    <w:p w:rsidR="000D138F" w:rsidRDefault="000D138F" w:rsidP="00A13EF9">
      <w:pPr>
        <w:tabs>
          <w:tab w:val="num" w:pos="709"/>
        </w:tabs>
        <w:jc w:val="both"/>
        <w:rPr>
          <w:rFonts w:ascii="Arial" w:hAnsi="Arial" w:cs="Arial"/>
          <w:sz w:val="22"/>
          <w:szCs w:val="22"/>
        </w:rPr>
      </w:pPr>
    </w:p>
    <w:p w:rsidR="000D138F" w:rsidRDefault="000D138F" w:rsidP="00723DF9">
      <w:pPr>
        <w:numPr>
          <w:ilvl w:val="0"/>
          <w:numId w:val="9"/>
        </w:numPr>
        <w:tabs>
          <w:tab w:val="num" w:pos="709"/>
        </w:tabs>
        <w:jc w:val="both"/>
        <w:rPr>
          <w:rFonts w:ascii="Arial" w:hAnsi="Arial" w:cs="Arial"/>
          <w:sz w:val="22"/>
          <w:szCs w:val="22"/>
        </w:rPr>
      </w:pPr>
      <w:r w:rsidRPr="000D138F">
        <w:rPr>
          <w:rFonts w:ascii="Arial" w:hAnsi="Arial" w:cs="Arial"/>
          <w:sz w:val="22"/>
          <w:szCs w:val="22"/>
        </w:rPr>
        <w:t>Movitá věc musí být předána v takovém stavu, aby bylo možné její opětovné použití.</w:t>
      </w:r>
    </w:p>
    <w:p w:rsidR="009E25A0" w:rsidRDefault="009E25A0" w:rsidP="00A13EF9">
      <w:pPr>
        <w:tabs>
          <w:tab w:val="num" w:pos="709"/>
        </w:tabs>
        <w:ind w:left="360"/>
        <w:jc w:val="both"/>
        <w:rPr>
          <w:rFonts w:ascii="Arial" w:hAnsi="Arial" w:cs="Arial"/>
          <w:sz w:val="22"/>
          <w:szCs w:val="22"/>
        </w:rPr>
      </w:pPr>
    </w:p>
    <w:p w:rsidR="00723DF9" w:rsidRPr="000D138F" w:rsidRDefault="000D138F" w:rsidP="00A13EF9">
      <w:pPr>
        <w:tabs>
          <w:tab w:val="num" w:pos="709"/>
        </w:tabs>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B37200">
        <w:rPr>
          <w:rFonts w:ascii="Arial" w:hAnsi="Arial" w:cs="Arial"/>
          <w:b/>
          <w:sz w:val="22"/>
          <w:szCs w:val="22"/>
        </w:rPr>
        <w:t>8</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FC2510">
      <w:pPr>
        <w:pStyle w:val="Nadpis2"/>
        <w:rPr>
          <w:rFonts w:ascii="Arial" w:hAnsi="Arial" w:cs="Arial"/>
          <w:b/>
          <w:bCs/>
          <w:sz w:val="22"/>
          <w:szCs w:val="22"/>
          <w:u w:val="none"/>
        </w:rPr>
      </w:pPr>
    </w:p>
    <w:p w:rsidR="00211D36" w:rsidRPr="0031415A" w:rsidRDefault="00211D36" w:rsidP="00FC2510">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FC2510">
      <w:pPr>
        <w:autoSpaceDE w:val="0"/>
        <w:autoSpaceDN w:val="0"/>
        <w:adjustRightInd w:val="0"/>
        <w:ind w:left="720"/>
        <w:jc w:val="both"/>
        <w:rPr>
          <w:rFonts w:ascii="Arial" w:hAnsi="Arial" w:cs="Arial"/>
          <w:sz w:val="22"/>
          <w:szCs w:val="22"/>
        </w:rPr>
      </w:pPr>
    </w:p>
    <w:p w:rsidR="00211D36" w:rsidRPr="009E25A0" w:rsidRDefault="00211D36" w:rsidP="00FC2510">
      <w:pPr>
        <w:autoSpaceDE w:val="0"/>
        <w:autoSpaceDN w:val="0"/>
        <w:adjustRightInd w:val="0"/>
        <w:ind w:left="720"/>
        <w:jc w:val="both"/>
        <w:rPr>
          <w:rFonts w:ascii="Arial" w:hAnsi="Arial" w:cs="Arial"/>
          <w:sz w:val="22"/>
          <w:szCs w:val="22"/>
        </w:rPr>
      </w:pPr>
      <w:r w:rsidRPr="009E25A0">
        <w:rPr>
          <w:rFonts w:ascii="Arial" w:hAnsi="Arial" w:cs="Arial"/>
          <w:sz w:val="22"/>
          <w:szCs w:val="22"/>
        </w:rPr>
        <w:t xml:space="preserve">a) </w:t>
      </w:r>
      <w:r w:rsidR="00A13EF9" w:rsidRPr="009E25A0">
        <w:rPr>
          <w:rFonts w:ascii="Arial" w:hAnsi="Arial" w:cs="Arial"/>
          <w:sz w:val="22"/>
          <w:szCs w:val="22"/>
        </w:rPr>
        <w:t>malá</w:t>
      </w:r>
      <w:r w:rsidR="00AF0FBF" w:rsidRPr="009E25A0">
        <w:rPr>
          <w:rFonts w:ascii="Arial" w:hAnsi="Arial" w:cs="Arial"/>
          <w:sz w:val="22"/>
          <w:szCs w:val="22"/>
        </w:rPr>
        <w:t xml:space="preserve"> </w:t>
      </w:r>
      <w:r w:rsidRPr="009E25A0">
        <w:rPr>
          <w:rFonts w:ascii="Arial" w:hAnsi="Arial" w:cs="Arial"/>
          <w:sz w:val="22"/>
          <w:szCs w:val="22"/>
        </w:rPr>
        <w:t>elektrozařízení</w:t>
      </w:r>
      <w:r w:rsidR="00A13EF9" w:rsidRPr="009E25A0">
        <w:rPr>
          <w:rFonts w:ascii="Arial" w:hAnsi="Arial" w:cs="Arial"/>
          <w:sz w:val="22"/>
          <w:szCs w:val="22"/>
        </w:rPr>
        <w:t>,</w:t>
      </w:r>
    </w:p>
    <w:p w:rsidR="00211D36" w:rsidRPr="009E25A0" w:rsidRDefault="00211D36" w:rsidP="00FC2510">
      <w:pPr>
        <w:autoSpaceDE w:val="0"/>
        <w:autoSpaceDN w:val="0"/>
        <w:adjustRightInd w:val="0"/>
        <w:ind w:left="720"/>
        <w:jc w:val="both"/>
        <w:rPr>
          <w:rFonts w:ascii="Arial" w:hAnsi="Arial" w:cs="Arial"/>
          <w:sz w:val="22"/>
          <w:szCs w:val="22"/>
        </w:rPr>
      </w:pPr>
      <w:r w:rsidRPr="009E25A0">
        <w:rPr>
          <w:rFonts w:ascii="Arial" w:hAnsi="Arial" w:cs="Arial"/>
          <w:sz w:val="22"/>
          <w:szCs w:val="22"/>
        </w:rPr>
        <w:t xml:space="preserve">b) </w:t>
      </w:r>
      <w:r w:rsidR="00AF0FBF" w:rsidRPr="009E25A0">
        <w:rPr>
          <w:rFonts w:ascii="Arial" w:hAnsi="Arial" w:cs="Arial"/>
          <w:sz w:val="22"/>
          <w:szCs w:val="22"/>
        </w:rPr>
        <w:t>baterie</w:t>
      </w:r>
      <w:r w:rsidR="00A13EF9" w:rsidRPr="009E25A0">
        <w:rPr>
          <w:rFonts w:ascii="Arial" w:hAnsi="Arial" w:cs="Arial"/>
          <w:sz w:val="22"/>
          <w:szCs w:val="22"/>
        </w:rPr>
        <w:t>.</w:t>
      </w:r>
    </w:p>
    <w:p w:rsidR="00211D36" w:rsidRPr="009E25A0" w:rsidRDefault="00211D36" w:rsidP="00FC2510">
      <w:pPr>
        <w:autoSpaceDE w:val="0"/>
        <w:autoSpaceDN w:val="0"/>
        <w:adjustRightInd w:val="0"/>
        <w:ind w:left="720"/>
        <w:jc w:val="both"/>
        <w:rPr>
          <w:rFonts w:ascii="Arial" w:hAnsi="Arial" w:cs="Arial"/>
          <w:sz w:val="22"/>
          <w:szCs w:val="22"/>
        </w:rPr>
      </w:pPr>
    </w:p>
    <w:p w:rsidR="00F771CC" w:rsidRPr="009E25A0" w:rsidRDefault="00F771CC" w:rsidP="00FC2510">
      <w:pPr>
        <w:numPr>
          <w:ilvl w:val="0"/>
          <w:numId w:val="29"/>
        </w:numPr>
        <w:autoSpaceDE w:val="0"/>
        <w:autoSpaceDN w:val="0"/>
        <w:adjustRightInd w:val="0"/>
        <w:ind w:left="426" w:hanging="426"/>
        <w:jc w:val="both"/>
        <w:rPr>
          <w:rFonts w:ascii="Arial" w:hAnsi="Arial" w:cs="Arial"/>
          <w:sz w:val="22"/>
          <w:szCs w:val="22"/>
        </w:rPr>
      </w:pPr>
      <w:r w:rsidRPr="009E25A0">
        <w:rPr>
          <w:rFonts w:ascii="Arial" w:hAnsi="Arial" w:cs="Arial"/>
          <w:sz w:val="22"/>
          <w:szCs w:val="22"/>
        </w:rPr>
        <w:t>Výrobky s ukončenou životností</w:t>
      </w:r>
      <w:r w:rsidR="00211D36" w:rsidRPr="009E25A0">
        <w:rPr>
          <w:rFonts w:ascii="Arial" w:hAnsi="Arial" w:cs="Arial"/>
          <w:sz w:val="22"/>
          <w:szCs w:val="22"/>
        </w:rPr>
        <w:t xml:space="preserve"> uvedené v odst. 1</w:t>
      </w:r>
      <w:r w:rsidRPr="009E25A0">
        <w:rPr>
          <w:rFonts w:ascii="Arial" w:hAnsi="Arial" w:cs="Arial"/>
          <w:sz w:val="22"/>
          <w:szCs w:val="22"/>
        </w:rPr>
        <w:t xml:space="preserve"> lze předávat</w:t>
      </w:r>
      <w:r w:rsidR="0007033E" w:rsidRPr="009E25A0">
        <w:rPr>
          <w:rFonts w:ascii="Arial" w:hAnsi="Arial" w:cs="Arial"/>
          <w:sz w:val="22"/>
          <w:szCs w:val="22"/>
        </w:rPr>
        <w:t xml:space="preserve"> do </w:t>
      </w:r>
      <w:r w:rsidR="00A13EF9" w:rsidRPr="009E25A0">
        <w:rPr>
          <w:rFonts w:ascii="Arial" w:hAnsi="Arial" w:cs="Arial"/>
          <w:sz w:val="22"/>
          <w:szCs w:val="22"/>
        </w:rPr>
        <w:t xml:space="preserve">označeného sběrného boxu </w:t>
      </w:r>
      <w:r w:rsidR="0007033E" w:rsidRPr="009E25A0">
        <w:rPr>
          <w:rFonts w:ascii="Arial" w:hAnsi="Arial" w:cs="Arial"/>
          <w:sz w:val="22"/>
          <w:szCs w:val="22"/>
        </w:rPr>
        <w:t xml:space="preserve">umístěného u vchodu </w:t>
      </w:r>
      <w:r w:rsidR="00A13EF9" w:rsidRPr="009E25A0">
        <w:rPr>
          <w:rFonts w:ascii="Arial" w:hAnsi="Arial" w:cs="Arial"/>
          <w:sz w:val="22"/>
          <w:szCs w:val="22"/>
        </w:rPr>
        <w:t xml:space="preserve">do </w:t>
      </w:r>
      <w:r w:rsidR="0007033E" w:rsidRPr="009E25A0">
        <w:rPr>
          <w:rFonts w:ascii="Arial" w:hAnsi="Arial" w:cs="Arial"/>
          <w:sz w:val="22"/>
          <w:szCs w:val="22"/>
        </w:rPr>
        <w:t>Obecního úřadu Mladějov.</w:t>
      </w:r>
      <w:r w:rsidR="007C7508" w:rsidRPr="009E25A0">
        <w:rPr>
          <w:rFonts w:ascii="Arial" w:hAnsi="Arial" w:cs="Arial"/>
          <w:sz w:val="22"/>
          <w:szCs w:val="22"/>
        </w:rPr>
        <w:t xml:space="preserve"> </w:t>
      </w:r>
    </w:p>
    <w:p w:rsidR="00012F79" w:rsidRPr="009E25A0" w:rsidRDefault="00012F79" w:rsidP="009E25A0">
      <w:pPr>
        <w:rPr>
          <w:rFonts w:ascii="Arial" w:hAnsi="Arial" w:cs="Arial"/>
          <w:b/>
          <w:sz w:val="22"/>
          <w:szCs w:val="22"/>
        </w:rPr>
      </w:pPr>
    </w:p>
    <w:p w:rsidR="00012F79" w:rsidRDefault="00012F79" w:rsidP="00103649">
      <w:pPr>
        <w:jc w:val="center"/>
        <w:rPr>
          <w:rFonts w:ascii="Arial" w:hAnsi="Arial" w:cs="Arial"/>
          <w:b/>
          <w:sz w:val="22"/>
          <w:szCs w:val="22"/>
        </w:rPr>
      </w:pPr>
    </w:p>
    <w:p w:rsidR="009E25A0" w:rsidRDefault="009E25A0" w:rsidP="00103649">
      <w:pPr>
        <w:jc w:val="center"/>
        <w:rPr>
          <w:rFonts w:ascii="Arial" w:hAnsi="Arial" w:cs="Arial"/>
          <w:b/>
          <w:sz w:val="22"/>
          <w:szCs w:val="22"/>
        </w:rPr>
      </w:pPr>
    </w:p>
    <w:p w:rsidR="00103649" w:rsidRDefault="00B37200" w:rsidP="00103649">
      <w:pPr>
        <w:jc w:val="center"/>
        <w:rPr>
          <w:rFonts w:ascii="Arial" w:hAnsi="Arial" w:cs="Arial"/>
          <w:b/>
          <w:sz w:val="22"/>
          <w:szCs w:val="22"/>
        </w:rPr>
      </w:pPr>
      <w:r>
        <w:rPr>
          <w:rFonts w:ascii="Arial" w:hAnsi="Arial" w:cs="Arial"/>
          <w:b/>
          <w:sz w:val="22"/>
          <w:szCs w:val="22"/>
        </w:rPr>
        <w:t>Čl. 9</w:t>
      </w:r>
    </w:p>
    <w:p w:rsidR="00291A81" w:rsidRDefault="00291A81" w:rsidP="00291A81">
      <w:pPr>
        <w:jc w:val="center"/>
        <w:rPr>
          <w:rFonts w:ascii="Arial" w:hAnsi="Arial" w:cs="Arial"/>
          <w:b/>
          <w:sz w:val="22"/>
          <w:szCs w:val="22"/>
        </w:rPr>
      </w:pPr>
      <w:r>
        <w:rPr>
          <w:rFonts w:ascii="Arial" w:hAnsi="Arial" w:cs="Arial"/>
          <w:b/>
          <w:sz w:val="22"/>
          <w:szCs w:val="22"/>
        </w:rPr>
        <w:t>Nakládání s biologickým odpadem rostlinného původu</w:t>
      </w:r>
    </w:p>
    <w:p w:rsidR="00291A81" w:rsidRDefault="00291A81" w:rsidP="00291A81">
      <w:pPr>
        <w:jc w:val="center"/>
        <w:rPr>
          <w:rFonts w:ascii="Arial" w:hAnsi="Arial" w:cs="Arial"/>
          <w:b/>
          <w:sz w:val="22"/>
          <w:szCs w:val="22"/>
        </w:rPr>
      </w:pPr>
    </w:p>
    <w:p w:rsidR="000D2959" w:rsidRPr="009E25A0" w:rsidRDefault="00291A81" w:rsidP="00352479">
      <w:pPr>
        <w:jc w:val="both"/>
        <w:rPr>
          <w:rFonts w:ascii="Arial" w:hAnsi="Arial" w:cs="Arial"/>
          <w:sz w:val="22"/>
          <w:szCs w:val="22"/>
        </w:rPr>
      </w:pPr>
      <w:r w:rsidRPr="009E25A0">
        <w:rPr>
          <w:rFonts w:ascii="Arial" w:hAnsi="Arial" w:cs="Arial"/>
          <w:sz w:val="22"/>
          <w:szCs w:val="22"/>
        </w:rPr>
        <w:t>Sběr a svoz biologického odpadu</w:t>
      </w:r>
      <w:r w:rsidR="00131EE8" w:rsidRPr="009E25A0">
        <w:rPr>
          <w:rFonts w:ascii="Arial" w:hAnsi="Arial" w:cs="Arial"/>
          <w:sz w:val="22"/>
          <w:szCs w:val="22"/>
        </w:rPr>
        <w:t xml:space="preserve"> rostlinného původu je</w:t>
      </w:r>
      <w:r w:rsidRPr="009E25A0">
        <w:rPr>
          <w:rFonts w:ascii="Arial" w:hAnsi="Arial" w:cs="Arial"/>
          <w:sz w:val="22"/>
          <w:szCs w:val="22"/>
        </w:rPr>
        <w:t xml:space="preserve"> </w:t>
      </w:r>
      <w:r w:rsidR="00F870FB">
        <w:rPr>
          <w:rFonts w:ascii="Arial" w:hAnsi="Arial" w:cs="Arial"/>
          <w:sz w:val="22"/>
          <w:szCs w:val="22"/>
        </w:rPr>
        <w:t xml:space="preserve">průběžně </w:t>
      </w:r>
      <w:r w:rsidRPr="009E25A0">
        <w:rPr>
          <w:rFonts w:ascii="Arial" w:hAnsi="Arial" w:cs="Arial"/>
          <w:sz w:val="22"/>
          <w:szCs w:val="22"/>
        </w:rPr>
        <w:t xml:space="preserve">zajišťován jeho odebíráním na předem vyhlášených stanovištích přímo do </w:t>
      </w:r>
      <w:r w:rsidR="009E25A0" w:rsidRPr="009E25A0">
        <w:rPr>
          <w:rFonts w:ascii="Arial" w:hAnsi="Arial" w:cs="Arial"/>
          <w:sz w:val="22"/>
          <w:szCs w:val="22"/>
        </w:rPr>
        <w:t>sběrné</w:t>
      </w:r>
      <w:r w:rsidR="00131EE8" w:rsidRPr="009E25A0">
        <w:rPr>
          <w:rFonts w:ascii="Arial" w:hAnsi="Arial" w:cs="Arial"/>
          <w:sz w:val="22"/>
          <w:szCs w:val="22"/>
        </w:rPr>
        <w:t xml:space="preserve"> nádob</w:t>
      </w:r>
      <w:r w:rsidR="009E25A0" w:rsidRPr="009E25A0">
        <w:rPr>
          <w:rFonts w:ascii="Arial" w:hAnsi="Arial" w:cs="Arial"/>
          <w:sz w:val="22"/>
          <w:szCs w:val="22"/>
        </w:rPr>
        <w:t>y</w:t>
      </w:r>
      <w:r w:rsidR="00131EE8" w:rsidRPr="009E25A0">
        <w:rPr>
          <w:rFonts w:ascii="Arial" w:hAnsi="Arial" w:cs="Arial"/>
          <w:sz w:val="22"/>
          <w:szCs w:val="22"/>
        </w:rPr>
        <w:t xml:space="preserve"> (</w:t>
      </w:r>
      <w:r w:rsidRPr="009E25A0">
        <w:rPr>
          <w:rFonts w:ascii="Arial" w:hAnsi="Arial" w:cs="Arial"/>
          <w:sz w:val="22"/>
          <w:szCs w:val="22"/>
        </w:rPr>
        <w:t>kontejneru</w:t>
      </w:r>
      <w:r w:rsidR="00131EE8" w:rsidRPr="009E25A0">
        <w:rPr>
          <w:rFonts w:ascii="Arial" w:hAnsi="Arial" w:cs="Arial"/>
          <w:sz w:val="22"/>
          <w:szCs w:val="22"/>
        </w:rPr>
        <w:t>)</w:t>
      </w:r>
      <w:r w:rsidRPr="009E25A0">
        <w:rPr>
          <w:rFonts w:ascii="Arial" w:hAnsi="Arial" w:cs="Arial"/>
          <w:sz w:val="22"/>
          <w:szCs w:val="22"/>
        </w:rPr>
        <w:t xml:space="preserve"> k tomu u</w:t>
      </w:r>
      <w:r w:rsidR="00F870FB">
        <w:rPr>
          <w:rFonts w:ascii="Arial" w:hAnsi="Arial" w:cs="Arial"/>
          <w:sz w:val="22"/>
          <w:szCs w:val="22"/>
        </w:rPr>
        <w:t>rčené</w:t>
      </w:r>
      <w:r w:rsidR="009E25A0" w:rsidRPr="009E25A0">
        <w:rPr>
          <w:rFonts w:ascii="Arial" w:hAnsi="Arial" w:cs="Arial"/>
          <w:sz w:val="22"/>
          <w:szCs w:val="22"/>
        </w:rPr>
        <w:t>. Informace o sběru jsou</w:t>
      </w:r>
      <w:r w:rsidRPr="009E25A0">
        <w:rPr>
          <w:rFonts w:ascii="Arial" w:hAnsi="Arial" w:cs="Arial"/>
          <w:sz w:val="22"/>
          <w:szCs w:val="22"/>
        </w:rPr>
        <w:t xml:space="preserve"> pravidelně zveřejňovány na</w:t>
      </w:r>
      <w:r>
        <w:rPr>
          <w:rFonts w:ascii="Arial" w:hAnsi="Arial" w:cs="Arial"/>
          <w:sz w:val="22"/>
          <w:szCs w:val="22"/>
        </w:rPr>
        <w:t xml:space="preserve"> úřední desce,</w:t>
      </w:r>
      <w:r w:rsidR="009E25A0">
        <w:rPr>
          <w:rFonts w:ascii="Arial" w:hAnsi="Arial" w:cs="Arial"/>
          <w:sz w:val="22"/>
          <w:szCs w:val="22"/>
        </w:rPr>
        <w:t xml:space="preserve"> internetových stránkách obce a </w:t>
      </w:r>
      <w:r>
        <w:rPr>
          <w:rFonts w:ascii="Arial" w:hAnsi="Arial" w:cs="Arial"/>
          <w:sz w:val="22"/>
          <w:szCs w:val="22"/>
        </w:rPr>
        <w:t>výlepových plochách.</w:t>
      </w:r>
    </w:p>
    <w:p w:rsidR="00A81D11" w:rsidRDefault="00A81D11">
      <w:pPr>
        <w:jc w:val="center"/>
        <w:rPr>
          <w:rFonts w:ascii="Arial" w:hAnsi="Arial" w:cs="Arial"/>
          <w:b/>
          <w:sz w:val="22"/>
          <w:szCs w:val="22"/>
        </w:rPr>
      </w:pPr>
    </w:p>
    <w:p w:rsidR="009E25A0" w:rsidRDefault="009E25A0">
      <w:pPr>
        <w:jc w:val="center"/>
        <w:rPr>
          <w:rFonts w:ascii="Arial" w:hAnsi="Arial" w:cs="Arial"/>
          <w:b/>
          <w:sz w:val="22"/>
          <w:szCs w:val="22"/>
        </w:rPr>
      </w:pPr>
    </w:p>
    <w:p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9E25A0">
        <w:rPr>
          <w:rFonts w:ascii="Arial" w:hAnsi="Arial" w:cs="Arial"/>
          <w:b/>
          <w:sz w:val="22"/>
          <w:szCs w:val="22"/>
        </w:rPr>
        <w:t>10</w:t>
      </w:r>
    </w:p>
    <w:p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rsidR="0024722A" w:rsidRPr="001D113B" w:rsidRDefault="0024722A" w:rsidP="00963A13">
      <w:pPr>
        <w:ind w:left="360"/>
        <w:jc w:val="center"/>
        <w:rPr>
          <w:rFonts w:ascii="Arial" w:hAnsi="Arial" w:cs="Arial"/>
          <w:b/>
          <w:sz w:val="22"/>
          <w:szCs w:val="22"/>
          <w:u w:val="single"/>
        </w:rPr>
      </w:pPr>
    </w:p>
    <w:p w:rsidR="00963A13" w:rsidRDefault="00A13EF9" w:rsidP="00074576">
      <w:pPr>
        <w:spacing w:before="120" w:line="288" w:lineRule="auto"/>
        <w:jc w:val="both"/>
        <w:rPr>
          <w:rFonts w:ascii="Arial" w:hAnsi="Arial" w:cs="Arial"/>
          <w:i/>
          <w:sz w:val="22"/>
          <w:szCs w:val="22"/>
        </w:rPr>
      </w:pPr>
      <w:bookmarkStart w:id="0" w:name="_Hlk54595723"/>
      <w:r>
        <w:rPr>
          <w:rFonts w:ascii="Arial" w:hAnsi="Arial" w:cs="Arial"/>
          <w:sz w:val="22"/>
          <w:szCs w:val="22"/>
        </w:rPr>
        <w:t>Ruší</w:t>
      </w:r>
      <w:r w:rsidR="00963A13" w:rsidRPr="00074576">
        <w:rPr>
          <w:rFonts w:ascii="Arial" w:hAnsi="Arial" w:cs="Arial"/>
          <w:sz w:val="22"/>
          <w:szCs w:val="22"/>
        </w:rPr>
        <w:t xml:space="preserve"> se obecně závazná vyhláška </w:t>
      </w:r>
      <w:bookmarkEnd w:id="0"/>
      <w:r w:rsidR="0022643D">
        <w:rPr>
          <w:rFonts w:ascii="Arial" w:hAnsi="Arial" w:cs="Arial"/>
          <w:sz w:val="22"/>
          <w:szCs w:val="22"/>
        </w:rPr>
        <w:t>č. 1</w:t>
      </w:r>
      <w:r w:rsidR="003060B1">
        <w:rPr>
          <w:rFonts w:ascii="Arial" w:hAnsi="Arial" w:cs="Arial"/>
          <w:sz w:val="22"/>
          <w:szCs w:val="22"/>
        </w:rPr>
        <w:t>/2015</w:t>
      </w:r>
      <w:r w:rsidR="0022643D">
        <w:rPr>
          <w:rFonts w:ascii="Arial" w:hAnsi="Arial" w:cs="Arial"/>
          <w:i/>
          <w:color w:val="0070C0"/>
          <w:sz w:val="22"/>
          <w:szCs w:val="22"/>
        </w:rPr>
        <w:t xml:space="preserve"> </w:t>
      </w:r>
      <w:r w:rsidR="0022643D">
        <w:rPr>
          <w:rFonts w:ascii="Arial" w:hAnsi="Arial" w:cs="Arial"/>
          <w:sz w:val="22"/>
          <w:szCs w:val="22"/>
        </w:rPr>
        <w:t xml:space="preserve">o stanovení systému shromažďování, sběru, přepravy, třídění, využívání a odstraňování komunálních odpadů a nakládání se stavebním odpadem na území obce Mladějov, </w:t>
      </w:r>
      <w:r w:rsidR="00963A13" w:rsidRPr="00074576">
        <w:rPr>
          <w:rFonts w:ascii="Arial" w:hAnsi="Arial" w:cs="Arial"/>
          <w:sz w:val="22"/>
          <w:szCs w:val="22"/>
        </w:rPr>
        <w:t>ze dne</w:t>
      </w:r>
      <w:r w:rsidR="00963A13" w:rsidRPr="00074576">
        <w:rPr>
          <w:rFonts w:ascii="Arial" w:hAnsi="Arial" w:cs="Arial"/>
          <w:i/>
          <w:sz w:val="22"/>
          <w:szCs w:val="22"/>
        </w:rPr>
        <w:t xml:space="preserve"> </w:t>
      </w:r>
      <w:r w:rsidR="003060B1">
        <w:rPr>
          <w:rFonts w:ascii="Arial" w:hAnsi="Arial" w:cs="Arial"/>
          <w:sz w:val="22"/>
          <w:szCs w:val="22"/>
        </w:rPr>
        <w:t>10.</w:t>
      </w:r>
      <w:r>
        <w:rPr>
          <w:rFonts w:ascii="Arial" w:hAnsi="Arial" w:cs="Arial"/>
          <w:sz w:val="22"/>
          <w:szCs w:val="22"/>
        </w:rPr>
        <w:t xml:space="preserve"> </w:t>
      </w:r>
      <w:r w:rsidR="003060B1">
        <w:rPr>
          <w:rFonts w:ascii="Arial" w:hAnsi="Arial" w:cs="Arial"/>
          <w:sz w:val="22"/>
          <w:szCs w:val="22"/>
        </w:rPr>
        <w:t>3.</w:t>
      </w:r>
      <w:r>
        <w:rPr>
          <w:rFonts w:ascii="Arial" w:hAnsi="Arial" w:cs="Arial"/>
          <w:sz w:val="22"/>
          <w:szCs w:val="22"/>
        </w:rPr>
        <w:t xml:space="preserve"> </w:t>
      </w:r>
      <w:r w:rsidR="003060B1">
        <w:rPr>
          <w:rFonts w:ascii="Arial" w:hAnsi="Arial" w:cs="Arial"/>
          <w:sz w:val="22"/>
          <w:szCs w:val="22"/>
        </w:rPr>
        <w:t>2015</w:t>
      </w:r>
      <w:r w:rsidR="0022643D">
        <w:rPr>
          <w:rFonts w:ascii="Arial" w:hAnsi="Arial" w:cs="Arial"/>
          <w:i/>
          <w:sz w:val="22"/>
          <w:szCs w:val="22"/>
        </w:rPr>
        <w:t>.</w:t>
      </w:r>
    </w:p>
    <w:p w:rsidR="0022643D" w:rsidRPr="000F4ADB" w:rsidRDefault="0022643D" w:rsidP="00074576">
      <w:pPr>
        <w:spacing w:before="120" w:line="288" w:lineRule="auto"/>
        <w:jc w:val="both"/>
        <w:rPr>
          <w:rFonts w:ascii="Arial" w:hAnsi="Arial" w:cs="Arial"/>
        </w:rPr>
      </w:pPr>
    </w:p>
    <w:p w:rsidR="009E25A0" w:rsidRDefault="009E25A0" w:rsidP="00730253">
      <w:pPr>
        <w:jc w:val="center"/>
        <w:rPr>
          <w:rFonts w:ascii="Arial" w:hAnsi="Arial" w:cs="Arial"/>
          <w:b/>
          <w:sz w:val="22"/>
          <w:szCs w:val="22"/>
        </w:rPr>
      </w:pPr>
    </w:p>
    <w:p w:rsidR="009E25A0" w:rsidRDefault="009E25A0" w:rsidP="00730253">
      <w:pPr>
        <w:jc w:val="center"/>
        <w:rPr>
          <w:rFonts w:ascii="Arial" w:hAnsi="Arial" w:cs="Arial"/>
          <w:b/>
          <w:sz w:val="22"/>
          <w:szCs w:val="22"/>
        </w:rPr>
      </w:pPr>
    </w:p>
    <w:p w:rsidR="009E25A0" w:rsidRDefault="009E25A0" w:rsidP="00730253">
      <w:pPr>
        <w:jc w:val="center"/>
        <w:rPr>
          <w:rFonts w:ascii="Arial" w:hAnsi="Arial" w:cs="Arial"/>
          <w:b/>
          <w:sz w:val="22"/>
          <w:szCs w:val="22"/>
        </w:rPr>
      </w:pPr>
    </w:p>
    <w:p w:rsidR="009E25A0" w:rsidRDefault="009E25A0" w:rsidP="00730253">
      <w:pPr>
        <w:jc w:val="center"/>
        <w:rPr>
          <w:rFonts w:ascii="Arial" w:hAnsi="Arial" w:cs="Arial"/>
          <w:b/>
          <w:sz w:val="22"/>
          <w:szCs w:val="22"/>
        </w:rPr>
      </w:pPr>
    </w:p>
    <w:p w:rsidR="00730253" w:rsidRPr="001D113B" w:rsidRDefault="009E25A0" w:rsidP="00730253">
      <w:pPr>
        <w:jc w:val="center"/>
        <w:rPr>
          <w:rFonts w:ascii="Arial" w:hAnsi="Arial" w:cs="Arial"/>
          <w:b/>
          <w:sz w:val="22"/>
          <w:szCs w:val="22"/>
        </w:rPr>
      </w:pPr>
      <w:r>
        <w:rPr>
          <w:rFonts w:ascii="Arial" w:hAnsi="Arial" w:cs="Arial"/>
          <w:b/>
          <w:sz w:val="22"/>
          <w:szCs w:val="22"/>
        </w:rPr>
        <w:lastRenderedPageBreak/>
        <w:t>Čl. 11</w:t>
      </w:r>
    </w:p>
    <w:p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rsidR="00730253" w:rsidRPr="001D113B" w:rsidRDefault="00730253" w:rsidP="00730253">
      <w:pPr>
        <w:jc w:val="center"/>
        <w:rPr>
          <w:rFonts w:ascii="Arial" w:hAnsi="Arial" w:cs="Arial"/>
          <w:b/>
          <w:sz w:val="22"/>
          <w:szCs w:val="22"/>
        </w:rPr>
      </w:pPr>
    </w:p>
    <w:p w:rsidR="009E25A0" w:rsidRDefault="00730253" w:rsidP="009E25A0">
      <w:pPr>
        <w:jc w:val="both"/>
        <w:rPr>
          <w:rFonts w:ascii="Arial" w:hAnsi="Arial" w:cs="Arial"/>
          <w:sz w:val="22"/>
          <w:szCs w:val="22"/>
        </w:rPr>
      </w:pPr>
      <w:r w:rsidRPr="001D113B">
        <w:rPr>
          <w:rFonts w:ascii="Arial" w:hAnsi="Arial" w:cs="Arial"/>
          <w:sz w:val="22"/>
          <w:szCs w:val="22"/>
        </w:rPr>
        <w:t>Tato vyhláška nabývá ú</w:t>
      </w:r>
      <w:r w:rsidR="00A13EF9">
        <w:rPr>
          <w:rFonts w:ascii="Arial" w:hAnsi="Arial" w:cs="Arial"/>
          <w:sz w:val="22"/>
          <w:szCs w:val="22"/>
        </w:rPr>
        <w:t>činnosti počátkem patnáctého dne následujícího po dni jejího vyhlášení.</w:t>
      </w:r>
    </w:p>
    <w:p w:rsidR="009E25A0" w:rsidRDefault="009E25A0" w:rsidP="009E25A0">
      <w:pPr>
        <w:jc w:val="both"/>
        <w:rPr>
          <w:rFonts w:ascii="Arial" w:hAnsi="Arial" w:cs="Arial"/>
          <w:sz w:val="22"/>
          <w:szCs w:val="22"/>
        </w:rPr>
      </w:pPr>
    </w:p>
    <w:p w:rsidR="009E25A0" w:rsidRDefault="009E25A0" w:rsidP="009E25A0">
      <w:pPr>
        <w:jc w:val="both"/>
        <w:rPr>
          <w:rFonts w:ascii="Arial" w:hAnsi="Arial" w:cs="Arial"/>
          <w:sz w:val="22"/>
          <w:szCs w:val="22"/>
        </w:rPr>
      </w:pPr>
    </w:p>
    <w:p w:rsidR="009E25A0" w:rsidRDefault="009E25A0" w:rsidP="009E25A0">
      <w:pPr>
        <w:jc w:val="both"/>
        <w:rPr>
          <w:rFonts w:ascii="Arial" w:hAnsi="Arial" w:cs="Arial"/>
          <w:sz w:val="22"/>
          <w:szCs w:val="22"/>
        </w:rPr>
      </w:pPr>
    </w:p>
    <w:p w:rsidR="009E25A0" w:rsidRDefault="009E25A0" w:rsidP="009E25A0">
      <w:pPr>
        <w:jc w:val="both"/>
        <w:rPr>
          <w:rFonts w:ascii="Arial" w:hAnsi="Arial" w:cs="Arial"/>
          <w:sz w:val="22"/>
          <w:szCs w:val="22"/>
        </w:rPr>
      </w:pPr>
    </w:p>
    <w:p w:rsidR="009E25A0" w:rsidRDefault="009E25A0" w:rsidP="009E25A0">
      <w:pPr>
        <w:jc w:val="both"/>
        <w:rPr>
          <w:rFonts w:ascii="Arial" w:hAnsi="Arial" w:cs="Arial"/>
          <w:sz w:val="22"/>
          <w:szCs w:val="22"/>
        </w:rPr>
      </w:pPr>
    </w:p>
    <w:p w:rsidR="009E25A0" w:rsidRDefault="009E25A0" w:rsidP="009E25A0">
      <w:pPr>
        <w:jc w:val="both"/>
        <w:rPr>
          <w:rFonts w:ascii="Arial" w:hAnsi="Arial" w:cs="Arial"/>
          <w:sz w:val="22"/>
          <w:szCs w:val="22"/>
        </w:rPr>
      </w:pPr>
    </w:p>
    <w:p w:rsidR="009E25A0" w:rsidRPr="001D113B" w:rsidRDefault="009E25A0" w:rsidP="009E25A0">
      <w:pPr>
        <w:jc w:val="both"/>
        <w:rPr>
          <w:rFonts w:ascii="Arial" w:hAnsi="Arial" w:cs="Arial"/>
          <w:sz w:val="22"/>
          <w:szCs w:val="22"/>
        </w:rPr>
      </w:pPr>
    </w:p>
    <w:p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A13EF9">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550E2B">
        <w:rPr>
          <w:rFonts w:ascii="Arial" w:hAnsi="Arial" w:cs="Arial"/>
          <w:bCs/>
          <w:sz w:val="22"/>
          <w:szCs w:val="22"/>
        </w:rPr>
        <w:t>………</w:t>
      </w:r>
    </w:p>
    <w:p w:rsidR="0024722A" w:rsidRPr="00A13EF9" w:rsidRDefault="00A13EF9" w:rsidP="00D736CB">
      <w:pPr>
        <w:ind w:firstLine="708"/>
        <w:rPr>
          <w:rFonts w:ascii="Arial" w:hAnsi="Arial" w:cs="Arial"/>
          <w:bCs/>
          <w:sz w:val="22"/>
          <w:szCs w:val="22"/>
        </w:rPr>
      </w:pPr>
      <w:r>
        <w:rPr>
          <w:rFonts w:ascii="Arial" w:hAnsi="Arial" w:cs="Arial"/>
          <w:bCs/>
          <w:sz w:val="22"/>
          <w:szCs w:val="22"/>
        </w:rPr>
        <w:t>     </w:t>
      </w:r>
      <w:r w:rsidR="00D1402B" w:rsidRPr="00A13EF9">
        <w:rPr>
          <w:rFonts w:ascii="Arial" w:hAnsi="Arial" w:cs="Arial"/>
          <w:bCs/>
          <w:sz w:val="22"/>
          <w:szCs w:val="22"/>
        </w:rPr>
        <w:t>Miloslava Janatková</w:t>
      </w:r>
      <w:r w:rsidR="004146AE">
        <w:rPr>
          <w:rFonts w:ascii="Arial" w:hAnsi="Arial" w:cs="Arial"/>
          <w:bCs/>
          <w:sz w:val="22"/>
          <w:szCs w:val="22"/>
        </w:rPr>
        <w:t xml:space="preserve"> v.r.</w:t>
      </w:r>
      <w:r w:rsidR="00E2491F" w:rsidRPr="00A13EF9">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w:t>
      </w:r>
      <w:r w:rsidR="00D1402B" w:rsidRPr="00A13EF9">
        <w:rPr>
          <w:rFonts w:ascii="Arial" w:hAnsi="Arial" w:cs="Arial"/>
          <w:bCs/>
          <w:sz w:val="22"/>
          <w:szCs w:val="22"/>
        </w:rPr>
        <w:t>Petr Hornig</w:t>
      </w:r>
      <w:r w:rsidR="004146AE">
        <w:rPr>
          <w:rFonts w:ascii="Arial" w:hAnsi="Arial" w:cs="Arial"/>
          <w:bCs/>
          <w:sz w:val="22"/>
          <w:szCs w:val="22"/>
        </w:rPr>
        <w:t xml:space="preserve"> v.r.</w:t>
      </w:r>
      <w:bookmarkStart w:id="1" w:name="_GoBack"/>
      <w:bookmarkEnd w:id="1"/>
    </w:p>
    <w:p w:rsidR="0024722A" w:rsidRPr="00FB6AE5" w:rsidRDefault="00A13EF9" w:rsidP="00E2491F">
      <w:pPr>
        <w:ind w:left="708"/>
        <w:rPr>
          <w:rFonts w:ascii="Arial" w:hAnsi="Arial" w:cs="Arial"/>
          <w:bCs/>
          <w:sz w:val="22"/>
          <w:szCs w:val="22"/>
        </w:rPr>
      </w:pPr>
      <w:r>
        <w:rPr>
          <w:rFonts w:ascii="Arial" w:hAnsi="Arial" w:cs="Arial"/>
          <w:bCs/>
          <w:sz w:val="22"/>
          <w:szCs w:val="22"/>
        </w:rPr>
        <w:t>         </w:t>
      </w:r>
      <w:r w:rsidR="0024722A" w:rsidRPr="001D113B">
        <w:rPr>
          <w:rFonts w:ascii="Arial" w:hAnsi="Arial" w:cs="Arial"/>
          <w:bCs/>
          <w:sz w:val="22"/>
          <w:szCs w:val="22"/>
        </w:rPr>
        <w:t>místostarost</w:t>
      </w:r>
      <w:r w:rsidR="00D1402B">
        <w:rPr>
          <w:rFonts w:ascii="Arial" w:hAnsi="Arial" w:cs="Arial"/>
          <w:bCs/>
          <w:sz w:val="22"/>
          <w:szCs w:val="22"/>
        </w:rPr>
        <w:t>k</w:t>
      </w:r>
      <w:r w:rsidR="0024722A" w:rsidRPr="001D113B">
        <w:rPr>
          <w:rFonts w:ascii="Arial" w:hAnsi="Arial" w:cs="Arial"/>
          <w:bCs/>
          <w:sz w:val="22"/>
          <w:szCs w:val="22"/>
        </w:rPr>
        <w:t>a</w:t>
      </w:r>
      <w:r w:rsidR="00E2491F" w:rsidRPr="001D113B">
        <w:rPr>
          <w:rFonts w:ascii="Arial" w:hAnsi="Arial" w:cs="Arial"/>
          <w:bCs/>
          <w:sz w:val="22"/>
          <w:szCs w:val="22"/>
        </w:rPr>
        <w:tab/>
      </w:r>
      <w:r w:rsidR="003060B1">
        <w:rPr>
          <w:rFonts w:ascii="Arial" w:hAnsi="Arial" w:cs="Arial"/>
          <w:bCs/>
          <w:sz w:val="22"/>
          <w:szCs w:val="22"/>
        </w:rPr>
        <w:tab/>
      </w:r>
      <w:r w:rsidR="003060B1">
        <w:rPr>
          <w:rFonts w:ascii="Arial" w:hAnsi="Arial" w:cs="Arial"/>
          <w:bCs/>
          <w:sz w:val="22"/>
          <w:szCs w:val="22"/>
        </w:rPr>
        <w:tab/>
      </w:r>
      <w:r w:rsidR="003060B1">
        <w:rPr>
          <w:rFonts w:ascii="Arial" w:hAnsi="Arial" w:cs="Arial"/>
          <w:bCs/>
          <w:sz w:val="22"/>
          <w:szCs w:val="22"/>
        </w:rPr>
        <w:tab/>
      </w:r>
      <w:r w:rsidR="003060B1">
        <w:rPr>
          <w:rFonts w:ascii="Arial" w:hAnsi="Arial" w:cs="Arial"/>
          <w:bCs/>
          <w:sz w:val="22"/>
          <w:szCs w:val="22"/>
        </w:rPr>
        <w:tab/>
      </w:r>
      <w:r w:rsidR="003060B1">
        <w:rPr>
          <w:rFonts w:ascii="Arial" w:hAnsi="Arial" w:cs="Arial"/>
          <w:bCs/>
          <w:sz w:val="22"/>
          <w:szCs w:val="22"/>
        </w:rPr>
        <w:tab/>
      </w:r>
      <w:r w:rsidR="003060B1">
        <w:rPr>
          <w:rFonts w:ascii="Arial" w:hAnsi="Arial" w:cs="Arial"/>
          <w:bCs/>
          <w:sz w:val="22"/>
          <w:szCs w:val="22"/>
        </w:rPr>
        <w:tab/>
      </w:r>
      <w:r w:rsidR="00E2491F">
        <w:rPr>
          <w:rFonts w:ascii="Arial" w:hAnsi="Arial" w:cs="Arial"/>
          <w:bCs/>
          <w:sz w:val="22"/>
          <w:szCs w:val="22"/>
        </w:rPr>
        <w:t>starosta</w:t>
      </w:r>
    </w:p>
    <w:p w:rsidR="004D5A15" w:rsidRDefault="004D5A15">
      <w:pPr>
        <w:rPr>
          <w:rFonts w:ascii="Arial" w:hAnsi="Arial" w:cs="Arial"/>
          <w:sz w:val="22"/>
          <w:szCs w:val="22"/>
        </w:rPr>
      </w:pPr>
    </w:p>
    <w:p w:rsidR="00291A81" w:rsidRDefault="00291A81">
      <w:pPr>
        <w:rPr>
          <w:rFonts w:ascii="Arial" w:hAnsi="Arial" w:cs="Arial"/>
          <w:sz w:val="22"/>
          <w:szCs w:val="22"/>
        </w:rPr>
      </w:pPr>
    </w:p>
    <w:p w:rsidR="00291A81" w:rsidRDefault="00291A81">
      <w:pPr>
        <w:rPr>
          <w:rFonts w:ascii="Arial" w:hAnsi="Arial" w:cs="Arial"/>
          <w:sz w:val="22"/>
          <w:szCs w:val="22"/>
        </w:rPr>
      </w:pPr>
    </w:p>
    <w:p w:rsidR="00291A81" w:rsidRDefault="00291A81">
      <w:pPr>
        <w:rPr>
          <w:rFonts w:ascii="Arial" w:hAnsi="Arial" w:cs="Arial"/>
          <w:sz w:val="22"/>
          <w:szCs w:val="22"/>
        </w:rPr>
      </w:pPr>
    </w:p>
    <w:p w:rsidR="00291A81" w:rsidRDefault="00291A81">
      <w:pPr>
        <w:rPr>
          <w:rFonts w:ascii="Arial" w:hAnsi="Arial" w:cs="Arial"/>
          <w:sz w:val="22"/>
          <w:szCs w:val="22"/>
        </w:rPr>
      </w:pPr>
    </w:p>
    <w:p w:rsidR="00291A81" w:rsidRDefault="00291A81">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0D2959" w:rsidRDefault="000D2959">
      <w:pPr>
        <w:rPr>
          <w:rFonts w:ascii="Arial" w:hAnsi="Arial" w:cs="Arial"/>
          <w:sz w:val="22"/>
          <w:szCs w:val="22"/>
        </w:rPr>
      </w:pPr>
    </w:p>
    <w:p w:rsidR="00291A81" w:rsidRDefault="00291A81">
      <w:pPr>
        <w:rPr>
          <w:rFonts w:ascii="Arial" w:hAnsi="Arial" w:cs="Arial"/>
          <w:sz w:val="22"/>
          <w:szCs w:val="22"/>
        </w:rPr>
      </w:pPr>
    </w:p>
    <w:p w:rsidR="00362DF8" w:rsidRDefault="00362DF8">
      <w:pPr>
        <w:rPr>
          <w:rFonts w:ascii="Arial" w:hAnsi="Arial" w:cs="Arial"/>
          <w:sz w:val="22"/>
          <w:szCs w:val="22"/>
        </w:rPr>
      </w:pPr>
    </w:p>
    <w:p w:rsidR="00362DF8" w:rsidRDefault="00362DF8" w:rsidP="00362DF8">
      <w:pPr>
        <w:rPr>
          <w:rFonts w:ascii="Arial" w:hAnsi="Arial" w:cs="Arial"/>
          <w:sz w:val="22"/>
          <w:szCs w:val="22"/>
        </w:rPr>
      </w:pPr>
    </w:p>
    <w:sectPr w:rsidR="00362DF8"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417" w:rsidRDefault="00834417">
      <w:r>
        <w:separator/>
      </w:r>
    </w:p>
  </w:endnote>
  <w:endnote w:type="continuationSeparator" w:id="0">
    <w:p w:rsidR="00834417" w:rsidRDefault="0083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4146AE">
      <w:rPr>
        <w:noProof/>
      </w:rPr>
      <w:t>4</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417" w:rsidRDefault="00834417">
      <w:r>
        <w:separator/>
      </w:r>
    </w:p>
  </w:footnote>
  <w:footnote w:type="continuationSeparator" w:id="0">
    <w:p w:rsidR="00834417" w:rsidRDefault="00834417">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05390F" w:rsidRPr="00131EE8" w:rsidRDefault="0005390F">
      <w:pPr>
        <w:pStyle w:val="Textpoznpodarou"/>
        <w:rPr>
          <w:rFonts w:ascii="Arial" w:hAnsi="Arial" w:cs="Arial"/>
        </w:rPr>
      </w:pPr>
      <w:r>
        <w:rPr>
          <w:rStyle w:val="Znakapoznpodarou"/>
        </w:rPr>
        <w:footnoteRef/>
      </w:r>
      <w:r>
        <w:t xml:space="preserve"> </w:t>
      </w:r>
      <w:r w:rsidRPr="00131EE8">
        <w:rPr>
          <w:rFonts w:ascii="Arial" w:hAnsi="Arial" w:cs="Arial"/>
        </w:rPr>
        <w:t>Do sběrné nádoby se odkládají v uzavřené plastové láhvi o maximálním objemu 2 litry</w:t>
      </w:r>
    </w:p>
  </w:footnote>
  <w:footnote w:id="4">
    <w:p w:rsidR="00131EE8" w:rsidRDefault="00131EE8">
      <w:pPr>
        <w:pStyle w:val="Textpoznpodarou"/>
      </w:pPr>
      <w:r>
        <w:rPr>
          <w:rStyle w:val="Znakapoznpodarou"/>
        </w:rPr>
        <w:footnoteRef/>
      </w:r>
      <w:r>
        <w:t xml:space="preserve"> </w:t>
      </w:r>
      <w:hyperlink r:id="rId1" w:history="1">
        <w:r w:rsidRPr="0031231A">
          <w:rPr>
            <w:rStyle w:val="Hypertextovodkaz"/>
            <w:rFonts w:ascii="Arial" w:hAnsi="Arial" w:cs="Arial"/>
            <w:sz w:val="22"/>
            <w:szCs w:val="22"/>
          </w:rPr>
          <w:t>www.mladejov.e-obec.cz</w:t>
        </w:r>
      </w:hyperlink>
    </w:p>
  </w:footnote>
  <w:footnote w:id="5">
    <w:p w:rsidR="00076C80" w:rsidRPr="00076C80" w:rsidRDefault="00076C80">
      <w:pPr>
        <w:pStyle w:val="Textpoznpodarou"/>
        <w:rPr>
          <w:rFonts w:ascii="Arial" w:hAnsi="Arial" w:cs="Arial"/>
        </w:rPr>
      </w:pPr>
      <w:r w:rsidRPr="00076C80">
        <w:rPr>
          <w:rStyle w:val="Znakapoznpodarou"/>
          <w:rFonts w:ascii="Arial" w:hAnsi="Arial" w:cs="Arial"/>
        </w:rPr>
        <w:footnoteRef/>
      </w:r>
      <w:r w:rsidRPr="00076C80">
        <w:rPr>
          <w:rFonts w:ascii="Arial" w:hAnsi="Arial" w:cs="Arial"/>
        </w:rPr>
        <w:t xml:space="preserve"> obec má odběr smluvně zajištěn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C44DE6"/>
    <w:multiLevelType w:val="hybridMultilevel"/>
    <w:tmpl w:val="F80C97B8"/>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1D2494"/>
    <w:multiLevelType w:val="hybridMultilevel"/>
    <w:tmpl w:val="5C92CE94"/>
    <w:lvl w:ilvl="0" w:tplc="B5E0D29C">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15:restartNumberingAfterBreak="0">
    <w:nsid w:val="44FA7E76"/>
    <w:multiLevelType w:val="hybridMultilevel"/>
    <w:tmpl w:val="A224C63A"/>
    <w:lvl w:ilvl="0" w:tplc="450410F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E97D33"/>
    <w:multiLevelType w:val="hybridMultilevel"/>
    <w:tmpl w:val="FF92260A"/>
    <w:lvl w:ilvl="0" w:tplc="060AF386">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5"/>
  </w:num>
  <w:num w:numId="3">
    <w:abstractNumId w:val="4"/>
  </w:num>
  <w:num w:numId="4">
    <w:abstractNumId w:val="26"/>
  </w:num>
  <w:num w:numId="5">
    <w:abstractNumId w:val="23"/>
  </w:num>
  <w:num w:numId="6">
    <w:abstractNumId w:val="30"/>
  </w:num>
  <w:num w:numId="7">
    <w:abstractNumId w:val="9"/>
  </w:num>
  <w:num w:numId="8">
    <w:abstractNumId w:val="1"/>
  </w:num>
  <w:num w:numId="9">
    <w:abstractNumId w:val="29"/>
  </w:num>
  <w:num w:numId="10">
    <w:abstractNumId w:val="25"/>
  </w:num>
  <w:num w:numId="11">
    <w:abstractNumId w:val="24"/>
  </w:num>
  <w:num w:numId="12">
    <w:abstractNumId w:val="11"/>
  </w:num>
  <w:num w:numId="13">
    <w:abstractNumId w:val="27"/>
  </w:num>
  <w:num w:numId="14">
    <w:abstractNumId w:val="34"/>
  </w:num>
  <w:num w:numId="15">
    <w:abstractNumId w:val="14"/>
  </w:num>
  <w:num w:numId="16">
    <w:abstractNumId w:val="33"/>
  </w:num>
  <w:num w:numId="17">
    <w:abstractNumId w:val="5"/>
  </w:num>
  <w:num w:numId="18">
    <w:abstractNumId w:val="0"/>
  </w:num>
  <w:num w:numId="19">
    <w:abstractNumId w:val="19"/>
  </w:num>
  <w:num w:numId="20">
    <w:abstractNumId w:val="28"/>
  </w:num>
  <w:num w:numId="21">
    <w:abstractNumId w:val="20"/>
  </w:num>
  <w:num w:numId="22">
    <w:abstractNumId w:val="21"/>
  </w:num>
  <w:num w:numId="23">
    <w:abstractNumId w:val="13"/>
  </w:num>
  <w:num w:numId="24">
    <w:abstractNumId w:val="6"/>
  </w:num>
  <w:num w:numId="25">
    <w:abstractNumId w:val="2"/>
  </w:num>
  <w:num w:numId="26">
    <w:abstractNumId w:val="18"/>
  </w:num>
  <w:num w:numId="27">
    <w:abstractNumId w:val="3"/>
  </w:num>
  <w:num w:numId="28">
    <w:abstractNumId w:val="15"/>
  </w:num>
  <w:num w:numId="29">
    <w:abstractNumId w:val="10"/>
  </w:num>
  <w:num w:numId="30">
    <w:abstractNumId w:val="12"/>
  </w:num>
  <w:num w:numId="31">
    <w:abstractNumId w:val="32"/>
  </w:num>
  <w:num w:numId="32">
    <w:abstractNumId w:val="22"/>
  </w:num>
  <w:num w:numId="33">
    <w:abstractNumId w:val="31"/>
  </w:num>
  <w:num w:numId="34">
    <w:abstractNumId w:val="16"/>
  </w:num>
  <w:num w:numId="35">
    <w:abstractNumId w:val="1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43660"/>
    <w:rsid w:val="0004729F"/>
    <w:rsid w:val="00053446"/>
    <w:rsid w:val="0005390F"/>
    <w:rsid w:val="00053FEC"/>
    <w:rsid w:val="0005615E"/>
    <w:rsid w:val="0005787D"/>
    <w:rsid w:val="00061946"/>
    <w:rsid w:val="0007033E"/>
    <w:rsid w:val="00074576"/>
    <w:rsid w:val="00076C80"/>
    <w:rsid w:val="00076F7D"/>
    <w:rsid w:val="00077E69"/>
    <w:rsid w:val="0008576A"/>
    <w:rsid w:val="00091C2D"/>
    <w:rsid w:val="00095548"/>
    <w:rsid w:val="0009785F"/>
    <w:rsid w:val="000A04B6"/>
    <w:rsid w:val="000A3A9A"/>
    <w:rsid w:val="000B560B"/>
    <w:rsid w:val="000D0024"/>
    <w:rsid w:val="000D138F"/>
    <w:rsid w:val="000D2959"/>
    <w:rsid w:val="000D356A"/>
    <w:rsid w:val="000D40B5"/>
    <w:rsid w:val="000E08AE"/>
    <w:rsid w:val="000E7318"/>
    <w:rsid w:val="000E7404"/>
    <w:rsid w:val="000F4494"/>
    <w:rsid w:val="000F4568"/>
    <w:rsid w:val="000F4ADB"/>
    <w:rsid w:val="000F645D"/>
    <w:rsid w:val="00103649"/>
    <w:rsid w:val="001078B1"/>
    <w:rsid w:val="00111089"/>
    <w:rsid w:val="00115451"/>
    <w:rsid w:val="00117E27"/>
    <w:rsid w:val="00122EA8"/>
    <w:rsid w:val="00123D3A"/>
    <w:rsid w:val="00131EE8"/>
    <w:rsid w:val="00133646"/>
    <w:rsid w:val="00134AA3"/>
    <w:rsid w:val="001363E2"/>
    <w:rsid w:val="00143C84"/>
    <w:rsid w:val="001468F1"/>
    <w:rsid w:val="001476FD"/>
    <w:rsid w:val="001510B8"/>
    <w:rsid w:val="00152B50"/>
    <w:rsid w:val="00164E8B"/>
    <w:rsid w:val="001724A3"/>
    <w:rsid w:val="0017608F"/>
    <w:rsid w:val="00181515"/>
    <w:rsid w:val="00181C99"/>
    <w:rsid w:val="001869E0"/>
    <w:rsid w:val="001A1793"/>
    <w:rsid w:val="001A5FC6"/>
    <w:rsid w:val="001B0AEB"/>
    <w:rsid w:val="001B6A45"/>
    <w:rsid w:val="001C6E05"/>
    <w:rsid w:val="001D113B"/>
    <w:rsid w:val="001E009A"/>
    <w:rsid w:val="001E0DF7"/>
    <w:rsid w:val="001E5FBF"/>
    <w:rsid w:val="00200839"/>
    <w:rsid w:val="00202C4A"/>
    <w:rsid w:val="00206275"/>
    <w:rsid w:val="00211D36"/>
    <w:rsid w:val="0021567D"/>
    <w:rsid w:val="0021578F"/>
    <w:rsid w:val="002217C9"/>
    <w:rsid w:val="00223F72"/>
    <w:rsid w:val="00224863"/>
    <w:rsid w:val="0022643D"/>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1A81"/>
    <w:rsid w:val="002A020A"/>
    <w:rsid w:val="002A3581"/>
    <w:rsid w:val="002A5A25"/>
    <w:rsid w:val="002B7E6B"/>
    <w:rsid w:val="002C32D2"/>
    <w:rsid w:val="002C3644"/>
    <w:rsid w:val="002C442F"/>
    <w:rsid w:val="002D64B8"/>
    <w:rsid w:val="002D7DAC"/>
    <w:rsid w:val="002E3AA5"/>
    <w:rsid w:val="002F4026"/>
    <w:rsid w:val="002F6C9F"/>
    <w:rsid w:val="003060B1"/>
    <w:rsid w:val="0031415A"/>
    <w:rsid w:val="003144D0"/>
    <w:rsid w:val="00320CF7"/>
    <w:rsid w:val="0032634F"/>
    <w:rsid w:val="00332A01"/>
    <w:rsid w:val="0034317B"/>
    <w:rsid w:val="00343C2D"/>
    <w:rsid w:val="00344369"/>
    <w:rsid w:val="00352479"/>
    <w:rsid w:val="00352DD8"/>
    <w:rsid w:val="003558A3"/>
    <w:rsid w:val="00362DF8"/>
    <w:rsid w:val="00373576"/>
    <w:rsid w:val="0037455E"/>
    <w:rsid w:val="003746ED"/>
    <w:rsid w:val="00385B7E"/>
    <w:rsid w:val="003934B6"/>
    <w:rsid w:val="003A0DB1"/>
    <w:rsid w:val="003A7FC0"/>
    <w:rsid w:val="003D6965"/>
    <w:rsid w:val="003E3D8B"/>
    <w:rsid w:val="003E6669"/>
    <w:rsid w:val="003E7B1D"/>
    <w:rsid w:val="003E7C46"/>
    <w:rsid w:val="003F1228"/>
    <w:rsid w:val="003F24A0"/>
    <w:rsid w:val="003F24AA"/>
    <w:rsid w:val="003F4801"/>
    <w:rsid w:val="003F5550"/>
    <w:rsid w:val="00402834"/>
    <w:rsid w:val="004146AE"/>
    <w:rsid w:val="00414D31"/>
    <w:rsid w:val="00421C34"/>
    <w:rsid w:val="00423176"/>
    <w:rsid w:val="00425B78"/>
    <w:rsid w:val="0042723F"/>
    <w:rsid w:val="00431942"/>
    <w:rsid w:val="00435697"/>
    <w:rsid w:val="0044450C"/>
    <w:rsid w:val="00453AB3"/>
    <w:rsid w:val="00471DDC"/>
    <w:rsid w:val="004761AD"/>
    <w:rsid w:val="00476A0B"/>
    <w:rsid w:val="00492D2F"/>
    <w:rsid w:val="004966EB"/>
    <w:rsid w:val="004B018B"/>
    <w:rsid w:val="004C5CD8"/>
    <w:rsid w:val="004D0009"/>
    <w:rsid w:val="004D2707"/>
    <w:rsid w:val="004D30A2"/>
    <w:rsid w:val="004D3973"/>
    <w:rsid w:val="004D5A15"/>
    <w:rsid w:val="00502A5D"/>
    <w:rsid w:val="00503F10"/>
    <w:rsid w:val="00505735"/>
    <w:rsid w:val="0051226B"/>
    <w:rsid w:val="00516B2B"/>
    <w:rsid w:val="0052041F"/>
    <w:rsid w:val="00525ABF"/>
    <w:rsid w:val="00540721"/>
    <w:rsid w:val="00540BAC"/>
    <w:rsid w:val="00543342"/>
    <w:rsid w:val="00543380"/>
    <w:rsid w:val="0054776B"/>
    <w:rsid w:val="00547890"/>
    <w:rsid w:val="00550D41"/>
    <w:rsid w:val="00550E2B"/>
    <w:rsid w:val="00552FFF"/>
    <w:rsid w:val="00553B78"/>
    <w:rsid w:val="00555FEB"/>
    <w:rsid w:val="00560DED"/>
    <w:rsid w:val="0056694A"/>
    <w:rsid w:val="00576E29"/>
    <w:rsid w:val="00584D37"/>
    <w:rsid w:val="005901B8"/>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183E"/>
    <w:rsid w:val="00617D61"/>
    <w:rsid w:val="00617FE8"/>
    <w:rsid w:val="00620481"/>
    <w:rsid w:val="006270C8"/>
    <w:rsid w:val="006277AF"/>
    <w:rsid w:val="00632F39"/>
    <w:rsid w:val="00636CAB"/>
    <w:rsid w:val="00641107"/>
    <w:rsid w:val="006511C7"/>
    <w:rsid w:val="00661380"/>
    <w:rsid w:val="00666995"/>
    <w:rsid w:val="00667683"/>
    <w:rsid w:val="00671A01"/>
    <w:rsid w:val="00675B4F"/>
    <w:rsid w:val="00680CEA"/>
    <w:rsid w:val="006814CB"/>
    <w:rsid w:val="006866EF"/>
    <w:rsid w:val="00692B36"/>
    <w:rsid w:val="00693339"/>
    <w:rsid w:val="00696155"/>
    <w:rsid w:val="006B58B2"/>
    <w:rsid w:val="006B5DDB"/>
    <w:rsid w:val="006B6EE4"/>
    <w:rsid w:val="006C3462"/>
    <w:rsid w:val="006E5A79"/>
    <w:rsid w:val="006F432E"/>
    <w:rsid w:val="007008E2"/>
    <w:rsid w:val="007014D6"/>
    <w:rsid w:val="00702D6A"/>
    <w:rsid w:val="007063A1"/>
    <w:rsid w:val="00712D36"/>
    <w:rsid w:val="007131EC"/>
    <w:rsid w:val="00714B2D"/>
    <w:rsid w:val="0071677D"/>
    <w:rsid w:val="00723DF9"/>
    <w:rsid w:val="0072693E"/>
    <w:rsid w:val="00730253"/>
    <w:rsid w:val="00732470"/>
    <w:rsid w:val="00733297"/>
    <w:rsid w:val="0073528A"/>
    <w:rsid w:val="00745703"/>
    <w:rsid w:val="00765052"/>
    <w:rsid w:val="007654D3"/>
    <w:rsid w:val="00777412"/>
    <w:rsid w:val="00787EE1"/>
    <w:rsid w:val="007900E4"/>
    <w:rsid w:val="007909DA"/>
    <w:rsid w:val="00795009"/>
    <w:rsid w:val="00797A40"/>
    <w:rsid w:val="007A3B21"/>
    <w:rsid w:val="007A514D"/>
    <w:rsid w:val="007A6F9F"/>
    <w:rsid w:val="007B6584"/>
    <w:rsid w:val="007B792E"/>
    <w:rsid w:val="007C40FF"/>
    <w:rsid w:val="007C5E41"/>
    <w:rsid w:val="007C7508"/>
    <w:rsid w:val="007D0D19"/>
    <w:rsid w:val="007D2DFB"/>
    <w:rsid w:val="007E1DB2"/>
    <w:rsid w:val="007E2B21"/>
    <w:rsid w:val="007E7071"/>
    <w:rsid w:val="007F1D2E"/>
    <w:rsid w:val="007F3823"/>
    <w:rsid w:val="008015C8"/>
    <w:rsid w:val="008041C3"/>
    <w:rsid w:val="00806A9C"/>
    <w:rsid w:val="00811FB6"/>
    <w:rsid w:val="008120EE"/>
    <w:rsid w:val="00812100"/>
    <w:rsid w:val="00823562"/>
    <w:rsid w:val="00833615"/>
    <w:rsid w:val="00834417"/>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330C"/>
    <w:rsid w:val="008A4009"/>
    <w:rsid w:val="008B4493"/>
    <w:rsid w:val="008C3A2A"/>
    <w:rsid w:val="008D2025"/>
    <w:rsid w:val="008D3350"/>
    <w:rsid w:val="008E10CD"/>
    <w:rsid w:val="008E4005"/>
    <w:rsid w:val="008E6CAF"/>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77931"/>
    <w:rsid w:val="009859B0"/>
    <w:rsid w:val="0099441B"/>
    <w:rsid w:val="009A0DDF"/>
    <w:rsid w:val="009A1A48"/>
    <w:rsid w:val="009A64B8"/>
    <w:rsid w:val="009B50E5"/>
    <w:rsid w:val="009B680A"/>
    <w:rsid w:val="009B77CC"/>
    <w:rsid w:val="009C16B6"/>
    <w:rsid w:val="009C1754"/>
    <w:rsid w:val="009C7464"/>
    <w:rsid w:val="009D5C19"/>
    <w:rsid w:val="009E25A0"/>
    <w:rsid w:val="009E4450"/>
    <w:rsid w:val="009E5176"/>
    <w:rsid w:val="009F5BB9"/>
    <w:rsid w:val="00A07653"/>
    <w:rsid w:val="00A11DFF"/>
    <w:rsid w:val="00A13EF9"/>
    <w:rsid w:val="00A14023"/>
    <w:rsid w:val="00A23FF9"/>
    <w:rsid w:val="00A25B5E"/>
    <w:rsid w:val="00A3034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3D9"/>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0FBF"/>
    <w:rsid w:val="00AF49AB"/>
    <w:rsid w:val="00AF72CD"/>
    <w:rsid w:val="00B11B51"/>
    <w:rsid w:val="00B321B9"/>
    <w:rsid w:val="00B3452E"/>
    <w:rsid w:val="00B37200"/>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2B3A"/>
    <w:rsid w:val="00BF3879"/>
    <w:rsid w:val="00BF6EFC"/>
    <w:rsid w:val="00C06DBD"/>
    <w:rsid w:val="00C125FE"/>
    <w:rsid w:val="00C169D0"/>
    <w:rsid w:val="00C20056"/>
    <w:rsid w:val="00C25DCE"/>
    <w:rsid w:val="00C3782E"/>
    <w:rsid w:val="00C45BF9"/>
    <w:rsid w:val="00C67796"/>
    <w:rsid w:val="00C742D1"/>
    <w:rsid w:val="00C819B3"/>
    <w:rsid w:val="00C82DA8"/>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1402B"/>
    <w:rsid w:val="00D226C7"/>
    <w:rsid w:val="00D2467D"/>
    <w:rsid w:val="00D25BA7"/>
    <w:rsid w:val="00D27F18"/>
    <w:rsid w:val="00D310A6"/>
    <w:rsid w:val="00D4132C"/>
    <w:rsid w:val="00D44ECF"/>
    <w:rsid w:val="00D51D24"/>
    <w:rsid w:val="00D546F5"/>
    <w:rsid w:val="00D62F8B"/>
    <w:rsid w:val="00D7341B"/>
    <w:rsid w:val="00D736CB"/>
    <w:rsid w:val="00D832B7"/>
    <w:rsid w:val="00D900D6"/>
    <w:rsid w:val="00D91A41"/>
    <w:rsid w:val="00D96EF1"/>
    <w:rsid w:val="00DB2051"/>
    <w:rsid w:val="00DB4037"/>
    <w:rsid w:val="00DC3C0A"/>
    <w:rsid w:val="00DE0A5F"/>
    <w:rsid w:val="00DE54A3"/>
    <w:rsid w:val="00DF28D8"/>
    <w:rsid w:val="00E04C79"/>
    <w:rsid w:val="00E11050"/>
    <w:rsid w:val="00E117FD"/>
    <w:rsid w:val="00E12C86"/>
    <w:rsid w:val="00E2491F"/>
    <w:rsid w:val="00E318DB"/>
    <w:rsid w:val="00E42543"/>
    <w:rsid w:val="00E428C5"/>
    <w:rsid w:val="00E520B3"/>
    <w:rsid w:val="00E555A1"/>
    <w:rsid w:val="00E5685C"/>
    <w:rsid w:val="00E5725E"/>
    <w:rsid w:val="00E61E29"/>
    <w:rsid w:val="00E66B2E"/>
    <w:rsid w:val="00E72053"/>
    <w:rsid w:val="00E8031C"/>
    <w:rsid w:val="00E87A75"/>
    <w:rsid w:val="00E87B0B"/>
    <w:rsid w:val="00E92D8B"/>
    <w:rsid w:val="00EA1B4D"/>
    <w:rsid w:val="00EB2DCF"/>
    <w:rsid w:val="00EB4815"/>
    <w:rsid w:val="00EB486C"/>
    <w:rsid w:val="00EB7D8D"/>
    <w:rsid w:val="00EC5B2C"/>
    <w:rsid w:val="00EE5A63"/>
    <w:rsid w:val="00EF0F4E"/>
    <w:rsid w:val="00EF23E1"/>
    <w:rsid w:val="00F00E31"/>
    <w:rsid w:val="00F0472A"/>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0FB"/>
    <w:rsid w:val="00F876B3"/>
    <w:rsid w:val="00F87C7D"/>
    <w:rsid w:val="00F965C6"/>
    <w:rsid w:val="00FA33FD"/>
    <w:rsid w:val="00FA3D38"/>
    <w:rsid w:val="00FB298C"/>
    <w:rsid w:val="00FB317C"/>
    <w:rsid w:val="00FB36A3"/>
    <w:rsid w:val="00FB4709"/>
    <w:rsid w:val="00FB639B"/>
    <w:rsid w:val="00FB6AE5"/>
    <w:rsid w:val="00FB6FF1"/>
    <w:rsid w:val="00FC2510"/>
    <w:rsid w:val="00FC59DA"/>
    <w:rsid w:val="00FD337F"/>
    <w:rsid w:val="00FE0414"/>
    <w:rsid w:val="00FE38F8"/>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styleId="Hypertextovodkaz">
    <w:name w:val="Hyperlink"/>
    <w:basedOn w:val="Standardnpsmoodstavce"/>
    <w:uiPriority w:val="99"/>
    <w:unhideWhenUsed/>
    <w:rsid w:val="007D0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Mlad%C4%9Bjov_CoA.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mladejov.e-ob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87DA-00BD-48D2-8528-090C24F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1058</Words>
  <Characters>6248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Kancelar</cp:lastModifiedBy>
  <cp:revision>6</cp:revision>
  <cp:lastPrinted>2022-08-09T06:17:00Z</cp:lastPrinted>
  <dcterms:created xsi:type="dcterms:W3CDTF">2022-08-22T08:18:00Z</dcterms:created>
  <dcterms:modified xsi:type="dcterms:W3CDTF">2022-09-12T06:24:00Z</dcterms:modified>
</cp:coreProperties>
</file>