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CA3E" w14:textId="77777777" w:rsidR="009705B2" w:rsidRDefault="00A373D7">
      <w:pPr>
        <w:pStyle w:val="Nzev"/>
      </w:pPr>
      <w:r>
        <w:t>Obec Petrovice u Karviné</w:t>
      </w:r>
      <w:r>
        <w:br/>
        <w:t>Zastupitelstvo obce Petrovice u Karviné</w:t>
      </w:r>
    </w:p>
    <w:p w14:paraId="37CA89A9" w14:textId="77777777" w:rsidR="009705B2" w:rsidRDefault="00A373D7">
      <w:pPr>
        <w:pStyle w:val="Nadpis1"/>
      </w:pPr>
      <w:r>
        <w:t>Obecně závazná vyhláška obce Petrovice u Karviné</w:t>
      </w:r>
      <w:r>
        <w:br/>
        <w:t>o místním poplatku za obecní systém odpadového hospodářství</w:t>
      </w:r>
    </w:p>
    <w:p w14:paraId="700FE9C4" w14:textId="77777777" w:rsidR="009705B2" w:rsidRDefault="00A373D7">
      <w:pPr>
        <w:pStyle w:val="UvodniVeta"/>
      </w:pPr>
      <w:r>
        <w:t xml:space="preserve">Zastupitelstvo obce Petrovice u Karviné se na svém zasedání dne 11. </w:t>
      </w:r>
      <w:r>
        <w:t>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14:paraId="2D87E816" w14:textId="77777777" w:rsidR="009705B2" w:rsidRDefault="00A373D7">
      <w:pPr>
        <w:pStyle w:val="Nadpis2"/>
      </w:pPr>
      <w:r>
        <w:t>Čl. 1</w:t>
      </w:r>
      <w:r>
        <w:br/>
        <w:t>Úvodní ustanovení</w:t>
      </w:r>
    </w:p>
    <w:p w14:paraId="51DF4C6A" w14:textId="77777777" w:rsidR="009705B2" w:rsidRDefault="00A373D7">
      <w:pPr>
        <w:pStyle w:val="Odstavec"/>
        <w:numPr>
          <w:ilvl w:val="0"/>
          <w:numId w:val="1"/>
        </w:numPr>
      </w:pPr>
      <w:r>
        <w:t>Obec Petrovice u Karviné touto vyhláškou zavádí místní poplatek za obecní systém odpadového hospodářství (dále jen „poplatek“).</w:t>
      </w:r>
    </w:p>
    <w:p w14:paraId="7E834FBA" w14:textId="77777777" w:rsidR="009705B2" w:rsidRDefault="00A373D7">
      <w:pPr>
        <w:pStyle w:val="Odstavec"/>
        <w:numPr>
          <w:ilvl w:val="0"/>
          <w:numId w:val="1"/>
        </w:numPr>
      </w:pPr>
      <w:r>
        <w:t xml:space="preserve">Poplatkovým </w:t>
      </w:r>
      <w:r>
        <w:t>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968EE1" w14:textId="77777777" w:rsidR="009705B2" w:rsidRDefault="00A373D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0F40E67" w14:textId="77777777" w:rsidR="009705B2" w:rsidRDefault="00A373D7">
      <w:pPr>
        <w:pStyle w:val="Nadpis2"/>
      </w:pPr>
      <w:r>
        <w:t>Čl. 2</w:t>
      </w:r>
      <w:r>
        <w:br/>
        <w:t>Poplatník</w:t>
      </w:r>
    </w:p>
    <w:p w14:paraId="6DD955E3" w14:textId="77777777" w:rsidR="009705B2" w:rsidRDefault="00A373D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5C0E8D0" w14:textId="77777777" w:rsidR="009705B2" w:rsidRDefault="00A373D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B05D70" w14:textId="77777777" w:rsidR="009705B2" w:rsidRDefault="00A373D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</w:t>
      </w:r>
      <w:r>
        <w:t>řihlášená žádná fyzická osoba a která je umístěna na území obce.</w:t>
      </w:r>
    </w:p>
    <w:p w14:paraId="4CFD5E6A" w14:textId="77777777" w:rsidR="009705B2" w:rsidRDefault="00A373D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1BE259" w14:textId="77777777" w:rsidR="009705B2" w:rsidRDefault="00A373D7">
      <w:pPr>
        <w:pStyle w:val="Nadpis2"/>
      </w:pPr>
      <w:r>
        <w:t>Čl. 3</w:t>
      </w:r>
      <w:r>
        <w:br/>
        <w:t>Ohlašovací povinnost</w:t>
      </w:r>
    </w:p>
    <w:p w14:paraId="5BC74201" w14:textId="77777777" w:rsidR="009705B2" w:rsidRDefault="00A373D7">
      <w:pPr>
        <w:pStyle w:val="Odstavec"/>
        <w:numPr>
          <w:ilvl w:val="0"/>
          <w:numId w:val="3"/>
        </w:numPr>
      </w:pPr>
      <w:r>
        <w:t>Poplatn</w:t>
      </w:r>
      <w:r>
        <w:t>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3BF9C2" w14:textId="77777777" w:rsidR="009705B2" w:rsidRDefault="00A373D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</w:t>
      </w:r>
      <w:r>
        <w:t xml:space="preserve"> kdy nastala</w:t>
      </w:r>
      <w:r>
        <w:rPr>
          <w:rStyle w:val="Znakapoznpodarou"/>
        </w:rPr>
        <w:footnoteReference w:id="7"/>
      </w:r>
      <w:r>
        <w:t>.</w:t>
      </w:r>
    </w:p>
    <w:p w14:paraId="45E92F57" w14:textId="77777777" w:rsidR="009705B2" w:rsidRDefault="00A373D7">
      <w:pPr>
        <w:pStyle w:val="Nadpis2"/>
      </w:pPr>
      <w:r>
        <w:t>Čl. 4</w:t>
      </w:r>
      <w:r>
        <w:br/>
        <w:t>Sazba poplatku</w:t>
      </w:r>
    </w:p>
    <w:p w14:paraId="1DC9E85C" w14:textId="33F97846" w:rsidR="009705B2" w:rsidRDefault="00A373D7">
      <w:pPr>
        <w:pStyle w:val="Odstavec"/>
        <w:numPr>
          <w:ilvl w:val="0"/>
          <w:numId w:val="4"/>
        </w:numPr>
      </w:pPr>
      <w:r>
        <w:t>Sazba poplatku za kalendářní rok činí 600 Kč.</w:t>
      </w:r>
      <w:r w:rsidR="00350076">
        <w:t xml:space="preserve">            </w:t>
      </w:r>
    </w:p>
    <w:p w14:paraId="65E3DD66" w14:textId="77777777" w:rsidR="009705B2" w:rsidRDefault="00A373D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</w:t>
      </w:r>
      <w:r>
        <w:t>onci</w:t>
      </w:r>
    </w:p>
    <w:p w14:paraId="71B172EF" w14:textId="77777777" w:rsidR="009705B2" w:rsidRDefault="00A373D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9335B5" w14:textId="77777777" w:rsidR="009705B2" w:rsidRDefault="00A373D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803666" w14:textId="77777777" w:rsidR="009705B2" w:rsidRDefault="00A373D7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</w:t>
      </w:r>
      <w:r>
        <w:t>pro rodinnou rekreaci umístěné na území obce, snižuje o jednu dvanáctinu za každý kalendářní měsíc, na jehož konci</w:t>
      </w:r>
    </w:p>
    <w:p w14:paraId="0AB3B223" w14:textId="77777777" w:rsidR="009705B2" w:rsidRDefault="00A373D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AC59C58" w14:textId="77777777" w:rsidR="009705B2" w:rsidRDefault="00A373D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0B9536" w14:textId="77777777" w:rsidR="009705B2" w:rsidRDefault="00A373D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9683021" w14:textId="77777777" w:rsidR="009705B2" w:rsidRDefault="00A373D7">
      <w:pPr>
        <w:pStyle w:val="Nadpis2"/>
      </w:pPr>
      <w:r>
        <w:t>Čl. 5</w:t>
      </w:r>
      <w:r>
        <w:br/>
        <w:t>Splatnost poplatku</w:t>
      </w:r>
    </w:p>
    <w:p w14:paraId="1D0B310A" w14:textId="77777777" w:rsidR="009705B2" w:rsidRDefault="00A373D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165184F" w14:textId="77777777" w:rsidR="009705B2" w:rsidRDefault="00A373D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</w:t>
      </w:r>
      <w:r>
        <w:t>i, ve kterém poplatková povinnost vznikla.</w:t>
      </w:r>
    </w:p>
    <w:p w14:paraId="2E627A13" w14:textId="77777777" w:rsidR="009705B2" w:rsidRDefault="00A373D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2F1E98C" w14:textId="77777777" w:rsidR="009705B2" w:rsidRDefault="00A373D7">
      <w:pPr>
        <w:pStyle w:val="Nadpis2"/>
      </w:pPr>
      <w:r>
        <w:t>Čl. 6</w:t>
      </w:r>
      <w:r>
        <w:br/>
        <w:t xml:space="preserve"> Osvobození</w:t>
      </w:r>
    </w:p>
    <w:p w14:paraId="65994DA3" w14:textId="77777777" w:rsidR="009705B2" w:rsidRDefault="00A373D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</w:t>
      </w:r>
      <w:r>
        <w:t>ní v obci a která je</w:t>
      </w:r>
      <w:r>
        <w:rPr>
          <w:rStyle w:val="Znakapoznpodarou"/>
        </w:rPr>
        <w:footnoteReference w:id="8"/>
      </w:r>
      <w:r>
        <w:t>:</w:t>
      </w:r>
    </w:p>
    <w:p w14:paraId="454465BE" w14:textId="77777777" w:rsidR="009705B2" w:rsidRDefault="00A373D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C0009B4" w14:textId="77777777" w:rsidR="009705B2" w:rsidRDefault="00A373D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</w:t>
      </w:r>
      <w:r>
        <w:t>lského zařízení pro preventivně výchovnou péči na základě rozhodnutí soudu nebo smlouvy,</w:t>
      </w:r>
    </w:p>
    <w:p w14:paraId="58813CDE" w14:textId="77777777" w:rsidR="009705B2" w:rsidRDefault="00A373D7">
      <w:pPr>
        <w:pStyle w:val="Odstavec"/>
        <w:numPr>
          <w:ilvl w:val="1"/>
          <w:numId w:val="1"/>
        </w:numPr>
      </w:pPr>
      <w:r>
        <w:t xml:space="preserve">umístěna do zařízení pro děti vyžadující okamžitou pomoc na základě rozhodnutí soudu, na žádost obecního úřadu obce s rozšířenou působností, zákonného zástupce dítěte </w:t>
      </w:r>
      <w:r>
        <w:t>nebo nezletilého,</w:t>
      </w:r>
    </w:p>
    <w:p w14:paraId="710901DD" w14:textId="77777777" w:rsidR="009705B2" w:rsidRDefault="00A373D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19966BD" w14:textId="77777777" w:rsidR="009705B2" w:rsidRDefault="00A373D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07000D" w14:textId="77777777" w:rsidR="009705B2" w:rsidRPr="00F36A00" w:rsidRDefault="00A373D7">
      <w:pPr>
        <w:pStyle w:val="Odstavec"/>
        <w:numPr>
          <w:ilvl w:val="0"/>
          <w:numId w:val="1"/>
        </w:numPr>
      </w:pPr>
      <w:r w:rsidRPr="00F36A00">
        <w:t>Od popla</w:t>
      </w:r>
      <w:r w:rsidRPr="00F36A00">
        <w:t>tku se osvobozuje osoba, které poplatková povinnost vznikla z důvodu přihlášení v obci a která:</w:t>
      </w:r>
    </w:p>
    <w:p w14:paraId="2899F70D" w14:textId="7FF92992" w:rsidR="009705B2" w:rsidRPr="00F36A00" w:rsidRDefault="00A373D7">
      <w:pPr>
        <w:pStyle w:val="Odstavec"/>
        <w:numPr>
          <w:ilvl w:val="1"/>
          <w:numId w:val="1"/>
        </w:numPr>
      </w:pPr>
      <w:r w:rsidRPr="00F36A00">
        <w:t>je přihlášena na adrese sídla ohlašovny obce Petrovice u Karviné</w:t>
      </w:r>
      <w:r>
        <w:t xml:space="preserve"> 251</w:t>
      </w:r>
      <w:r w:rsidRPr="00F36A00">
        <w:t>,</w:t>
      </w:r>
    </w:p>
    <w:p w14:paraId="35A76432" w14:textId="77777777" w:rsidR="009705B2" w:rsidRPr="00F36A00" w:rsidRDefault="00A373D7">
      <w:pPr>
        <w:pStyle w:val="Odstavec"/>
        <w:numPr>
          <w:ilvl w:val="1"/>
          <w:numId w:val="1"/>
        </w:numPr>
      </w:pPr>
      <w:r w:rsidRPr="00F36A00">
        <w:t>se narodila v příslušném kalendářním roce,</w:t>
      </w:r>
    </w:p>
    <w:p w14:paraId="71BBAE06" w14:textId="1957880F" w:rsidR="009705B2" w:rsidRPr="00F36A00" w:rsidRDefault="00A373D7">
      <w:pPr>
        <w:pStyle w:val="Odstavec"/>
        <w:numPr>
          <w:ilvl w:val="1"/>
          <w:numId w:val="1"/>
        </w:numPr>
      </w:pPr>
      <w:r w:rsidRPr="00F36A00">
        <w:t xml:space="preserve">se zdržuje nepřetržitě více než 9 po sobě </w:t>
      </w:r>
      <w:r w:rsidRPr="00F36A00">
        <w:t>jdoucích měsíců v příslušném kalendářním roce mimo území obce</w:t>
      </w:r>
      <w:r>
        <w:t xml:space="preserve"> s výjimkou případů uvedených v odst. 1 písm. a) tohoto článku</w:t>
      </w:r>
      <w:r w:rsidRPr="00F36A00">
        <w:t>.</w:t>
      </w:r>
    </w:p>
    <w:p w14:paraId="4810108B" w14:textId="77777777" w:rsidR="009705B2" w:rsidRDefault="00A373D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B5781C9" w14:textId="77777777" w:rsidR="009705B2" w:rsidRDefault="00A373D7">
      <w:pPr>
        <w:pStyle w:val="Nadpis2"/>
      </w:pPr>
      <w:r>
        <w:t>Čl. 7</w:t>
      </w:r>
      <w:r>
        <w:br/>
        <w:t>Přechodné a zrušovací ust</w:t>
      </w:r>
      <w:r>
        <w:t>anovení</w:t>
      </w:r>
    </w:p>
    <w:p w14:paraId="571AB4F7" w14:textId="77777777" w:rsidR="009705B2" w:rsidRDefault="00A373D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9D435E" w14:textId="0910D79F" w:rsidR="009705B2" w:rsidRDefault="00A373D7">
      <w:pPr>
        <w:pStyle w:val="Odstavec"/>
        <w:numPr>
          <w:ilvl w:val="0"/>
          <w:numId w:val="1"/>
        </w:numPr>
      </w:pPr>
      <w:r>
        <w:t>Zrušuje se o</w:t>
      </w:r>
      <w:r>
        <w:t xml:space="preserve">becně závazná vyhláška </w:t>
      </w:r>
      <w:r w:rsidR="00F36A00">
        <w:t xml:space="preserve">obce Petrovice u Karviné </w:t>
      </w:r>
      <w:r>
        <w:t xml:space="preserve">č. 2/2021, o místním poplatku za obecní systém odpadového </w:t>
      </w:r>
      <w:r>
        <w:t>hospodářství, ze dne 27. září 2021.</w:t>
      </w:r>
    </w:p>
    <w:p w14:paraId="4A2E4C9B" w14:textId="77777777" w:rsidR="009705B2" w:rsidRDefault="00A373D7">
      <w:pPr>
        <w:pStyle w:val="Nadpis2"/>
      </w:pPr>
      <w:r>
        <w:t>Čl. 8</w:t>
      </w:r>
      <w:r>
        <w:br/>
        <w:t>Účinnost</w:t>
      </w:r>
    </w:p>
    <w:p w14:paraId="6D3DBFE1" w14:textId="77777777" w:rsidR="009705B2" w:rsidRDefault="00A373D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05B2" w14:paraId="55EB26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71851" w14:textId="7406BAD8" w:rsidR="009705B2" w:rsidRDefault="00A373D7">
            <w:pPr>
              <w:pStyle w:val="PodpisovePole"/>
            </w:pPr>
            <w:r>
              <w:t xml:space="preserve">doc. Ing. Marian </w:t>
            </w:r>
            <w:proofErr w:type="spellStart"/>
            <w:r>
              <w:t>Lebiedzik</w:t>
            </w:r>
            <w:proofErr w:type="spellEnd"/>
            <w:r>
              <w:t>, Ph.D.,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CC5C0" w14:textId="77777777" w:rsidR="009705B2" w:rsidRDefault="00A373D7">
            <w:pPr>
              <w:pStyle w:val="PodpisovePole"/>
            </w:pPr>
            <w:r>
              <w:t>Jaromír Krótki v. r.</w:t>
            </w:r>
            <w:r>
              <w:br/>
              <w:t xml:space="preserve"> místostarosta</w:t>
            </w:r>
          </w:p>
        </w:tc>
      </w:tr>
      <w:tr w:rsidR="009705B2" w14:paraId="3C080C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3F315" w14:textId="77777777" w:rsidR="009705B2" w:rsidRDefault="009705B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13C6D" w14:textId="77777777" w:rsidR="009705B2" w:rsidRDefault="009705B2">
            <w:pPr>
              <w:pStyle w:val="PodpisovePole"/>
            </w:pPr>
          </w:p>
        </w:tc>
      </w:tr>
    </w:tbl>
    <w:p w14:paraId="1BD80BBF" w14:textId="77777777" w:rsidR="00CA2696" w:rsidRDefault="00CA2696"/>
    <w:sectPr w:rsidR="00CA269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35F5" w14:textId="77777777" w:rsidR="00AE6134" w:rsidRDefault="00AE6134">
      <w:r>
        <w:separator/>
      </w:r>
    </w:p>
  </w:endnote>
  <w:endnote w:type="continuationSeparator" w:id="0">
    <w:p w14:paraId="10F92761" w14:textId="77777777" w:rsidR="00AE6134" w:rsidRDefault="00AE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2072" w14:textId="77777777" w:rsidR="00AE6134" w:rsidRDefault="00AE6134">
      <w:r>
        <w:rPr>
          <w:color w:val="000000"/>
        </w:rPr>
        <w:separator/>
      </w:r>
    </w:p>
  </w:footnote>
  <w:footnote w:type="continuationSeparator" w:id="0">
    <w:p w14:paraId="0DA5BE69" w14:textId="77777777" w:rsidR="00AE6134" w:rsidRDefault="00AE6134">
      <w:r>
        <w:continuationSeparator/>
      </w:r>
    </w:p>
  </w:footnote>
  <w:footnote w:id="1">
    <w:p w14:paraId="19A65B82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 xml:space="preserve">§ 10o odst. 1 zákona o místních </w:t>
      </w:r>
      <w:r>
        <w:t>poplatcích</w:t>
      </w:r>
    </w:p>
  </w:footnote>
  <w:footnote w:id="2">
    <w:p w14:paraId="1E114499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81682B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A85F124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</w:t>
      </w:r>
      <w:r>
        <w:t xml:space="preserve">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</w:t>
      </w:r>
      <w:r>
        <w:t xml:space="preserve">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</w:t>
      </w:r>
      <w:r>
        <w:t>o cizince požívajícího dočasné ochrany cizinců.</w:t>
      </w:r>
    </w:p>
  </w:footnote>
  <w:footnote w:id="5">
    <w:p w14:paraId="5F80E2C5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E888099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5BA500B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14a odst. 4 zák</w:t>
      </w:r>
      <w:r>
        <w:t>ona o místních poplatcích</w:t>
      </w:r>
    </w:p>
  </w:footnote>
  <w:footnote w:id="8">
    <w:p w14:paraId="579D5D2F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0CADD7" w14:textId="77777777" w:rsidR="009705B2" w:rsidRDefault="00A373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3DEA"/>
    <w:multiLevelType w:val="multilevel"/>
    <w:tmpl w:val="086A0F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B2"/>
    <w:rsid w:val="001B2458"/>
    <w:rsid w:val="001F75B0"/>
    <w:rsid w:val="00350076"/>
    <w:rsid w:val="003B50E6"/>
    <w:rsid w:val="00421806"/>
    <w:rsid w:val="008E5E82"/>
    <w:rsid w:val="009705B2"/>
    <w:rsid w:val="00A373D7"/>
    <w:rsid w:val="00A92185"/>
    <w:rsid w:val="00AE6134"/>
    <w:rsid w:val="00B8207B"/>
    <w:rsid w:val="00CA2696"/>
    <w:rsid w:val="00F26037"/>
    <w:rsid w:val="00F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20F9"/>
  <w15:docId w15:val="{318A10A4-6F94-498F-8D18-4E06D0CD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 Edita</dc:creator>
  <cp:lastModifiedBy>Onderková Michaela, Ing.</cp:lastModifiedBy>
  <cp:revision>3</cp:revision>
  <cp:lastPrinted>2023-12-05T07:40:00Z</cp:lastPrinted>
  <dcterms:created xsi:type="dcterms:W3CDTF">2023-12-05T07:40:00Z</dcterms:created>
  <dcterms:modified xsi:type="dcterms:W3CDTF">2023-12-05T07:43:00Z</dcterms:modified>
</cp:coreProperties>
</file>