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CC28" w14:textId="249FA85B" w:rsidR="00CF70BF" w:rsidRDefault="00CF70BF" w:rsidP="00CF70B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9C6058D" wp14:editId="302AD44D">
            <wp:extent cx="742950" cy="800100"/>
            <wp:effectExtent l="0" t="0" r="0" b="0"/>
            <wp:docPr id="2100696247" name="obrázek 1" descr="Obsah obrázku klipart, kresba, Grafika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96247" name="obrázek 1" descr="Obsah obrázku klipart, kresba, Grafika&#10;&#10;Obsah generovaný pomocí AI může být nesprávný.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99943F" w14:textId="77777777" w:rsidR="00CF70BF" w:rsidRPr="00CF70BF" w:rsidRDefault="00CF70BF" w:rsidP="00CF70BF">
      <w:pPr>
        <w:jc w:val="center"/>
        <w:rPr>
          <w:b/>
          <w:sz w:val="12"/>
          <w:szCs w:val="12"/>
        </w:rPr>
      </w:pPr>
    </w:p>
    <w:p w14:paraId="768D82E4" w14:textId="46130DBB" w:rsidR="00764B6D" w:rsidRPr="00880102" w:rsidRDefault="00CF70BF" w:rsidP="00764B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B R O Z A N Y</w:t>
      </w:r>
      <w:r w:rsidR="00764B6D">
        <w:rPr>
          <w:b/>
          <w:sz w:val="40"/>
          <w:szCs w:val="40"/>
        </w:rPr>
        <w:t xml:space="preserve"> </w:t>
      </w:r>
    </w:p>
    <w:p w14:paraId="2DE35872" w14:textId="77777777" w:rsidR="00764B6D" w:rsidRDefault="00764B6D" w:rsidP="00764B6D">
      <w:pPr>
        <w:jc w:val="center"/>
        <w:rPr>
          <w:b/>
          <w:sz w:val="20"/>
        </w:rPr>
      </w:pPr>
    </w:p>
    <w:p w14:paraId="05C4CB62" w14:textId="7A9CA87A" w:rsidR="00764B6D" w:rsidRPr="007913A8" w:rsidRDefault="00764B6D" w:rsidP="00764B6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CF70BF">
        <w:rPr>
          <w:b/>
          <w:sz w:val="32"/>
        </w:rPr>
        <w:t>MĚSTYSE BROZANY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17AB4AE8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7F091B">
        <w:rPr>
          <w:b/>
          <w:sz w:val="32"/>
          <w:szCs w:val="32"/>
        </w:rPr>
        <w:t xml:space="preserve"> č. 1/2025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32652208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CF70BF">
        <w:rPr>
          <w:i/>
        </w:rPr>
        <w:t>městyse Brozany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F70BF">
        <w:rPr>
          <w:i/>
        </w:rPr>
        <w:t>25. června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</w:t>
      </w:r>
      <w:r w:rsidR="00CF70BF">
        <w:rPr>
          <w:i/>
        </w:rPr>
        <w:t> </w:t>
      </w:r>
      <w:r w:rsidRPr="00AD642E">
        <w:rPr>
          <w:i/>
        </w:rPr>
        <w:t>14 zákona č. 565/1990 Sb., o místních poplatcích, ve znění pozdějších předpisů (dále jen „zákon o</w:t>
      </w:r>
      <w:r w:rsidR="00CF70BF">
        <w:rPr>
          <w:i/>
        </w:rPr>
        <w:t> </w:t>
      </w:r>
      <w:r w:rsidRPr="00AD642E">
        <w:rPr>
          <w:i/>
        </w:rPr>
        <w:t>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1F34378F" w:rsidR="00561E02" w:rsidRPr="00597297" w:rsidRDefault="00CF70BF" w:rsidP="00561E02">
      <w:pPr>
        <w:numPr>
          <w:ilvl w:val="0"/>
          <w:numId w:val="1"/>
        </w:numPr>
        <w:jc w:val="both"/>
      </w:pPr>
      <w:r>
        <w:t>Městys Brozany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0202F955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CF70BF">
        <w:rPr>
          <w:sz w:val="24"/>
          <w:szCs w:val="24"/>
        </w:rPr>
        <w:t>Úřad městyse Brozany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7F714DB3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CF70BF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2D11B8D1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CF70BF">
        <w:rPr>
          <w:b/>
        </w:rPr>
        <w:t xml:space="preserve">0,80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CF70BF" w:rsidRDefault="00814C64" w:rsidP="00CF70BF">
      <w:pPr>
        <w:pStyle w:val="Zkladntext"/>
        <w:spacing w:after="0"/>
        <w:jc w:val="center"/>
        <w:rPr>
          <w:b/>
          <w:bCs/>
        </w:rPr>
      </w:pPr>
      <w:r w:rsidRPr="00CF70BF">
        <w:rPr>
          <w:b/>
          <w:bCs/>
        </w:rPr>
        <w:lastRenderedPageBreak/>
        <w:t>Článek 5</w:t>
      </w:r>
    </w:p>
    <w:p w14:paraId="4C3BEEDE" w14:textId="77777777" w:rsidR="00814C64" w:rsidRPr="00CF70BF" w:rsidRDefault="00814C64" w:rsidP="00CF70BF">
      <w:pPr>
        <w:pStyle w:val="Zkladntext"/>
        <w:spacing w:after="0"/>
        <w:jc w:val="center"/>
        <w:rPr>
          <w:b/>
          <w:bCs/>
        </w:rPr>
      </w:pPr>
      <w:r w:rsidRPr="00CF70BF">
        <w:rPr>
          <w:b/>
          <w:bCs/>
        </w:rPr>
        <w:t>Splatnost poplatku</w:t>
      </w:r>
    </w:p>
    <w:p w14:paraId="2AE5F048" w14:textId="77777777" w:rsidR="00CF70BF" w:rsidRPr="00CF70BF" w:rsidRDefault="00CF70BF" w:rsidP="00CF70BF">
      <w:pPr>
        <w:jc w:val="both"/>
      </w:pPr>
    </w:p>
    <w:p w14:paraId="1C5A2053" w14:textId="77777777" w:rsidR="00CF70BF" w:rsidRPr="00CF70BF" w:rsidRDefault="00CF70BF" w:rsidP="00CF70BF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BF">
        <w:rPr>
          <w:rFonts w:ascii="Times New Roman" w:hAnsi="Times New Roman" w:cs="Times New Roman"/>
          <w:sz w:val="24"/>
          <w:szCs w:val="24"/>
        </w:rPr>
        <w:t>Plátce poplatku odvede vybraný dílčí poplatek správci poplatku:</w:t>
      </w:r>
    </w:p>
    <w:p w14:paraId="4896E426" w14:textId="6E82EB85" w:rsidR="00CF70BF" w:rsidRPr="00CF70BF" w:rsidRDefault="00CF70BF" w:rsidP="00CF70BF">
      <w:pPr>
        <w:pStyle w:val="Odstavec"/>
        <w:numPr>
          <w:ilvl w:val="1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BF">
        <w:rPr>
          <w:rFonts w:ascii="Times New Roman" w:hAnsi="Times New Roman" w:cs="Times New Roman"/>
          <w:sz w:val="24"/>
          <w:szCs w:val="24"/>
        </w:rPr>
        <w:t>za první kalendářní pololetí poplatkového období nejpozději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BF">
        <w:rPr>
          <w:rFonts w:ascii="Times New Roman" w:hAnsi="Times New Roman" w:cs="Times New Roman"/>
          <w:sz w:val="24"/>
          <w:szCs w:val="24"/>
        </w:rPr>
        <w:t>7. daného poplatkového období;</w:t>
      </w:r>
    </w:p>
    <w:p w14:paraId="5FBB5108" w14:textId="2F9251F1" w:rsidR="00CF70BF" w:rsidRPr="00CF70BF" w:rsidRDefault="00CF70BF" w:rsidP="00CF70BF">
      <w:pPr>
        <w:pStyle w:val="Odstavec"/>
        <w:numPr>
          <w:ilvl w:val="1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BF">
        <w:rPr>
          <w:rFonts w:ascii="Times New Roman" w:hAnsi="Times New Roman" w:cs="Times New Roman"/>
          <w:sz w:val="24"/>
          <w:szCs w:val="24"/>
        </w:rPr>
        <w:t>za druhé kalendářní pololetí poplatkového období nejpozději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BF">
        <w:rPr>
          <w:rFonts w:ascii="Times New Roman" w:hAnsi="Times New Roman" w:cs="Times New Roman"/>
          <w:sz w:val="24"/>
          <w:szCs w:val="24"/>
        </w:rPr>
        <w:t xml:space="preserve">1. následujícího poplatkového období. 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CF70BF" w:rsidRDefault="00764B6D" w:rsidP="00764B6D">
      <w:pPr>
        <w:tabs>
          <w:tab w:val="left" w:pos="3780"/>
        </w:tabs>
        <w:jc w:val="center"/>
        <w:rPr>
          <w:b/>
        </w:rPr>
      </w:pPr>
      <w:r w:rsidRPr="00CF70BF">
        <w:rPr>
          <w:b/>
        </w:rPr>
        <w:t>Článek 6</w:t>
      </w:r>
      <w:r w:rsidRPr="00CF70BF">
        <w:rPr>
          <w:b/>
        </w:rPr>
        <w:br/>
        <w:t>Zrušovací ustanovení</w:t>
      </w:r>
    </w:p>
    <w:p w14:paraId="1445DB83" w14:textId="77777777" w:rsidR="00764B6D" w:rsidRPr="00CF70BF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64495061" w:rsidR="00764B6D" w:rsidRPr="00CF70BF" w:rsidRDefault="00764B6D" w:rsidP="00764B6D">
      <w:pPr>
        <w:tabs>
          <w:tab w:val="left" w:pos="3780"/>
        </w:tabs>
        <w:jc w:val="both"/>
      </w:pPr>
      <w:r w:rsidRPr="00CF70BF">
        <w:t xml:space="preserve">Zrušuje se obecně závazná vyhláška č. </w:t>
      </w:r>
      <w:r w:rsidR="00CF70BF" w:rsidRPr="00CF70BF">
        <w:t>2/2021</w:t>
      </w:r>
      <w:r w:rsidRPr="00CF70BF">
        <w:t xml:space="preserve">, o místním poplatku za obecní systém odpadového hospodářství, ze dne </w:t>
      </w:r>
      <w:r w:rsidR="00CF70BF" w:rsidRPr="00CF70BF">
        <w:t>8. 12. 2021.</w:t>
      </w:r>
    </w:p>
    <w:p w14:paraId="284CCB4F" w14:textId="77777777" w:rsidR="00764B6D" w:rsidRPr="00CF70BF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CF70BF" w:rsidRDefault="00764B6D" w:rsidP="00764B6D">
      <w:pPr>
        <w:tabs>
          <w:tab w:val="left" w:pos="3780"/>
        </w:tabs>
        <w:jc w:val="center"/>
        <w:rPr>
          <w:b/>
        </w:rPr>
      </w:pPr>
      <w:r w:rsidRPr="00CF70BF">
        <w:rPr>
          <w:b/>
        </w:rPr>
        <w:t>Článek 7</w:t>
      </w:r>
    </w:p>
    <w:p w14:paraId="6841545B" w14:textId="77777777" w:rsidR="00764B6D" w:rsidRPr="00CF70BF" w:rsidRDefault="00764B6D" w:rsidP="00764B6D">
      <w:pPr>
        <w:tabs>
          <w:tab w:val="left" w:pos="3780"/>
        </w:tabs>
        <w:jc w:val="center"/>
        <w:rPr>
          <w:b/>
        </w:rPr>
      </w:pPr>
      <w:r w:rsidRPr="00CF70BF">
        <w:rPr>
          <w:b/>
        </w:rPr>
        <w:t>Účinnost</w:t>
      </w:r>
    </w:p>
    <w:p w14:paraId="2D4E0B8A" w14:textId="77777777" w:rsidR="00764B6D" w:rsidRPr="00CF70BF" w:rsidRDefault="00764B6D" w:rsidP="00764B6D">
      <w:pPr>
        <w:tabs>
          <w:tab w:val="left" w:pos="3780"/>
        </w:tabs>
        <w:jc w:val="both"/>
      </w:pPr>
    </w:p>
    <w:p w14:paraId="261D76DD" w14:textId="29D3A1F3" w:rsidR="00764B6D" w:rsidRPr="00CF70BF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F70BF">
        <w:rPr>
          <w:rFonts w:ascii="Times New Roman" w:hAnsi="Times New Roman" w:cs="Times New Roman"/>
        </w:rPr>
        <w:t>Tato vyhláška nabývá účinnosti dnem 1. 1. 202</w:t>
      </w:r>
      <w:r w:rsidR="00CF70BF" w:rsidRPr="00CF70BF">
        <w:rPr>
          <w:rFonts w:ascii="Times New Roman" w:hAnsi="Times New Roman" w:cs="Times New Roman"/>
        </w:rPr>
        <w:t>6.</w:t>
      </w:r>
    </w:p>
    <w:p w14:paraId="5365CBEF" w14:textId="77777777" w:rsidR="00764B6D" w:rsidRPr="00CF70BF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Pr="00CF70BF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Pr="00CF70B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Pr="00CF70B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Pr="00CF70B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CF70B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CF70BF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CF70BF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83918" w:rsidRPr="00CF70BF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CF70BF" w:rsidRDefault="00E83918" w:rsidP="00AA1AF2">
            <w:pPr>
              <w:jc w:val="center"/>
            </w:pPr>
            <w:r w:rsidRPr="00CF70BF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CF70BF" w:rsidRDefault="00E83918" w:rsidP="00AA1AF2">
            <w:pPr>
              <w:jc w:val="center"/>
            </w:pPr>
            <w:r w:rsidRPr="00CF70BF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7729520" w14:textId="47DD3F47" w:rsidR="00E83918" w:rsidRPr="00CF70BF" w:rsidRDefault="00CF70BF" w:rsidP="00AA1AF2">
            <w:pPr>
              <w:jc w:val="center"/>
            </w:pPr>
            <w:r w:rsidRPr="00CF70BF">
              <w:t>Mgr. David Šálek</w:t>
            </w:r>
            <w:r w:rsidR="00E83918" w:rsidRPr="00CF70BF">
              <w:t xml:space="preserve"> v. r.</w:t>
            </w:r>
          </w:p>
          <w:p w14:paraId="61CFD3A6" w14:textId="34B9F56C" w:rsidR="00E83918" w:rsidRPr="00CF70BF" w:rsidRDefault="00764B6D" w:rsidP="00AA1AF2">
            <w:pPr>
              <w:jc w:val="center"/>
            </w:pPr>
            <w:r w:rsidRPr="00CF70BF">
              <w:t>starost</w:t>
            </w:r>
            <w:r w:rsidR="00E83918" w:rsidRPr="00CF70BF">
              <w:t>a</w:t>
            </w:r>
          </w:p>
        </w:tc>
        <w:tc>
          <w:tcPr>
            <w:tcW w:w="4605" w:type="dxa"/>
          </w:tcPr>
          <w:p w14:paraId="7CF77E23" w14:textId="3B7033A2" w:rsidR="00E83918" w:rsidRPr="00CF70BF" w:rsidRDefault="00CF70BF" w:rsidP="00AA1AF2">
            <w:pPr>
              <w:jc w:val="center"/>
            </w:pPr>
            <w:r w:rsidRPr="00CF70BF">
              <w:t>Mgr. David Šálek</w:t>
            </w:r>
            <w:r w:rsidR="00E83918" w:rsidRPr="00CF70BF">
              <w:t xml:space="preserve"> v. r.</w:t>
            </w:r>
          </w:p>
          <w:p w14:paraId="3DAF0811" w14:textId="77777777" w:rsidR="00E83918" w:rsidRPr="00814C64" w:rsidRDefault="00E83918" w:rsidP="00AA1AF2">
            <w:pPr>
              <w:jc w:val="center"/>
            </w:pPr>
            <w:r w:rsidRPr="00CF70BF">
              <w:t>starosta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CF70BF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0049" w14:textId="77777777" w:rsidR="00586ABD" w:rsidRDefault="00586ABD">
      <w:r>
        <w:separator/>
      </w:r>
    </w:p>
  </w:endnote>
  <w:endnote w:type="continuationSeparator" w:id="0">
    <w:p w14:paraId="18B15B5C" w14:textId="77777777" w:rsidR="00586ABD" w:rsidRDefault="005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8785" w14:textId="77777777" w:rsidR="00586ABD" w:rsidRDefault="00586ABD">
      <w:r>
        <w:separator/>
      </w:r>
    </w:p>
  </w:footnote>
  <w:footnote w:type="continuationSeparator" w:id="0">
    <w:p w14:paraId="51C6B124" w14:textId="77777777" w:rsidR="00586ABD" w:rsidRDefault="00586ABD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215EA118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</w:t>
      </w:r>
      <w:r w:rsidR="00CF70BF">
        <w:rPr>
          <w:b/>
          <w:bCs/>
          <w:i/>
        </w:rPr>
        <w:t> </w:t>
      </w:r>
      <w:r w:rsidRPr="001C1215">
        <w:rPr>
          <w:b/>
          <w:bCs/>
          <w:i/>
        </w:rPr>
        <w:t>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A5588D">
        <w:t xml:space="preserve">§ 10m odst. 2 zákona o místních poplatcích </w:t>
      </w:r>
      <w:r w:rsidRPr="00B64CC0">
        <w:rPr>
          <w:b/>
          <w:bCs/>
          <w:sz w:val="24"/>
          <w:szCs w:val="24"/>
        </w:rPr>
        <w:t>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CF85E35"/>
    <w:multiLevelType w:val="multilevel"/>
    <w:tmpl w:val="D93209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242489">
    <w:abstractNumId w:val="45"/>
  </w:num>
  <w:num w:numId="2" w16cid:durableId="1150025911">
    <w:abstractNumId w:val="17"/>
  </w:num>
  <w:num w:numId="3" w16cid:durableId="1090657380">
    <w:abstractNumId w:val="14"/>
  </w:num>
  <w:num w:numId="4" w16cid:durableId="1049956789">
    <w:abstractNumId w:val="3"/>
  </w:num>
  <w:num w:numId="5" w16cid:durableId="1388382372">
    <w:abstractNumId w:val="4"/>
  </w:num>
  <w:num w:numId="6" w16cid:durableId="947395504">
    <w:abstractNumId w:val="43"/>
  </w:num>
  <w:num w:numId="7" w16cid:durableId="643244669">
    <w:abstractNumId w:val="12"/>
  </w:num>
  <w:num w:numId="8" w16cid:durableId="1487740335">
    <w:abstractNumId w:val="41"/>
  </w:num>
  <w:num w:numId="9" w16cid:durableId="403337637">
    <w:abstractNumId w:val="1"/>
  </w:num>
  <w:num w:numId="10" w16cid:durableId="1101803840">
    <w:abstractNumId w:val="16"/>
  </w:num>
  <w:num w:numId="11" w16cid:durableId="1217857171">
    <w:abstractNumId w:val="39"/>
  </w:num>
  <w:num w:numId="12" w16cid:durableId="2051032610">
    <w:abstractNumId w:val="42"/>
  </w:num>
  <w:num w:numId="13" w16cid:durableId="402064026">
    <w:abstractNumId w:val="33"/>
  </w:num>
  <w:num w:numId="14" w16cid:durableId="1594778639">
    <w:abstractNumId w:val="35"/>
  </w:num>
  <w:num w:numId="15" w16cid:durableId="1364021211">
    <w:abstractNumId w:val="5"/>
  </w:num>
  <w:num w:numId="16" w16cid:durableId="1249080696">
    <w:abstractNumId w:val="46"/>
  </w:num>
  <w:num w:numId="17" w16cid:durableId="1919630158">
    <w:abstractNumId w:val="32"/>
  </w:num>
  <w:num w:numId="18" w16cid:durableId="1517387023">
    <w:abstractNumId w:val="7"/>
  </w:num>
  <w:num w:numId="19" w16cid:durableId="1154831706">
    <w:abstractNumId w:val="26"/>
  </w:num>
  <w:num w:numId="20" w16cid:durableId="656301441">
    <w:abstractNumId w:val="44"/>
  </w:num>
  <w:num w:numId="21" w16cid:durableId="2066445761">
    <w:abstractNumId w:val="37"/>
  </w:num>
  <w:num w:numId="22" w16cid:durableId="715470448">
    <w:abstractNumId w:val="23"/>
  </w:num>
  <w:num w:numId="23" w16cid:durableId="9406473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6498464">
    <w:abstractNumId w:val="13"/>
  </w:num>
  <w:num w:numId="25" w16cid:durableId="1447584605">
    <w:abstractNumId w:val="20"/>
  </w:num>
  <w:num w:numId="26" w16cid:durableId="860239723">
    <w:abstractNumId w:val="24"/>
  </w:num>
  <w:num w:numId="27" w16cid:durableId="1120614020">
    <w:abstractNumId w:val="36"/>
  </w:num>
  <w:num w:numId="28" w16cid:durableId="52125379">
    <w:abstractNumId w:val="0"/>
  </w:num>
  <w:num w:numId="29" w16cid:durableId="1544632966">
    <w:abstractNumId w:val="27"/>
  </w:num>
  <w:num w:numId="30" w16cid:durableId="1840537483">
    <w:abstractNumId w:val="2"/>
  </w:num>
  <w:num w:numId="31" w16cid:durableId="1697655335">
    <w:abstractNumId w:val="15"/>
  </w:num>
  <w:num w:numId="32" w16cid:durableId="2012372013">
    <w:abstractNumId w:val="8"/>
  </w:num>
  <w:num w:numId="33" w16cid:durableId="1345673558">
    <w:abstractNumId w:val="40"/>
  </w:num>
  <w:num w:numId="34" w16cid:durableId="67962481">
    <w:abstractNumId w:val="29"/>
  </w:num>
  <w:num w:numId="35" w16cid:durableId="1205095403">
    <w:abstractNumId w:val="21"/>
  </w:num>
  <w:num w:numId="36" w16cid:durableId="379675080">
    <w:abstractNumId w:val="22"/>
  </w:num>
  <w:num w:numId="37" w16cid:durableId="509754732">
    <w:abstractNumId w:val="38"/>
  </w:num>
  <w:num w:numId="38" w16cid:durableId="982462092">
    <w:abstractNumId w:val="28"/>
  </w:num>
  <w:num w:numId="39" w16cid:durableId="1387795886">
    <w:abstractNumId w:val="11"/>
  </w:num>
  <w:num w:numId="40" w16cid:durableId="1408572062">
    <w:abstractNumId w:val="9"/>
  </w:num>
  <w:num w:numId="41" w16cid:durableId="1479498405">
    <w:abstractNumId w:val="25"/>
  </w:num>
  <w:num w:numId="42" w16cid:durableId="1595092037">
    <w:abstractNumId w:val="31"/>
  </w:num>
  <w:num w:numId="43" w16cid:durableId="838010596">
    <w:abstractNumId w:val="10"/>
  </w:num>
  <w:num w:numId="44" w16cid:durableId="589658474">
    <w:abstractNumId w:val="19"/>
  </w:num>
  <w:num w:numId="45" w16cid:durableId="978146989">
    <w:abstractNumId w:val="30"/>
  </w:num>
  <w:num w:numId="46" w16cid:durableId="125129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517529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27A0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321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86ABD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091B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5588D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3F77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CF70BF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Odstavec">
    <w:name w:val="Odstavec"/>
    <w:basedOn w:val="Normln"/>
    <w:rsid w:val="00CF70B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Brozany Nad Ohri</cp:lastModifiedBy>
  <cp:revision>2</cp:revision>
  <cp:lastPrinted>2017-12-12T08:42:00Z</cp:lastPrinted>
  <dcterms:created xsi:type="dcterms:W3CDTF">2025-07-01T06:59:00Z</dcterms:created>
  <dcterms:modified xsi:type="dcterms:W3CDTF">2025-07-01T06:59:00Z</dcterms:modified>
</cp:coreProperties>
</file>