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4C69BA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045E23">
        <w:rPr>
          <w:rFonts w:ascii="Arial" w:hAnsi="Arial" w:cs="Arial"/>
          <w:b/>
        </w:rPr>
        <w:t>VŘESINA</w:t>
      </w:r>
      <w:r w:rsidR="00045E23">
        <w:rPr>
          <w:rFonts w:ascii="Arial" w:hAnsi="Arial" w:cs="Arial"/>
          <w:b/>
        </w:rPr>
        <w:tab/>
      </w:r>
    </w:p>
    <w:p w14:paraId="479B9DCF" w14:textId="7546E6A4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45E23">
        <w:rPr>
          <w:rFonts w:ascii="Arial" w:hAnsi="Arial" w:cs="Arial"/>
          <w:b/>
        </w:rPr>
        <w:t>Vřesina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5C5785CC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045E23">
        <w:rPr>
          <w:rFonts w:ascii="Arial" w:hAnsi="Arial" w:cs="Arial"/>
          <w:b/>
        </w:rPr>
        <w:t>Vřesina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B0E9859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45E23">
        <w:rPr>
          <w:rFonts w:ascii="Arial" w:hAnsi="Arial" w:cs="Arial"/>
          <w:b w:val="0"/>
          <w:sz w:val="22"/>
          <w:szCs w:val="22"/>
        </w:rPr>
        <w:t>Vřesina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A5A4C">
        <w:rPr>
          <w:rFonts w:ascii="Arial" w:hAnsi="Arial" w:cs="Arial"/>
          <w:b w:val="0"/>
          <w:sz w:val="22"/>
          <w:szCs w:val="22"/>
        </w:rPr>
        <w:t>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865266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45E23">
        <w:rPr>
          <w:rFonts w:ascii="Arial" w:hAnsi="Arial" w:cs="Arial"/>
          <w:sz w:val="22"/>
          <w:szCs w:val="22"/>
        </w:rPr>
        <w:t>Vřesina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EBF8312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45E23">
        <w:rPr>
          <w:rFonts w:ascii="Arial" w:hAnsi="Arial" w:cs="Arial"/>
          <w:sz w:val="22"/>
          <w:szCs w:val="22"/>
        </w:rPr>
        <w:t>Vřesina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48F4AEE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045E23">
        <w:rPr>
          <w:rFonts w:ascii="Arial" w:hAnsi="Arial" w:cs="Arial"/>
          <w:color w:val="000000"/>
          <w:sz w:val="22"/>
          <w:szCs w:val="22"/>
        </w:rPr>
        <w:t>Vřesina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AD4BF65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849AF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83A420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FC85B1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045E23">
        <w:rPr>
          <w:rFonts w:ascii="Arial" w:hAnsi="Arial" w:cs="Arial"/>
          <w:sz w:val="22"/>
          <w:szCs w:val="22"/>
        </w:rPr>
        <w:t xml:space="preserve"> 0,</w:t>
      </w:r>
      <w:r w:rsidR="00B6316B" w:rsidRPr="00EA5A4C">
        <w:rPr>
          <w:rFonts w:ascii="Arial" w:hAnsi="Arial" w:cs="Arial"/>
          <w:color w:val="000000" w:themeColor="text1"/>
          <w:sz w:val="22"/>
          <w:szCs w:val="22"/>
        </w:rPr>
        <w:t>9</w:t>
      </w:r>
      <w:r w:rsidR="00045E23" w:rsidRPr="00EA5A4C">
        <w:rPr>
          <w:rFonts w:ascii="Arial" w:hAnsi="Arial" w:cs="Arial"/>
          <w:color w:val="000000" w:themeColor="text1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5A7E1B0" w14:textId="77777777" w:rsidR="00045E23" w:rsidRDefault="00045E23" w:rsidP="00045E23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 ve dvou splátkách v termínech podle následující tabulky:</w:t>
      </w:r>
    </w:p>
    <w:p w14:paraId="2489F07C" w14:textId="77777777" w:rsidR="00045E23" w:rsidRDefault="00045E23" w:rsidP="00045E2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519" w:type="dxa"/>
        <w:tblInd w:w="567" w:type="dxa"/>
        <w:tblLook w:val="04A0" w:firstRow="1" w:lastRow="0" w:firstColumn="1" w:lastColumn="0" w:noHBand="0" w:noVBand="1"/>
      </w:tblPr>
      <w:tblGrid>
        <w:gridCol w:w="4723"/>
        <w:gridCol w:w="3796"/>
      </w:tblGrid>
      <w:tr w:rsidR="00045E23" w14:paraId="7AA53474" w14:textId="77777777" w:rsidTr="00082DF5">
        <w:trPr>
          <w:trHeight w:val="440"/>
        </w:trPr>
        <w:tc>
          <w:tcPr>
            <w:tcW w:w="0" w:type="auto"/>
          </w:tcPr>
          <w:p w14:paraId="5ADB8CD4" w14:textId="77777777" w:rsidR="00045E23" w:rsidRDefault="00045E23" w:rsidP="00082DF5">
            <w:pPr>
              <w:spacing w:before="12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Termín splatnosti</w:t>
            </w:r>
          </w:p>
        </w:tc>
        <w:tc>
          <w:tcPr>
            <w:tcW w:w="0" w:type="auto"/>
          </w:tcPr>
          <w:p w14:paraId="33B67B4E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Období, za které je poplatek hrazen</w:t>
            </w:r>
          </w:p>
        </w:tc>
      </w:tr>
      <w:tr w:rsidR="00045E23" w14:paraId="3C64A493" w14:textId="77777777" w:rsidTr="00082DF5">
        <w:trPr>
          <w:trHeight w:val="440"/>
        </w:trPr>
        <w:tc>
          <w:tcPr>
            <w:tcW w:w="0" w:type="auto"/>
          </w:tcPr>
          <w:p w14:paraId="2EDA2D2B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31. července kalendářního roku</w:t>
            </w:r>
          </w:p>
        </w:tc>
        <w:tc>
          <w:tcPr>
            <w:tcW w:w="0" w:type="auto"/>
          </w:tcPr>
          <w:p w14:paraId="03039B2C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1. ledna do 30. června</w:t>
            </w:r>
          </w:p>
        </w:tc>
      </w:tr>
      <w:tr w:rsidR="00045E23" w14:paraId="34C333A7" w14:textId="77777777" w:rsidTr="00082DF5">
        <w:trPr>
          <w:trHeight w:val="440"/>
        </w:trPr>
        <w:tc>
          <w:tcPr>
            <w:tcW w:w="0" w:type="auto"/>
          </w:tcPr>
          <w:p w14:paraId="7C0A8114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9DB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31. ledna následujícího kalendářního</w:t>
            </w:r>
            <w:r w:rsidRPr="00AB59DB">
              <w:rPr>
                <w:rFonts w:ascii="Arial" w:hAnsi="Arial" w:cs="Arial"/>
                <w:sz w:val="22"/>
                <w:szCs w:val="22"/>
              </w:rPr>
              <w:t xml:space="preserve"> roku</w:t>
            </w:r>
          </w:p>
        </w:tc>
        <w:tc>
          <w:tcPr>
            <w:tcW w:w="0" w:type="auto"/>
          </w:tcPr>
          <w:p w14:paraId="3A06DFC4" w14:textId="77777777" w:rsidR="00045E23" w:rsidRDefault="00045E23" w:rsidP="00082DF5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9DB">
              <w:rPr>
                <w:rFonts w:ascii="Arial" w:hAnsi="Arial" w:cs="Arial"/>
                <w:sz w:val="22"/>
                <w:szCs w:val="22"/>
              </w:rPr>
              <w:t>od 1. července do 31. prosince</w:t>
            </w:r>
          </w:p>
        </w:tc>
      </w:tr>
    </w:tbl>
    <w:p w14:paraId="72196948" w14:textId="77777777" w:rsidR="00045E23" w:rsidRDefault="00045E23" w:rsidP="00045E2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463583" w14:textId="375FD273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45D8F574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45E23">
        <w:rPr>
          <w:rFonts w:ascii="Arial" w:hAnsi="Arial" w:cs="Arial"/>
          <w:sz w:val="22"/>
          <w:szCs w:val="22"/>
        </w:rPr>
        <w:t>7</w:t>
      </w:r>
      <w:r w:rsidRPr="00434F87">
        <w:rPr>
          <w:rFonts w:ascii="Arial" w:hAnsi="Arial" w:cs="Arial"/>
          <w:sz w:val="22"/>
          <w:szCs w:val="22"/>
        </w:rPr>
        <w:t>/</w:t>
      </w:r>
      <w:r w:rsidR="00045E23" w:rsidRPr="00434F87">
        <w:rPr>
          <w:rFonts w:ascii="Arial" w:hAnsi="Arial" w:cs="Arial"/>
          <w:sz w:val="22"/>
          <w:szCs w:val="22"/>
        </w:rPr>
        <w:t>2021</w:t>
      </w:r>
      <w:r w:rsidRPr="00434F87">
        <w:rPr>
          <w:rFonts w:ascii="Arial" w:hAnsi="Arial" w:cs="Arial"/>
          <w:sz w:val="22"/>
          <w:szCs w:val="22"/>
        </w:rPr>
        <w:t>,</w:t>
      </w:r>
      <w:r w:rsidR="00434F87" w:rsidRPr="00434F87">
        <w:rPr>
          <w:rFonts w:ascii="Arial" w:hAnsi="Arial" w:cs="Arial"/>
          <w:sz w:val="22"/>
          <w:szCs w:val="22"/>
        </w:rPr>
        <w:t xml:space="preserve"> o místním poplatku za odkládání komunálního odpadu z nemovité věci, </w:t>
      </w:r>
      <w:r w:rsidRPr="00434F87">
        <w:rPr>
          <w:rFonts w:ascii="Arial" w:hAnsi="Arial" w:cs="Arial"/>
          <w:sz w:val="22"/>
          <w:szCs w:val="22"/>
        </w:rPr>
        <w:t xml:space="preserve">ze dne </w:t>
      </w:r>
      <w:r w:rsidR="00045E23" w:rsidRPr="00434F87">
        <w:rPr>
          <w:rFonts w:ascii="Arial" w:hAnsi="Arial" w:cs="Arial"/>
          <w:sz w:val="22"/>
          <w:szCs w:val="22"/>
        </w:rPr>
        <w:t>8.</w:t>
      </w:r>
      <w:r w:rsidR="00BD44F6" w:rsidRPr="00434F87">
        <w:rPr>
          <w:rFonts w:ascii="Arial" w:hAnsi="Arial" w:cs="Arial"/>
          <w:sz w:val="22"/>
          <w:szCs w:val="22"/>
        </w:rPr>
        <w:t xml:space="preserve"> </w:t>
      </w:r>
      <w:r w:rsidR="00045E23" w:rsidRPr="00434F87">
        <w:rPr>
          <w:rFonts w:ascii="Arial" w:hAnsi="Arial" w:cs="Arial"/>
          <w:sz w:val="22"/>
          <w:szCs w:val="22"/>
        </w:rPr>
        <w:t>12.</w:t>
      </w:r>
      <w:r w:rsidR="00BD44F6" w:rsidRPr="00434F87">
        <w:rPr>
          <w:rFonts w:ascii="Arial" w:hAnsi="Arial" w:cs="Arial"/>
          <w:sz w:val="22"/>
          <w:szCs w:val="22"/>
        </w:rPr>
        <w:t xml:space="preserve"> </w:t>
      </w:r>
      <w:r w:rsidR="00045E23" w:rsidRPr="00434F87">
        <w:rPr>
          <w:rFonts w:ascii="Arial" w:hAnsi="Arial" w:cs="Arial"/>
          <w:sz w:val="22"/>
          <w:szCs w:val="22"/>
        </w:rPr>
        <w:t>2021.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35A65A3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45E23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2BAD5F71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66E9BD16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5384E">
        <w:rPr>
          <w:rFonts w:ascii="Arial" w:hAnsi="Arial" w:cs="Arial"/>
          <w:sz w:val="22"/>
          <w:szCs w:val="22"/>
        </w:rPr>
        <w:t>Ing. Petr Řeháček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34F87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538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65384E">
        <w:rPr>
          <w:rFonts w:ascii="Arial" w:hAnsi="Arial" w:cs="Arial"/>
          <w:sz w:val="22"/>
          <w:szCs w:val="22"/>
        </w:rPr>
        <w:t>Pavel Pokorný</w:t>
      </w:r>
      <w:r w:rsidR="00434F87">
        <w:rPr>
          <w:rFonts w:ascii="Arial" w:hAnsi="Arial" w:cs="Arial"/>
          <w:sz w:val="22"/>
          <w:szCs w:val="22"/>
        </w:rPr>
        <w:t xml:space="preserve"> v. r.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172F4B" w14:textId="77777777"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F44E" w14:textId="77777777" w:rsidR="00A270B3" w:rsidRDefault="00A270B3">
      <w:r>
        <w:separator/>
      </w:r>
    </w:p>
  </w:endnote>
  <w:endnote w:type="continuationSeparator" w:id="0">
    <w:p w14:paraId="103CD62E" w14:textId="77777777" w:rsidR="00A270B3" w:rsidRDefault="00A2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2120D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0D5A">
      <w:rPr>
        <w:noProof/>
      </w:rPr>
      <w:t>4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9369" w14:textId="77777777" w:rsidR="00A270B3" w:rsidRDefault="00A270B3">
      <w:r>
        <w:separator/>
      </w:r>
    </w:p>
  </w:footnote>
  <w:footnote w:type="continuationSeparator" w:id="0">
    <w:p w14:paraId="64DCB36F" w14:textId="77777777" w:rsidR="00A270B3" w:rsidRDefault="00A270B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5067036">
    <w:abstractNumId w:val="15"/>
  </w:num>
  <w:num w:numId="2" w16cid:durableId="1719816735">
    <w:abstractNumId w:val="8"/>
  </w:num>
  <w:num w:numId="3" w16cid:durableId="846868751">
    <w:abstractNumId w:val="23"/>
  </w:num>
  <w:num w:numId="4" w16cid:durableId="521209156">
    <w:abstractNumId w:val="9"/>
  </w:num>
  <w:num w:numId="5" w16cid:durableId="252858479">
    <w:abstractNumId w:val="6"/>
  </w:num>
  <w:num w:numId="6" w16cid:durableId="327096070">
    <w:abstractNumId w:val="28"/>
  </w:num>
  <w:num w:numId="7" w16cid:durableId="1698659310">
    <w:abstractNumId w:val="12"/>
  </w:num>
  <w:num w:numId="8" w16cid:durableId="854542104">
    <w:abstractNumId w:val="13"/>
  </w:num>
  <w:num w:numId="9" w16cid:durableId="670640710">
    <w:abstractNumId w:val="11"/>
  </w:num>
  <w:num w:numId="10" w16cid:durableId="1222013465">
    <w:abstractNumId w:val="1"/>
  </w:num>
  <w:num w:numId="11" w16cid:durableId="1847481685">
    <w:abstractNumId w:val="10"/>
  </w:num>
  <w:num w:numId="12" w16cid:durableId="1450589608">
    <w:abstractNumId w:val="7"/>
  </w:num>
  <w:num w:numId="13" w16cid:durableId="1561020592">
    <w:abstractNumId w:val="21"/>
  </w:num>
  <w:num w:numId="14" w16cid:durableId="1355035428">
    <w:abstractNumId w:val="27"/>
  </w:num>
  <w:num w:numId="15" w16cid:durableId="19025240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960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865400">
    <w:abstractNumId w:val="25"/>
  </w:num>
  <w:num w:numId="18" w16cid:durableId="881164214">
    <w:abstractNumId w:val="5"/>
  </w:num>
  <w:num w:numId="19" w16cid:durableId="1167596363">
    <w:abstractNumId w:val="26"/>
  </w:num>
  <w:num w:numId="20" w16cid:durableId="793064981">
    <w:abstractNumId w:val="18"/>
  </w:num>
  <w:num w:numId="21" w16cid:durableId="1268731569">
    <w:abstractNumId w:val="24"/>
  </w:num>
  <w:num w:numId="22" w16cid:durableId="85660086">
    <w:abstractNumId w:val="4"/>
  </w:num>
  <w:num w:numId="23" w16cid:durableId="364987831">
    <w:abstractNumId w:val="29"/>
  </w:num>
  <w:num w:numId="24" w16cid:durableId="107146430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9821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5820007">
    <w:abstractNumId w:val="22"/>
  </w:num>
  <w:num w:numId="27" w16cid:durableId="164053363">
    <w:abstractNumId w:val="20"/>
  </w:num>
  <w:num w:numId="28" w16cid:durableId="593630457">
    <w:abstractNumId w:val="3"/>
  </w:num>
  <w:num w:numId="29" w16cid:durableId="821000412">
    <w:abstractNumId w:val="19"/>
  </w:num>
  <w:num w:numId="30" w16cid:durableId="1138260586">
    <w:abstractNumId w:val="2"/>
  </w:num>
  <w:num w:numId="31" w16cid:durableId="157843066">
    <w:abstractNumId w:val="16"/>
  </w:num>
  <w:num w:numId="32" w16cid:durableId="1751654551">
    <w:abstractNumId w:val="14"/>
  </w:num>
  <w:num w:numId="33" w16cid:durableId="780147628">
    <w:abstractNumId w:val="0"/>
  </w:num>
  <w:num w:numId="34" w16cid:durableId="5678888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45E23"/>
    <w:rsid w:val="00050D5A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0F63"/>
    <w:rsid w:val="00131160"/>
    <w:rsid w:val="0014154F"/>
    <w:rsid w:val="001465CC"/>
    <w:rsid w:val="00154BC3"/>
    <w:rsid w:val="00160729"/>
    <w:rsid w:val="00173886"/>
    <w:rsid w:val="001849AF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01EB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A4D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4F87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384E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0B3"/>
    <w:rsid w:val="00A273A2"/>
    <w:rsid w:val="00A318A9"/>
    <w:rsid w:val="00A32AB3"/>
    <w:rsid w:val="00A418F6"/>
    <w:rsid w:val="00A427B9"/>
    <w:rsid w:val="00A55621"/>
    <w:rsid w:val="00A62DC8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16B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D44F6"/>
    <w:rsid w:val="00BE1EDC"/>
    <w:rsid w:val="00BF79B0"/>
    <w:rsid w:val="00C00509"/>
    <w:rsid w:val="00C047AC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5A4C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677A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2230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table" w:styleId="Mkatabulky">
    <w:name w:val="Table Grid"/>
    <w:basedOn w:val="Normlntabulka"/>
    <w:rsid w:val="0004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BB6F-47DE-4CE6-B4D9-45517A08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Vřesina</cp:lastModifiedBy>
  <cp:revision>5</cp:revision>
  <cp:lastPrinted>2023-10-17T09:31:00Z</cp:lastPrinted>
  <dcterms:created xsi:type="dcterms:W3CDTF">2023-11-27T12:43:00Z</dcterms:created>
  <dcterms:modified xsi:type="dcterms:W3CDTF">2023-12-20T06:35:00Z</dcterms:modified>
</cp:coreProperties>
</file>