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E2" w:rsidRDefault="002052E2" w:rsidP="002052E2">
      <w:pPr>
        <w:jc w:val="center"/>
        <w:rPr>
          <w:szCs w:val="20"/>
        </w:rPr>
      </w:pPr>
      <w:bookmarkStart w:id="0" w:name="_GoBack"/>
      <w:bookmarkEnd w:id="0"/>
    </w:p>
    <w:p w:rsidR="00DB1B05" w:rsidRPr="00DB1B05" w:rsidRDefault="002052E2" w:rsidP="002052E2">
      <w:pPr>
        <w:jc w:val="center"/>
        <w:rPr>
          <w:b/>
          <w:sz w:val="28"/>
          <w:szCs w:val="28"/>
        </w:rPr>
      </w:pPr>
      <w:r w:rsidRPr="00DB1B05">
        <w:rPr>
          <w:b/>
          <w:sz w:val="28"/>
          <w:szCs w:val="28"/>
        </w:rPr>
        <w:t xml:space="preserve">Obecně závazná vyhláška obce Osek </w:t>
      </w:r>
    </w:p>
    <w:p w:rsidR="00DB1B05" w:rsidRPr="00DB1B05" w:rsidRDefault="00DB1B05" w:rsidP="002052E2">
      <w:pPr>
        <w:jc w:val="center"/>
        <w:rPr>
          <w:b/>
          <w:sz w:val="16"/>
          <w:szCs w:val="16"/>
        </w:rPr>
      </w:pPr>
    </w:p>
    <w:p w:rsidR="003275FE" w:rsidRPr="00DB1B05" w:rsidRDefault="002052E2" w:rsidP="002052E2">
      <w:pPr>
        <w:jc w:val="center"/>
        <w:rPr>
          <w:szCs w:val="20"/>
        </w:rPr>
      </w:pPr>
      <w:r w:rsidRPr="00DB1B05">
        <w:rPr>
          <w:szCs w:val="20"/>
        </w:rPr>
        <w:t>číslo 1/2019</w:t>
      </w:r>
      <w:r w:rsidR="00DB1B05" w:rsidRPr="00DB1B05">
        <w:rPr>
          <w:szCs w:val="20"/>
        </w:rPr>
        <w:t xml:space="preserve"> ze dne 19. prosince 2019</w:t>
      </w:r>
    </w:p>
    <w:p w:rsidR="00DB1B05" w:rsidRPr="00DB1B05" w:rsidRDefault="00DB1B05" w:rsidP="0079744D">
      <w:pPr>
        <w:jc w:val="center"/>
        <w:rPr>
          <w:b/>
          <w:sz w:val="8"/>
          <w:szCs w:val="8"/>
        </w:rPr>
      </w:pPr>
    </w:p>
    <w:p w:rsidR="002052E2" w:rsidRDefault="002052E2" w:rsidP="0079744D">
      <w:pPr>
        <w:jc w:val="center"/>
        <w:rPr>
          <w:b/>
          <w:szCs w:val="20"/>
        </w:rPr>
      </w:pPr>
      <w:r w:rsidRPr="002052E2">
        <w:rPr>
          <w:b/>
          <w:szCs w:val="20"/>
        </w:rPr>
        <w:t xml:space="preserve">o </w:t>
      </w:r>
      <w:r w:rsidR="00DB1B05">
        <w:rPr>
          <w:b/>
          <w:szCs w:val="20"/>
        </w:rPr>
        <w:t xml:space="preserve">zavedení </w:t>
      </w:r>
      <w:r w:rsidRPr="002052E2">
        <w:rPr>
          <w:b/>
          <w:szCs w:val="20"/>
        </w:rPr>
        <w:t>místní</w:t>
      </w:r>
      <w:r w:rsidR="00DB1B05">
        <w:rPr>
          <w:b/>
          <w:szCs w:val="20"/>
        </w:rPr>
        <w:t xml:space="preserve">ho </w:t>
      </w:r>
      <w:r w:rsidRPr="002052E2">
        <w:rPr>
          <w:b/>
          <w:szCs w:val="20"/>
        </w:rPr>
        <w:t>poplatku ze psů</w:t>
      </w:r>
    </w:p>
    <w:p w:rsidR="00DB1B05" w:rsidRDefault="00DB1B05">
      <w:pPr>
        <w:rPr>
          <w:b/>
          <w:szCs w:val="20"/>
        </w:rPr>
      </w:pPr>
    </w:p>
    <w:p w:rsidR="00DB1B05" w:rsidRPr="009E5EBF" w:rsidRDefault="00DB1B05">
      <w:pPr>
        <w:rPr>
          <w:b/>
        </w:rPr>
      </w:pPr>
    </w:p>
    <w:p w:rsidR="002052E2" w:rsidRPr="009E5EBF" w:rsidRDefault="00DB1B05" w:rsidP="00BF7EAE">
      <w:pPr>
        <w:jc w:val="both"/>
      </w:pPr>
      <w:r w:rsidRPr="009E5EBF">
        <w:t>Zastupitelstvo obce Osek</w:t>
      </w:r>
      <w:r w:rsidR="002052E2" w:rsidRPr="009E5EBF">
        <w:t xml:space="preserve"> </w:t>
      </w:r>
      <w:r w:rsidRPr="009E5EBF">
        <w:t xml:space="preserve">vydává </w:t>
      </w:r>
      <w:r w:rsidR="00BF7EAE" w:rsidRPr="009E5EBF">
        <w:t xml:space="preserve">dle ustanovení § 10 písm. d) zákona číslo 128/2000 Sb., o obcích (obecní zřízení) v platném znění, a § 14 odst. 1, zákona číslo 565/1990 Sb, o místních poplatcích, v platném znění, </w:t>
      </w:r>
      <w:r w:rsidR="002052E2" w:rsidRPr="009E5EBF">
        <w:t>tuto obecně závaznou vyhlášku:</w:t>
      </w:r>
    </w:p>
    <w:p w:rsidR="002052E2" w:rsidRPr="009E5EBF" w:rsidRDefault="002052E2"/>
    <w:p w:rsidR="00DB1B05" w:rsidRDefault="00DB1B05" w:rsidP="002052E2">
      <w:pPr>
        <w:jc w:val="center"/>
        <w:rPr>
          <w:b/>
          <w:szCs w:val="20"/>
        </w:rPr>
      </w:pPr>
    </w:p>
    <w:p w:rsidR="002052E2" w:rsidRPr="002052E2" w:rsidRDefault="002052E2" w:rsidP="002052E2">
      <w:pPr>
        <w:jc w:val="center"/>
        <w:rPr>
          <w:b/>
          <w:szCs w:val="20"/>
        </w:rPr>
      </w:pPr>
      <w:r w:rsidRPr="002052E2">
        <w:rPr>
          <w:b/>
          <w:szCs w:val="20"/>
        </w:rPr>
        <w:t>Článek 1.</w:t>
      </w:r>
    </w:p>
    <w:p w:rsidR="002052E2" w:rsidRDefault="002052E2" w:rsidP="002052E2">
      <w:pPr>
        <w:jc w:val="center"/>
        <w:rPr>
          <w:b/>
          <w:szCs w:val="20"/>
        </w:rPr>
      </w:pPr>
      <w:r w:rsidRPr="002052E2">
        <w:rPr>
          <w:b/>
          <w:szCs w:val="20"/>
        </w:rPr>
        <w:t xml:space="preserve">Zavedení </w:t>
      </w:r>
      <w:r w:rsidR="00DB1B05">
        <w:rPr>
          <w:b/>
          <w:szCs w:val="20"/>
        </w:rPr>
        <w:t xml:space="preserve">místního </w:t>
      </w:r>
      <w:r w:rsidRPr="002052E2">
        <w:rPr>
          <w:b/>
          <w:szCs w:val="20"/>
        </w:rPr>
        <w:t>poplatku ze psů</w:t>
      </w:r>
    </w:p>
    <w:p w:rsidR="002052E2" w:rsidRPr="0079744D" w:rsidRDefault="002052E2" w:rsidP="002052E2">
      <w:pPr>
        <w:jc w:val="center"/>
        <w:rPr>
          <w:b/>
          <w:sz w:val="16"/>
          <w:szCs w:val="16"/>
        </w:rPr>
      </w:pPr>
    </w:p>
    <w:p w:rsidR="002052E2" w:rsidRDefault="002052E2" w:rsidP="002052E2">
      <w:pPr>
        <w:rPr>
          <w:szCs w:val="20"/>
        </w:rPr>
      </w:pPr>
      <w:r>
        <w:rPr>
          <w:szCs w:val="20"/>
        </w:rPr>
        <w:t xml:space="preserve">Obec Osek zavádí </w:t>
      </w:r>
      <w:r w:rsidR="00DB1B05">
        <w:rPr>
          <w:szCs w:val="20"/>
        </w:rPr>
        <w:t xml:space="preserve">místní </w:t>
      </w:r>
      <w:r>
        <w:rPr>
          <w:szCs w:val="20"/>
        </w:rPr>
        <w:t>poplatek ze psů</w:t>
      </w:r>
      <w:r w:rsidR="00BF7EAE">
        <w:rPr>
          <w:szCs w:val="20"/>
        </w:rPr>
        <w:t xml:space="preserve"> (dále jen poplatek)</w:t>
      </w:r>
      <w:r>
        <w:rPr>
          <w:szCs w:val="20"/>
        </w:rPr>
        <w:t>.</w:t>
      </w:r>
    </w:p>
    <w:p w:rsidR="002052E2" w:rsidRDefault="002052E2" w:rsidP="002052E2">
      <w:pPr>
        <w:rPr>
          <w:szCs w:val="20"/>
        </w:rPr>
      </w:pPr>
    </w:p>
    <w:p w:rsidR="00BF7EAE" w:rsidRDefault="00BF7EAE" w:rsidP="002052E2">
      <w:pPr>
        <w:rPr>
          <w:szCs w:val="20"/>
        </w:rPr>
      </w:pPr>
    </w:p>
    <w:p w:rsidR="002052E2" w:rsidRPr="002052E2" w:rsidRDefault="002052E2" w:rsidP="002052E2">
      <w:pPr>
        <w:jc w:val="center"/>
        <w:rPr>
          <w:b/>
          <w:szCs w:val="20"/>
        </w:rPr>
      </w:pPr>
      <w:r w:rsidRPr="002052E2">
        <w:rPr>
          <w:b/>
          <w:szCs w:val="20"/>
        </w:rPr>
        <w:t xml:space="preserve">Článek </w:t>
      </w:r>
      <w:r>
        <w:rPr>
          <w:b/>
          <w:szCs w:val="20"/>
        </w:rPr>
        <w:t>2</w:t>
      </w:r>
      <w:r w:rsidRPr="002052E2">
        <w:rPr>
          <w:b/>
          <w:szCs w:val="20"/>
        </w:rPr>
        <w:t>.</w:t>
      </w:r>
    </w:p>
    <w:p w:rsidR="002052E2" w:rsidRDefault="002052E2" w:rsidP="002052E2">
      <w:pPr>
        <w:jc w:val="center"/>
        <w:rPr>
          <w:b/>
          <w:szCs w:val="20"/>
        </w:rPr>
      </w:pPr>
      <w:r>
        <w:rPr>
          <w:b/>
          <w:szCs w:val="20"/>
        </w:rPr>
        <w:t>Sazba poplatku</w:t>
      </w:r>
      <w:r w:rsidRPr="002052E2">
        <w:rPr>
          <w:b/>
          <w:szCs w:val="20"/>
        </w:rPr>
        <w:t xml:space="preserve"> </w:t>
      </w:r>
      <w:r w:rsidR="00BF7EAE">
        <w:rPr>
          <w:b/>
          <w:szCs w:val="20"/>
        </w:rPr>
        <w:t>a jeho splatnost</w:t>
      </w:r>
    </w:p>
    <w:p w:rsidR="002052E2" w:rsidRPr="0079744D" w:rsidRDefault="002052E2" w:rsidP="002052E2">
      <w:pPr>
        <w:jc w:val="center"/>
        <w:rPr>
          <w:b/>
          <w:sz w:val="16"/>
          <w:szCs w:val="16"/>
        </w:rPr>
      </w:pPr>
    </w:p>
    <w:p w:rsidR="002052E2" w:rsidRPr="002052E2" w:rsidRDefault="00BF7EAE" w:rsidP="002052E2">
      <w:pPr>
        <w:rPr>
          <w:szCs w:val="20"/>
        </w:rPr>
      </w:pPr>
      <w:proofErr w:type="gramStart"/>
      <w:r>
        <w:rPr>
          <w:szCs w:val="20"/>
        </w:rPr>
        <w:t xml:space="preserve">1)  </w:t>
      </w:r>
      <w:r w:rsidR="00DB1B05">
        <w:rPr>
          <w:szCs w:val="20"/>
        </w:rPr>
        <w:t>Sazba</w:t>
      </w:r>
      <w:proofErr w:type="gramEnd"/>
      <w:r w:rsidR="00DB1B05">
        <w:rPr>
          <w:szCs w:val="20"/>
        </w:rPr>
        <w:t xml:space="preserve"> poplatku </w:t>
      </w:r>
      <w:r w:rsidR="002052E2">
        <w:rPr>
          <w:szCs w:val="20"/>
        </w:rPr>
        <w:t xml:space="preserve">činí </w:t>
      </w:r>
      <w:r w:rsidR="00DB1B05">
        <w:rPr>
          <w:szCs w:val="20"/>
        </w:rPr>
        <w:t xml:space="preserve">100.- Kč </w:t>
      </w:r>
      <w:r w:rsidR="002052E2">
        <w:rPr>
          <w:szCs w:val="20"/>
        </w:rPr>
        <w:t>za kalendářní rok</w:t>
      </w:r>
      <w:r w:rsidR="00DB1B05">
        <w:rPr>
          <w:szCs w:val="20"/>
        </w:rPr>
        <w:t xml:space="preserve"> a jednoho psa</w:t>
      </w:r>
      <w:r w:rsidR="002052E2">
        <w:rPr>
          <w:szCs w:val="20"/>
        </w:rPr>
        <w:t>.</w:t>
      </w:r>
    </w:p>
    <w:p w:rsidR="00BF7EAE" w:rsidRPr="00BF7EAE" w:rsidRDefault="00BF7EAE" w:rsidP="002052E2">
      <w:pPr>
        <w:rPr>
          <w:sz w:val="8"/>
          <w:szCs w:val="8"/>
        </w:rPr>
      </w:pPr>
    </w:p>
    <w:p w:rsidR="002052E2" w:rsidRDefault="00BF7EAE" w:rsidP="002052E2">
      <w:pPr>
        <w:rPr>
          <w:szCs w:val="20"/>
        </w:rPr>
      </w:pPr>
      <w:proofErr w:type="gramStart"/>
      <w:r>
        <w:rPr>
          <w:szCs w:val="20"/>
        </w:rPr>
        <w:t>2</w:t>
      </w:r>
      <w:r w:rsidR="002052E2" w:rsidRPr="002052E2">
        <w:rPr>
          <w:szCs w:val="20"/>
        </w:rPr>
        <w:t>)</w:t>
      </w:r>
      <w:r w:rsidR="002052E2">
        <w:rPr>
          <w:szCs w:val="20"/>
        </w:rPr>
        <w:t xml:space="preserve"> </w:t>
      </w:r>
      <w:r w:rsidR="00DB1B05">
        <w:rPr>
          <w:szCs w:val="20"/>
        </w:rPr>
        <w:t xml:space="preserve"> </w:t>
      </w:r>
      <w:r>
        <w:rPr>
          <w:szCs w:val="20"/>
        </w:rPr>
        <w:t>P</w:t>
      </w:r>
      <w:r w:rsidR="002052E2">
        <w:rPr>
          <w:szCs w:val="20"/>
        </w:rPr>
        <w:t>oplatek</w:t>
      </w:r>
      <w:proofErr w:type="gramEnd"/>
      <w:r w:rsidR="002052E2">
        <w:rPr>
          <w:szCs w:val="20"/>
        </w:rPr>
        <w:t xml:space="preserve"> je splatný do 31. </w:t>
      </w:r>
      <w:r w:rsidR="0016282C">
        <w:rPr>
          <w:szCs w:val="20"/>
        </w:rPr>
        <w:t>b</w:t>
      </w:r>
      <w:r w:rsidR="002052E2">
        <w:rPr>
          <w:szCs w:val="20"/>
        </w:rPr>
        <w:t>řezna příslušného kalendářního roku.</w:t>
      </w:r>
    </w:p>
    <w:p w:rsidR="002052E2" w:rsidRPr="00DB1B05" w:rsidRDefault="002052E2" w:rsidP="002052E2">
      <w:pPr>
        <w:rPr>
          <w:sz w:val="8"/>
          <w:szCs w:val="8"/>
        </w:rPr>
      </w:pPr>
    </w:p>
    <w:p w:rsidR="002052E2" w:rsidRPr="002052E2" w:rsidRDefault="00BF7EAE" w:rsidP="00E8074F">
      <w:pPr>
        <w:jc w:val="both"/>
        <w:rPr>
          <w:szCs w:val="20"/>
        </w:rPr>
      </w:pPr>
      <w:proofErr w:type="gramStart"/>
      <w:r>
        <w:rPr>
          <w:szCs w:val="20"/>
        </w:rPr>
        <w:t>3</w:t>
      </w:r>
      <w:r w:rsidR="002052E2">
        <w:rPr>
          <w:szCs w:val="20"/>
        </w:rPr>
        <w:t xml:space="preserve">) </w:t>
      </w:r>
      <w:r w:rsidR="00DB1B05">
        <w:rPr>
          <w:szCs w:val="20"/>
        </w:rPr>
        <w:t xml:space="preserve"> </w:t>
      </w:r>
      <w:r w:rsidR="002052E2">
        <w:rPr>
          <w:szCs w:val="20"/>
        </w:rPr>
        <w:t>Vznikne</w:t>
      </w:r>
      <w:proofErr w:type="gramEnd"/>
      <w:r w:rsidR="002052E2">
        <w:rPr>
          <w:szCs w:val="20"/>
        </w:rPr>
        <w:t xml:space="preserve">-li poplatková povinnost po dni uvedeném v předchozím odstavci, je </w:t>
      </w:r>
      <w:r>
        <w:rPr>
          <w:szCs w:val="20"/>
        </w:rPr>
        <w:t>poplatek</w:t>
      </w:r>
      <w:r w:rsidR="00DB1B05">
        <w:rPr>
          <w:szCs w:val="20"/>
        </w:rPr>
        <w:t xml:space="preserve"> splatný </w:t>
      </w:r>
      <w:r w:rsidR="002052E2">
        <w:rPr>
          <w:szCs w:val="20"/>
        </w:rPr>
        <w:t>do 15. dne měsíce následujícího</w:t>
      </w:r>
      <w:r w:rsidR="0079744D">
        <w:rPr>
          <w:szCs w:val="20"/>
        </w:rPr>
        <w:t xml:space="preserve"> po měsíci, v němž poplatková povinnost vznikla.</w:t>
      </w:r>
      <w:r w:rsidR="002052E2">
        <w:rPr>
          <w:szCs w:val="20"/>
        </w:rPr>
        <w:t xml:space="preserve">  </w:t>
      </w:r>
    </w:p>
    <w:p w:rsidR="002052E2" w:rsidRDefault="002052E2" w:rsidP="002052E2">
      <w:pPr>
        <w:jc w:val="center"/>
        <w:rPr>
          <w:b/>
          <w:szCs w:val="20"/>
        </w:rPr>
      </w:pPr>
    </w:p>
    <w:p w:rsidR="0079744D" w:rsidRPr="002052E2" w:rsidRDefault="0079744D" w:rsidP="0079744D">
      <w:pPr>
        <w:jc w:val="center"/>
        <w:rPr>
          <w:b/>
          <w:szCs w:val="20"/>
        </w:rPr>
      </w:pPr>
      <w:r w:rsidRPr="002052E2">
        <w:rPr>
          <w:b/>
          <w:szCs w:val="20"/>
        </w:rPr>
        <w:t xml:space="preserve">Článek </w:t>
      </w:r>
      <w:r w:rsidR="00BF7EAE">
        <w:rPr>
          <w:b/>
          <w:szCs w:val="20"/>
        </w:rPr>
        <w:t>3</w:t>
      </w:r>
      <w:r w:rsidRPr="002052E2">
        <w:rPr>
          <w:b/>
          <w:szCs w:val="20"/>
        </w:rPr>
        <w:t>.</w:t>
      </w:r>
    </w:p>
    <w:p w:rsidR="0079744D" w:rsidRDefault="0079744D" w:rsidP="0079744D">
      <w:pPr>
        <w:jc w:val="center"/>
        <w:rPr>
          <w:b/>
          <w:szCs w:val="20"/>
        </w:rPr>
      </w:pPr>
      <w:r>
        <w:rPr>
          <w:b/>
          <w:szCs w:val="20"/>
        </w:rPr>
        <w:t>Ohlašovací povinnost</w:t>
      </w:r>
    </w:p>
    <w:p w:rsidR="0079744D" w:rsidRPr="0079744D" w:rsidRDefault="0079744D" w:rsidP="0079744D">
      <w:pPr>
        <w:jc w:val="center"/>
        <w:rPr>
          <w:b/>
          <w:sz w:val="16"/>
          <w:szCs w:val="16"/>
        </w:rPr>
      </w:pPr>
    </w:p>
    <w:p w:rsidR="007066EC" w:rsidRDefault="007066EC" w:rsidP="007066EC">
      <w:pPr>
        <w:jc w:val="both"/>
        <w:rPr>
          <w:szCs w:val="20"/>
        </w:rPr>
      </w:pPr>
      <w:r>
        <w:rPr>
          <w:szCs w:val="20"/>
        </w:rPr>
        <w:t xml:space="preserve">Poplatník je povinen ohlásit obecnímu úřadu údaje rozhodné pro vznik nebo zánik poplatkové povinnosti a údaje rozhodné pro nárok na osvobození od poplatku do 15 dnů ode dne, kdy rozhodná skutečnost nastala. </w:t>
      </w:r>
    </w:p>
    <w:p w:rsidR="0079744D" w:rsidRPr="00DB1B05" w:rsidRDefault="0079744D" w:rsidP="0079744D">
      <w:pPr>
        <w:jc w:val="center"/>
        <w:rPr>
          <w:b/>
          <w:szCs w:val="20"/>
        </w:rPr>
      </w:pPr>
    </w:p>
    <w:p w:rsidR="002052E2" w:rsidRDefault="002052E2" w:rsidP="002052E2">
      <w:pPr>
        <w:rPr>
          <w:szCs w:val="20"/>
        </w:rPr>
      </w:pPr>
    </w:p>
    <w:p w:rsidR="0079744D" w:rsidRDefault="0079744D" w:rsidP="0079744D">
      <w:pPr>
        <w:jc w:val="center"/>
        <w:rPr>
          <w:b/>
          <w:szCs w:val="20"/>
        </w:rPr>
      </w:pPr>
      <w:r w:rsidRPr="002052E2">
        <w:rPr>
          <w:b/>
          <w:szCs w:val="20"/>
        </w:rPr>
        <w:t xml:space="preserve">Článek </w:t>
      </w:r>
      <w:r w:rsidR="00645EEE">
        <w:rPr>
          <w:b/>
          <w:szCs w:val="20"/>
        </w:rPr>
        <w:t>4</w:t>
      </w:r>
      <w:r w:rsidRPr="002052E2">
        <w:rPr>
          <w:b/>
          <w:szCs w:val="20"/>
        </w:rPr>
        <w:t>.</w:t>
      </w:r>
    </w:p>
    <w:p w:rsidR="0079744D" w:rsidRDefault="0079744D" w:rsidP="0079744D">
      <w:pPr>
        <w:jc w:val="center"/>
        <w:rPr>
          <w:b/>
          <w:szCs w:val="20"/>
        </w:rPr>
      </w:pPr>
      <w:r>
        <w:rPr>
          <w:b/>
          <w:szCs w:val="20"/>
        </w:rPr>
        <w:t>Z</w:t>
      </w:r>
      <w:r w:rsidR="00DB1B05">
        <w:rPr>
          <w:b/>
          <w:szCs w:val="20"/>
        </w:rPr>
        <w:t>ávěrečná ustanovení</w:t>
      </w:r>
    </w:p>
    <w:p w:rsidR="0079744D" w:rsidRPr="0079744D" w:rsidRDefault="0079744D" w:rsidP="0079744D">
      <w:pPr>
        <w:jc w:val="center"/>
        <w:rPr>
          <w:b/>
          <w:sz w:val="16"/>
          <w:szCs w:val="16"/>
        </w:rPr>
      </w:pPr>
    </w:p>
    <w:p w:rsidR="0079744D" w:rsidRPr="0079744D" w:rsidRDefault="0079744D" w:rsidP="00645EEE">
      <w:pPr>
        <w:jc w:val="both"/>
        <w:rPr>
          <w:szCs w:val="20"/>
        </w:rPr>
      </w:pPr>
      <w:r>
        <w:rPr>
          <w:szCs w:val="20"/>
        </w:rPr>
        <w:t>Zrušuje se obecně závazná vyhláška obce Osek číslo</w:t>
      </w:r>
      <w:r w:rsidR="00645EEE">
        <w:rPr>
          <w:szCs w:val="20"/>
        </w:rPr>
        <w:t xml:space="preserve"> 2/20</w:t>
      </w:r>
      <w:r w:rsidR="00F65980">
        <w:rPr>
          <w:szCs w:val="20"/>
        </w:rPr>
        <w:t>1</w:t>
      </w:r>
      <w:r w:rsidR="00645EEE">
        <w:rPr>
          <w:szCs w:val="20"/>
        </w:rPr>
        <w:t>4</w:t>
      </w:r>
      <w:r>
        <w:rPr>
          <w:szCs w:val="20"/>
        </w:rPr>
        <w:t xml:space="preserve"> </w:t>
      </w:r>
      <w:r w:rsidR="005576EB">
        <w:rPr>
          <w:szCs w:val="20"/>
        </w:rPr>
        <w:t xml:space="preserve">ze dne </w:t>
      </w:r>
      <w:r w:rsidR="00F65980">
        <w:rPr>
          <w:szCs w:val="20"/>
        </w:rPr>
        <w:t>18. 12. 2014</w:t>
      </w:r>
      <w:r w:rsidR="005576EB">
        <w:rPr>
          <w:szCs w:val="20"/>
        </w:rPr>
        <w:t xml:space="preserve"> </w:t>
      </w:r>
      <w:r>
        <w:rPr>
          <w:szCs w:val="20"/>
        </w:rPr>
        <w:t>o místním poplatku ze psů.</w:t>
      </w:r>
    </w:p>
    <w:p w:rsidR="0079744D" w:rsidRDefault="0079744D" w:rsidP="0079744D">
      <w:pPr>
        <w:jc w:val="center"/>
        <w:rPr>
          <w:b/>
          <w:sz w:val="8"/>
          <w:szCs w:val="8"/>
        </w:rPr>
      </w:pPr>
    </w:p>
    <w:p w:rsidR="00F65980" w:rsidRDefault="00F65980" w:rsidP="0079744D">
      <w:pPr>
        <w:jc w:val="center"/>
        <w:rPr>
          <w:b/>
          <w:sz w:val="8"/>
          <w:szCs w:val="8"/>
        </w:rPr>
      </w:pPr>
    </w:p>
    <w:p w:rsidR="00F65980" w:rsidRDefault="00F65980" w:rsidP="00F6598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F65980" w:rsidRDefault="00F65980" w:rsidP="00F65980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:rsidR="00E91E86" w:rsidRPr="00F65980" w:rsidRDefault="00E91E86" w:rsidP="00F65980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:rsidR="00F65980" w:rsidRPr="00F65980" w:rsidRDefault="00F65980" w:rsidP="00F65980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F65980">
        <w:rPr>
          <w:i/>
        </w:rPr>
        <w:t xml:space="preserve">     ..........................................                                           ................................................</w:t>
      </w:r>
    </w:p>
    <w:p w:rsidR="00F65980" w:rsidRPr="00F65980" w:rsidRDefault="00F65980" w:rsidP="00F65980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F65980">
        <w:t xml:space="preserve">           Jaroslav </w:t>
      </w:r>
      <w:proofErr w:type="gramStart"/>
      <w:r w:rsidRPr="00F65980">
        <w:t xml:space="preserve">Peroutka                                     </w:t>
      </w:r>
      <w:r>
        <w:t xml:space="preserve">    </w:t>
      </w:r>
      <w:r w:rsidRPr="00F65980">
        <w:t xml:space="preserve">               </w:t>
      </w:r>
      <w:r>
        <w:t xml:space="preserve"> </w:t>
      </w:r>
      <w:r w:rsidRPr="00F65980">
        <w:t xml:space="preserve"> Jaroslava</w:t>
      </w:r>
      <w:proofErr w:type="gramEnd"/>
      <w:r w:rsidRPr="00F65980">
        <w:t xml:space="preserve"> Výborná</w:t>
      </w:r>
    </w:p>
    <w:p w:rsidR="00F65980" w:rsidRDefault="00F65980" w:rsidP="00F65980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F65980">
        <w:tab/>
        <w:t xml:space="preserve">   </w:t>
      </w:r>
      <w:proofErr w:type="gramStart"/>
      <w:r w:rsidRPr="00F65980">
        <w:t xml:space="preserve">starosta                                                               </w:t>
      </w:r>
      <w:r>
        <w:t xml:space="preserve">  </w:t>
      </w:r>
      <w:r w:rsidRPr="00F65980">
        <w:t xml:space="preserve">   místostarosta</w:t>
      </w:r>
      <w:proofErr w:type="gramEnd"/>
    </w:p>
    <w:p w:rsidR="00E91E86" w:rsidRDefault="00E91E86" w:rsidP="00F65980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E91E86" w:rsidRDefault="00E91E86" w:rsidP="00F65980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E91E86" w:rsidRDefault="00E91E86" w:rsidP="00F65980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Vyvěšeno: 20. 12. 2019</w:t>
      </w:r>
    </w:p>
    <w:p w:rsidR="00E91E86" w:rsidRPr="00F65980" w:rsidRDefault="00E91E86" w:rsidP="00F65980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Sejmuto:</w:t>
      </w:r>
    </w:p>
    <w:p w:rsidR="00F65980" w:rsidRPr="005576EB" w:rsidRDefault="00F65980" w:rsidP="00F65980">
      <w:pPr>
        <w:rPr>
          <w:b/>
          <w:sz w:val="8"/>
          <w:szCs w:val="8"/>
        </w:rPr>
      </w:pPr>
    </w:p>
    <w:sectPr w:rsidR="00F65980" w:rsidRPr="005576EB" w:rsidSect="00E91E86">
      <w:headerReference w:type="default" r:id="rId8"/>
      <w:footerReference w:type="default" r:id="rId9"/>
      <w:pgSz w:w="11907" w:h="16840"/>
      <w:pgMar w:top="1021" w:right="1814" w:bottom="993" w:left="1814" w:header="737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74" w:rsidRDefault="00333974">
      <w:r>
        <w:separator/>
      </w:r>
    </w:p>
  </w:endnote>
  <w:endnote w:type="continuationSeparator" w:id="0">
    <w:p w:rsidR="00333974" w:rsidRDefault="0033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9E" w:rsidRDefault="005F579E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74" w:rsidRDefault="00333974">
      <w:r>
        <w:separator/>
      </w:r>
    </w:p>
  </w:footnote>
  <w:footnote w:type="continuationSeparator" w:id="0">
    <w:p w:rsidR="00333974" w:rsidRDefault="00333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9E" w:rsidRDefault="005F579E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16A"/>
    <w:multiLevelType w:val="hybridMultilevel"/>
    <w:tmpl w:val="1696C5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537B6E"/>
    <w:multiLevelType w:val="hybridMultilevel"/>
    <w:tmpl w:val="A87887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B70BD8"/>
    <w:multiLevelType w:val="hybridMultilevel"/>
    <w:tmpl w:val="CFE059A8"/>
    <w:lvl w:ilvl="0" w:tplc="88FCBA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607F90"/>
    <w:multiLevelType w:val="hybridMultilevel"/>
    <w:tmpl w:val="7018E3A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611E1C"/>
    <w:multiLevelType w:val="hybridMultilevel"/>
    <w:tmpl w:val="C218B0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0E03C0"/>
    <w:multiLevelType w:val="hybridMultilevel"/>
    <w:tmpl w:val="8528E070"/>
    <w:lvl w:ilvl="0" w:tplc="740438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345DEA"/>
    <w:multiLevelType w:val="hybridMultilevel"/>
    <w:tmpl w:val="99F498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1D4964"/>
    <w:multiLevelType w:val="hybridMultilevel"/>
    <w:tmpl w:val="3D48868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F85DBB"/>
    <w:multiLevelType w:val="hybridMultilevel"/>
    <w:tmpl w:val="929CE1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0A6E31"/>
    <w:multiLevelType w:val="hybridMultilevel"/>
    <w:tmpl w:val="8A36A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9E"/>
    <w:rsid w:val="00012FC9"/>
    <w:rsid w:val="0003279F"/>
    <w:rsid w:val="00087F11"/>
    <w:rsid w:val="000D528D"/>
    <w:rsid w:val="000F3639"/>
    <w:rsid w:val="00107C43"/>
    <w:rsid w:val="001250D5"/>
    <w:rsid w:val="001364C4"/>
    <w:rsid w:val="0016282C"/>
    <w:rsid w:val="002052E2"/>
    <w:rsid w:val="00250AE9"/>
    <w:rsid w:val="002C5097"/>
    <w:rsid w:val="002E159D"/>
    <w:rsid w:val="002E6D36"/>
    <w:rsid w:val="003275FE"/>
    <w:rsid w:val="00333974"/>
    <w:rsid w:val="00371EC6"/>
    <w:rsid w:val="003A4226"/>
    <w:rsid w:val="003F0DD7"/>
    <w:rsid w:val="00426A1E"/>
    <w:rsid w:val="00440D0C"/>
    <w:rsid w:val="004C1DE4"/>
    <w:rsid w:val="004E5293"/>
    <w:rsid w:val="005576EB"/>
    <w:rsid w:val="005F579E"/>
    <w:rsid w:val="00605D18"/>
    <w:rsid w:val="00645EEE"/>
    <w:rsid w:val="0069247B"/>
    <w:rsid w:val="00692602"/>
    <w:rsid w:val="006B2AC2"/>
    <w:rsid w:val="006E646D"/>
    <w:rsid w:val="007066EC"/>
    <w:rsid w:val="0079744D"/>
    <w:rsid w:val="007B5862"/>
    <w:rsid w:val="00810710"/>
    <w:rsid w:val="00831919"/>
    <w:rsid w:val="00870E35"/>
    <w:rsid w:val="008C3D61"/>
    <w:rsid w:val="008F2458"/>
    <w:rsid w:val="00925595"/>
    <w:rsid w:val="0097595D"/>
    <w:rsid w:val="0098587C"/>
    <w:rsid w:val="009C1998"/>
    <w:rsid w:val="009C302B"/>
    <w:rsid w:val="009C68D1"/>
    <w:rsid w:val="009E5EBF"/>
    <w:rsid w:val="00AB559C"/>
    <w:rsid w:val="00AF47E2"/>
    <w:rsid w:val="00AF4AE4"/>
    <w:rsid w:val="00B85DA3"/>
    <w:rsid w:val="00BA3292"/>
    <w:rsid w:val="00BF7EAE"/>
    <w:rsid w:val="00C80DF9"/>
    <w:rsid w:val="00CC0E68"/>
    <w:rsid w:val="00CC4A44"/>
    <w:rsid w:val="00CE5EB6"/>
    <w:rsid w:val="00D401D5"/>
    <w:rsid w:val="00DB1B05"/>
    <w:rsid w:val="00DD41C2"/>
    <w:rsid w:val="00E10F0C"/>
    <w:rsid w:val="00E74AE9"/>
    <w:rsid w:val="00E8074F"/>
    <w:rsid w:val="00E91E86"/>
    <w:rsid w:val="00F07DEA"/>
    <w:rsid w:val="00F65980"/>
    <w:rsid w:val="00F67A0E"/>
    <w:rsid w:val="00F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12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F65980"/>
    <w:pPr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5980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12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F65980"/>
    <w:pPr>
      <w:spacing w:after="12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598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JUDr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Michal Čelechovský</dc:creator>
  <cp:lastModifiedBy>Petra</cp:lastModifiedBy>
  <cp:revision>2</cp:revision>
  <cp:lastPrinted>2019-12-12T12:30:00Z</cp:lastPrinted>
  <dcterms:created xsi:type="dcterms:W3CDTF">2023-04-18T13:18:00Z</dcterms:created>
  <dcterms:modified xsi:type="dcterms:W3CDTF">2023-04-18T13:18:00Z</dcterms:modified>
</cp:coreProperties>
</file>