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7D16" w14:textId="77777777" w:rsidR="007E1DB2" w:rsidRPr="00CA6247" w:rsidRDefault="007E1DB2" w:rsidP="00584110">
      <w:pPr>
        <w:spacing w:line="276" w:lineRule="auto"/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2CA494D9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="002D5474">
        <w:rPr>
          <w:rFonts w:ascii="Arial" w:hAnsi="Arial" w:cs="Arial"/>
          <w:b/>
        </w:rPr>
        <w:t xml:space="preserve"> Tursko</w:t>
      </w:r>
    </w:p>
    <w:p w14:paraId="560FABF8" w14:textId="12DA8EC3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="002D5474">
        <w:rPr>
          <w:rFonts w:ascii="Arial" w:hAnsi="Arial" w:cs="Arial"/>
          <w:b/>
        </w:rPr>
        <w:t xml:space="preserve"> Tursko</w:t>
      </w:r>
      <w:r w:rsidRPr="00E3733C">
        <w:rPr>
          <w:rFonts w:ascii="Arial" w:hAnsi="Arial" w:cs="Arial"/>
          <w:b/>
          <w:color w:val="00B0F0"/>
        </w:rPr>
        <w:t xml:space="preserve"> </w:t>
      </w:r>
    </w:p>
    <w:p w14:paraId="627BE6DE" w14:textId="77777777" w:rsidR="002D5474" w:rsidRDefault="002D7132" w:rsidP="002D5474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2D5474">
        <w:rPr>
          <w:rFonts w:ascii="Arial" w:hAnsi="Arial" w:cs="Arial"/>
          <w:b/>
        </w:rPr>
        <w:t xml:space="preserve"> Tursko</w:t>
      </w:r>
      <w:r>
        <w:rPr>
          <w:rFonts w:ascii="Arial" w:hAnsi="Arial" w:cs="Arial"/>
          <w:b/>
          <w:color w:val="00B0F0"/>
        </w:rPr>
        <w:t xml:space="preserve"> </w:t>
      </w:r>
    </w:p>
    <w:p w14:paraId="7EFCDA78" w14:textId="1AD11769" w:rsidR="005545D7" w:rsidRDefault="005545D7" w:rsidP="002D5474">
      <w:pPr>
        <w:keepNext/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0B6ECD80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2D5474">
        <w:rPr>
          <w:rFonts w:ascii="Arial" w:hAnsi="Arial" w:cs="Arial"/>
          <w:sz w:val="22"/>
          <w:szCs w:val="22"/>
        </w:rPr>
        <w:t xml:space="preserve"> Tursko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461269">
        <w:rPr>
          <w:rFonts w:ascii="Arial" w:hAnsi="Arial" w:cs="Arial"/>
          <w:sz w:val="22"/>
          <w:szCs w:val="22"/>
        </w:rPr>
        <w:t>15.12.2025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7392BEA7" w14:textId="0CC1803B" w:rsidR="00584110" w:rsidRDefault="005545D7" w:rsidP="002A3D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</w:p>
    <w:p w14:paraId="282D5619" w14:textId="77777777" w:rsidR="002A3D10" w:rsidRPr="002A3D10" w:rsidRDefault="002A3D10" w:rsidP="002A3D10">
      <w:pPr>
        <w:spacing w:line="276" w:lineRule="auto"/>
        <w:jc w:val="center"/>
        <w:rPr>
          <w:rFonts w:ascii="Arial" w:hAnsi="Arial" w:cs="Arial"/>
          <w:b/>
        </w:rPr>
      </w:pPr>
    </w:p>
    <w:p w14:paraId="6646A88B" w14:textId="4368678E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452681">
        <w:rPr>
          <w:rFonts w:ascii="Arial" w:hAnsi="Arial" w:cs="Arial"/>
          <w:sz w:val="22"/>
          <w:szCs w:val="22"/>
        </w:rPr>
        <w:t xml:space="preserve">02:00 </w:t>
      </w:r>
      <w:r w:rsidRPr="00584110">
        <w:rPr>
          <w:rFonts w:ascii="Arial" w:hAnsi="Arial" w:cs="Arial"/>
          <w:sz w:val="22"/>
          <w:szCs w:val="22"/>
        </w:rPr>
        <w:t xml:space="preserve">do </w:t>
      </w:r>
      <w:r w:rsidR="00452681">
        <w:rPr>
          <w:rFonts w:ascii="Arial" w:hAnsi="Arial" w:cs="Arial"/>
          <w:sz w:val="22"/>
          <w:szCs w:val="22"/>
        </w:rPr>
        <w:t>06:00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579F2423" w14:textId="0E7F2544" w:rsidR="00452681" w:rsidRPr="00452681" w:rsidRDefault="00452681" w:rsidP="00452681">
      <w:pPr>
        <w:pStyle w:val="Odstavecseseznamem"/>
        <w:numPr>
          <w:ilvl w:val="0"/>
          <w:numId w:val="17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52681"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14:paraId="15A30950" w14:textId="2CDC31E0" w:rsidR="00452681" w:rsidRDefault="00452681" w:rsidP="00452681">
      <w:pPr>
        <w:pStyle w:val="Odstavecseseznamem"/>
        <w:numPr>
          <w:ilvl w:val="0"/>
          <w:numId w:val="17"/>
        </w:numPr>
        <w:tabs>
          <w:tab w:val="left" w:pos="284"/>
        </w:tabs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 30. dubna na 1. května z důvodu konání tradiční akce Pálení čarodějnic</w:t>
      </w:r>
      <w:r>
        <w:rPr>
          <w:rFonts w:ascii="Arial" w:hAnsi="Arial" w:cs="Arial"/>
          <w:sz w:val="22"/>
          <w:szCs w:val="22"/>
        </w:rPr>
        <w:t>,</w:t>
      </w:r>
    </w:p>
    <w:p w14:paraId="62F87AB6" w14:textId="1E64DBAB" w:rsidR="002F05F5" w:rsidRPr="00461269" w:rsidRDefault="00452681" w:rsidP="00461269">
      <w:pPr>
        <w:pStyle w:val="Odstavecseseznamem"/>
        <w:numPr>
          <w:ilvl w:val="0"/>
          <w:numId w:val="17"/>
        </w:numPr>
        <w:tabs>
          <w:tab w:val="left" w:pos="284"/>
        </w:tabs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tradičního obecního plesu – Turské plesání konaného </w:t>
      </w:r>
      <w:r w:rsidR="00461269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>. února 202</w:t>
      </w:r>
      <w:r w:rsidR="00461269">
        <w:rPr>
          <w:rFonts w:ascii="Arial" w:hAnsi="Arial" w:cs="Arial"/>
          <w:sz w:val="22"/>
          <w:szCs w:val="22"/>
        </w:rPr>
        <w:t>6.</w:t>
      </w:r>
    </w:p>
    <w:p w14:paraId="4401C3CD" w14:textId="77777777" w:rsidR="004577A0" w:rsidRDefault="004577A0" w:rsidP="00584110">
      <w:pPr>
        <w:spacing w:line="276" w:lineRule="auto"/>
        <w:rPr>
          <w:rFonts w:ascii="Arial" w:hAnsi="Arial" w:cs="Arial"/>
        </w:rPr>
      </w:pPr>
    </w:p>
    <w:p w14:paraId="57CFEF7B" w14:textId="15D8CBFC" w:rsidR="006A54CC" w:rsidRDefault="006A54CC" w:rsidP="006A54CC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>
        <w:rPr>
          <w:rFonts w:ascii="Arial" w:hAnsi="Arial" w:cs="Arial"/>
          <w:b/>
        </w:rPr>
        <w:t>4</w:t>
      </w:r>
    </w:p>
    <w:p w14:paraId="5F2335AC" w14:textId="1709247E" w:rsidR="006A54CC" w:rsidRDefault="006A54CC" w:rsidP="006A54CC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Zrušující ustanovení</w:t>
      </w:r>
    </w:p>
    <w:p w14:paraId="57BC6A6E" w14:textId="77777777" w:rsidR="006A54CC" w:rsidRDefault="006A54CC" w:rsidP="006A54CC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64CEE837" w14:textId="76A1C195" w:rsidR="006A54CC" w:rsidRDefault="006A54CC" w:rsidP="006A54C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outo vyhláškou se ruší vyhláška č. 2/2024 ze dne 25.11.2025 .</w:t>
      </w:r>
    </w:p>
    <w:p w14:paraId="2A8F5581" w14:textId="77777777" w:rsidR="006A54CC" w:rsidRDefault="006A54CC" w:rsidP="00584110">
      <w:pPr>
        <w:spacing w:line="276" w:lineRule="auto"/>
        <w:rPr>
          <w:rFonts w:ascii="Arial" w:hAnsi="Arial" w:cs="Arial"/>
        </w:rPr>
      </w:pPr>
    </w:p>
    <w:p w14:paraId="458E3412" w14:textId="77777777" w:rsidR="006A54CC" w:rsidRPr="0062486B" w:rsidRDefault="006A54CC" w:rsidP="00584110">
      <w:pPr>
        <w:spacing w:line="276" w:lineRule="auto"/>
        <w:rPr>
          <w:rFonts w:ascii="Arial" w:hAnsi="Arial" w:cs="Arial"/>
        </w:rPr>
      </w:pPr>
    </w:p>
    <w:p w14:paraId="718895EB" w14:textId="5EA65395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6A54CC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640C6D8A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B921C4">
        <w:rPr>
          <w:rFonts w:ascii="Arial" w:hAnsi="Arial" w:cs="Arial"/>
          <w:sz w:val="22"/>
          <w:szCs w:val="22"/>
        </w:rPr>
        <w:t xml:space="preserve"> 1. 1. 202</w:t>
      </w:r>
      <w:r w:rsidR="00461269">
        <w:rPr>
          <w:rFonts w:ascii="Arial" w:hAnsi="Arial" w:cs="Arial"/>
          <w:sz w:val="22"/>
          <w:szCs w:val="22"/>
        </w:rPr>
        <w:t>6</w:t>
      </w:r>
      <w:r w:rsidR="000E47EE">
        <w:rPr>
          <w:rFonts w:ascii="Arial" w:hAnsi="Arial" w:cs="Arial"/>
          <w:sz w:val="22"/>
          <w:szCs w:val="22"/>
        </w:rPr>
        <w:t>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E0B2AE1" w14:textId="77777777" w:rsidR="002A3D10" w:rsidRPr="002A3D10" w:rsidRDefault="002A3D10" w:rsidP="002A3D10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5D78A01A" w14:textId="77777777" w:rsidR="002A3D10" w:rsidRPr="002A3D10" w:rsidRDefault="002A3D10" w:rsidP="002A3D10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77A2DF48" w14:textId="77777777" w:rsidR="002A3D10" w:rsidRPr="002A3D10" w:rsidRDefault="002A3D10" w:rsidP="002A3D10">
      <w:pPr>
        <w:pStyle w:val="Zkladntext"/>
        <w:rPr>
          <w:rFonts w:ascii="Arial" w:hAnsi="Arial" w:cs="Arial"/>
          <w:sz w:val="22"/>
          <w:szCs w:val="22"/>
        </w:rPr>
      </w:pPr>
      <w:r w:rsidRPr="002A3D10">
        <w:rPr>
          <w:rFonts w:ascii="Arial" w:hAnsi="Arial" w:cs="Arial"/>
          <w:sz w:val="22"/>
          <w:szCs w:val="22"/>
        </w:rPr>
        <w:t xml:space="preserve">Libuše </w:t>
      </w:r>
      <w:proofErr w:type="spellStart"/>
      <w:r w:rsidRPr="002A3D10">
        <w:rPr>
          <w:rFonts w:ascii="Arial" w:hAnsi="Arial" w:cs="Arial"/>
          <w:sz w:val="22"/>
          <w:szCs w:val="22"/>
        </w:rPr>
        <w:t>Tydlitátová</w:t>
      </w:r>
      <w:proofErr w:type="spellEnd"/>
      <w:r w:rsidRPr="002A3D10">
        <w:rPr>
          <w:rFonts w:ascii="Arial" w:hAnsi="Arial" w:cs="Arial"/>
          <w:sz w:val="22"/>
          <w:szCs w:val="22"/>
        </w:rPr>
        <w:t xml:space="preserve"> v.r.                                                                    Lenka Millerová v.r.</w:t>
      </w:r>
    </w:p>
    <w:p w14:paraId="3E5CC531" w14:textId="77777777" w:rsidR="002A3D10" w:rsidRPr="002A3D10" w:rsidRDefault="002A3D10" w:rsidP="002A3D10">
      <w:pPr>
        <w:pStyle w:val="Zkladntext"/>
        <w:rPr>
          <w:rFonts w:ascii="Arial" w:hAnsi="Arial" w:cs="Arial"/>
          <w:sz w:val="22"/>
          <w:szCs w:val="22"/>
        </w:rPr>
      </w:pPr>
      <w:r w:rsidRPr="002A3D10">
        <w:rPr>
          <w:rFonts w:ascii="Arial" w:hAnsi="Arial" w:cs="Arial"/>
          <w:sz w:val="22"/>
          <w:szCs w:val="22"/>
        </w:rPr>
        <w:t xml:space="preserve">          starostka                                                                                 místostarostka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63C034D" w14:textId="3DFB15E6" w:rsidR="002D7132" w:rsidRPr="00EC097A" w:rsidRDefault="002D7132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7CCA0" w14:textId="77777777" w:rsidR="004A7816" w:rsidRDefault="004A7816">
      <w:r>
        <w:separator/>
      </w:r>
    </w:p>
  </w:endnote>
  <w:endnote w:type="continuationSeparator" w:id="0">
    <w:p w14:paraId="0558A530" w14:textId="77777777" w:rsidR="004A7816" w:rsidRDefault="004A7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2A3BF" w14:textId="77777777" w:rsidR="004A7816" w:rsidRDefault="004A7816">
      <w:r>
        <w:separator/>
      </w:r>
    </w:p>
  </w:footnote>
  <w:footnote w:type="continuationSeparator" w:id="0">
    <w:p w14:paraId="07FF1144" w14:textId="77777777" w:rsidR="004A7816" w:rsidRDefault="004A7816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CE5B75"/>
    <w:multiLevelType w:val="hybridMultilevel"/>
    <w:tmpl w:val="1C983BEC"/>
    <w:lvl w:ilvl="0" w:tplc="75D6F3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6"/>
  </w:num>
  <w:num w:numId="3" w16cid:durableId="1971596583">
    <w:abstractNumId w:val="5"/>
  </w:num>
  <w:num w:numId="4" w16cid:durableId="333650080">
    <w:abstractNumId w:val="12"/>
  </w:num>
  <w:num w:numId="5" w16cid:durableId="778378374">
    <w:abstractNumId w:val="11"/>
  </w:num>
  <w:num w:numId="6" w16cid:durableId="1408378453">
    <w:abstractNumId w:val="14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3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5"/>
  </w:num>
  <w:num w:numId="16" w16cid:durableId="2026635535">
    <w:abstractNumId w:val="10"/>
  </w:num>
  <w:num w:numId="17" w16cid:durableId="1774332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1E46C1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A3D10"/>
    <w:rsid w:val="002B2531"/>
    <w:rsid w:val="002B2A53"/>
    <w:rsid w:val="002D539B"/>
    <w:rsid w:val="002D5474"/>
    <w:rsid w:val="002D7132"/>
    <w:rsid w:val="002E1369"/>
    <w:rsid w:val="002F05F5"/>
    <w:rsid w:val="00314D04"/>
    <w:rsid w:val="00314FDC"/>
    <w:rsid w:val="00326308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2681"/>
    <w:rsid w:val="004577A0"/>
    <w:rsid w:val="00461269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A7816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86F5F"/>
    <w:rsid w:val="00696A6B"/>
    <w:rsid w:val="006A0CCB"/>
    <w:rsid w:val="006A54CC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7560C"/>
    <w:rsid w:val="0079293A"/>
    <w:rsid w:val="007A537F"/>
    <w:rsid w:val="007B5155"/>
    <w:rsid w:val="007B6205"/>
    <w:rsid w:val="007B63AA"/>
    <w:rsid w:val="007D7BB7"/>
    <w:rsid w:val="007E1DB2"/>
    <w:rsid w:val="007E3C2E"/>
    <w:rsid w:val="007F3F1A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921C4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Jitka Strážnická</cp:lastModifiedBy>
  <cp:revision>4</cp:revision>
  <cp:lastPrinted>2007-03-05T10:30:00Z</cp:lastPrinted>
  <dcterms:created xsi:type="dcterms:W3CDTF">2025-11-21T08:04:00Z</dcterms:created>
  <dcterms:modified xsi:type="dcterms:W3CDTF">2025-12-28T21:00:00Z</dcterms:modified>
</cp:coreProperties>
</file>