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A6F9" w14:textId="77777777" w:rsidR="00C2385F" w:rsidRDefault="00DF377D">
      <w:pPr>
        <w:spacing w:after="81" w:line="259" w:lineRule="auto"/>
        <w:ind w:left="84" w:firstLine="0"/>
        <w:jc w:val="center"/>
      </w:pPr>
      <w:r>
        <w:rPr>
          <w:b/>
          <w:sz w:val="32"/>
        </w:rPr>
        <w:t xml:space="preserve"> </w:t>
      </w:r>
    </w:p>
    <w:p w14:paraId="399E5754" w14:textId="77777777" w:rsidR="00C2385F" w:rsidRDefault="00DF377D">
      <w:pPr>
        <w:spacing w:after="0" w:line="259" w:lineRule="auto"/>
        <w:ind w:left="75" w:firstLine="0"/>
        <w:jc w:val="center"/>
      </w:pPr>
      <w:r>
        <w:rPr>
          <w:noProof/>
        </w:rPr>
        <w:drawing>
          <wp:inline distT="0" distB="0" distL="0" distR="0" wp14:anchorId="11748517" wp14:editId="3E226F0A">
            <wp:extent cx="1476375" cy="2000250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A890630" w14:textId="77777777" w:rsidR="00C2385F" w:rsidRDefault="00DF377D">
      <w:pPr>
        <w:spacing w:after="93" w:line="259" w:lineRule="auto"/>
        <w:ind w:left="74" w:firstLine="0"/>
        <w:jc w:val="center"/>
      </w:pPr>
      <w:r>
        <w:rPr>
          <w:sz w:val="28"/>
        </w:rPr>
        <w:t xml:space="preserve"> </w:t>
      </w:r>
    </w:p>
    <w:p w14:paraId="45BF1CA7" w14:textId="77777777" w:rsidR="00C2385F" w:rsidRDefault="00DF377D">
      <w:pPr>
        <w:spacing w:after="0" w:line="259" w:lineRule="auto"/>
        <w:ind w:left="74" w:firstLine="0"/>
        <w:jc w:val="center"/>
      </w:pPr>
      <w:r>
        <w:rPr>
          <w:sz w:val="28"/>
        </w:rPr>
        <w:t xml:space="preserve"> </w:t>
      </w:r>
    </w:p>
    <w:p w14:paraId="4FBB1BDE" w14:textId="77777777" w:rsidR="00C2385F" w:rsidRDefault="00DF377D">
      <w:pPr>
        <w:spacing w:after="19" w:line="259" w:lineRule="auto"/>
        <w:ind w:left="0" w:right="4" w:firstLine="0"/>
        <w:jc w:val="center"/>
      </w:pPr>
      <w:r>
        <w:rPr>
          <w:b/>
          <w:sz w:val="24"/>
          <w:u w:val="single" w:color="000000"/>
        </w:rPr>
        <w:t>MĚSTO VIMPERK</w:t>
      </w:r>
      <w:r>
        <w:rPr>
          <w:b/>
          <w:sz w:val="24"/>
        </w:rPr>
        <w:t xml:space="preserve"> </w:t>
      </w:r>
    </w:p>
    <w:p w14:paraId="5828EE63" w14:textId="77777777" w:rsidR="00C2385F" w:rsidRDefault="00DF377D">
      <w:pPr>
        <w:spacing w:after="60" w:line="259" w:lineRule="auto"/>
        <w:ind w:left="62" w:firstLine="0"/>
        <w:jc w:val="center"/>
      </w:pPr>
      <w:r>
        <w:rPr>
          <w:b/>
          <w:sz w:val="24"/>
        </w:rPr>
        <w:t xml:space="preserve"> </w:t>
      </w:r>
    </w:p>
    <w:p w14:paraId="354E2488" w14:textId="77777777" w:rsidR="00C2385F" w:rsidRDefault="00DF377D">
      <w:pPr>
        <w:spacing w:after="19" w:line="259" w:lineRule="auto"/>
        <w:ind w:right="5"/>
        <w:jc w:val="center"/>
      </w:pPr>
      <w:r>
        <w:rPr>
          <w:b/>
          <w:sz w:val="24"/>
        </w:rPr>
        <w:t xml:space="preserve">Zastupitelstvo města Vimperk </w:t>
      </w:r>
    </w:p>
    <w:p w14:paraId="11DC43B6" w14:textId="77777777" w:rsidR="00C2385F" w:rsidRDefault="00DF377D">
      <w:pPr>
        <w:spacing w:after="57" w:line="259" w:lineRule="auto"/>
        <w:ind w:left="62" w:firstLine="0"/>
        <w:jc w:val="center"/>
      </w:pPr>
      <w:r>
        <w:rPr>
          <w:b/>
          <w:sz w:val="24"/>
        </w:rPr>
        <w:t xml:space="preserve"> </w:t>
      </w:r>
    </w:p>
    <w:p w14:paraId="4A1E4979" w14:textId="77777777" w:rsidR="00C2385F" w:rsidRDefault="00DF377D">
      <w:pPr>
        <w:spacing w:after="94" w:line="259" w:lineRule="auto"/>
        <w:ind w:right="5"/>
        <w:jc w:val="center"/>
      </w:pPr>
      <w:r>
        <w:rPr>
          <w:b/>
          <w:sz w:val="24"/>
        </w:rPr>
        <w:t xml:space="preserve">Obecně závazná vyhláška města Vimperk č. </w:t>
      </w:r>
      <w:r w:rsidR="001F2495">
        <w:rPr>
          <w:b/>
          <w:sz w:val="24"/>
        </w:rPr>
        <w:t>2</w:t>
      </w:r>
      <w:r>
        <w:rPr>
          <w:b/>
          <w:sz w:val="24"/>
        </w:rPr>
        <w:t xml:space="preserve">/2026, </w:t>
      </w:r>
    </w:p>
    <w:p w14:paraId="06F5952E" w14:textId="7D59EF3C" w:rsidR="001F2495" w:rsidRPr="00AF1A89" w:rsidRDefault="001F2495">
      <w:pPr>
        <w:spacing w:after="54" w:line="259" w:lineRule="auto"/>
        <w:ind w:right="8"/>
        <w:jc w:val="center"/>
        <w:rPr>
          <w:b/>
          <w:bCs/>
          <w:sz w:val="24"/>
        </w:rPr>
      </w:pPr>
      <w:r w:rsidRPr="00F5618D">
        <w:rPr>
          <w:b/>
          <w:bCs/>
          <w:sz w:val="24"/>
          <w:szCs w:val="24"/>
        </w:rPr>
        <w:t>kterou se mění obecně závazná vyhláška č. 1/20</w:t>
      </w:r>
      <w:r w:rsidR="00AF1A89" w:rsidRPr="00F5618D">
        <w:rPr>
          <w:b/>
          <w:bCs/>
          <w:sz w:val="24"/>
          <w:szCs w:val="24"/>
        </w:rPr>
        <w:t>2</w:t>
      </w:r>
      <w:r w:rsidRPr="00F5618D">
        <w:rPr>
          <w:b/>
          <w:bCs/>
          <w:sz w:val="24"/>
          <w:szCs w:val="24"/>
        </w:rPr>
        <w:t>6</w:t>
      </w:r>
      <w:r w:rsidR="00AF1A89" w:rsidRPr="00F5618D">
        <w:rPr>
          <w:b/>
          <w:bCs/>
          <w:sz w:val="24"/>
          <w:szCs w:val="24"/>
        </w:rPr>
        <w:t>,</w:t>
      </w:r>
    </w:p>
    <w:p w14:paraId="1668C09C" w14:textId="77777777" w:rsidR="00C2385F" w:rsidRDefault="00DF377D">
      <w:pPr>
        <w:spacing w:after="54" w:line="259" w:lineRule="auto"/>
        <w:ind w:right="8"/>
        <w:jc w:val="center"/>
      </w:pPr>
      <w:r>
        <w:rPr>
          <w:b/>
          <w:sz w:val="24"/>
        </w:rPr>
        <w:t>o stanovení výjimečných případů, při nichž se zkracuje doba nočního klidu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B1CB4E" w14:textId="77777777" w:rsidR="00C2385F" w:rsidRDefault="00DF377D">
      <w:pPr>
        <w:spacing w:after="9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D156BC" w14:textId="0A60D744" w:rsidR="00C2385F" w:rsidRDefault="00DF377D">
      <w:pPr>
        <w:spacing w:after="129"/>
        <w:ind w:left="0" w:firstLine="427"/>
      </w:pPr>
      <w:r>
        <w:t xml:space="preserve">Zastupitelstvo města Vimperk se na svém zasedání dne </w:t>
      </w:r>
      <w:proofErr w:type="gramStart"/>
      <w:r w:rsidR="001F2495">
        <w:t>27.04.2026</w:t>
      </w:r>
      <w:proofErr w:type="gramEnd"/>
      <w:r>
        <w:t xml:space="preserve"> usnesením č. </w:t>
      </w:r>
      <w:r w:rsidR="00643AC5">
        <w:t>277</w:t>
      </w:r>
      <w:bookmarkStart w:id="0" w:name="_GoBack"/>
      <w:bookmarkEnd w:id="0"/>
      <w:r>
        <w:t xml:space="preserve"> usneslo vydat na základě ustanovení § 10 písm. d) v souladu s ustanovením § 84 odst. 2 písm. h) zákona č.128/2000 Sb., o obcích (obecní zřízení), ve  znění pozdějších předpisů,</w:t>
      </w:r>
      <w:r>
        <w:rPr>
          <w:color w:val="0000FF"/>
        </w:rPr>
        <w:t xml:space="preserve"> </w:t>
      </w:r>
      <w:r>
        <w:t>(dále jen "</w:t>
      </w:r>
      <w:r>
        <w:rPr>
          <w:b/>
        </w:rPr>
        <w:t>zákon o obcích</w:t>
      </w:r>
      <w:r>
        <w:t xml:space="preserve">"), a § 5 odst. 7 zákona č. 251/2016 Sb., o některých přestupcích, ve znění pozdějších předpisů, tuto obecně závaznou vyhlášku: </w:t>
      </w:r>
    </w:p>
    <w:p w14:paraId="3FF95D9D" w14:textId="77777777" w:rsidR="00C2385F" w:rsidRDefault="00DF377D">
      <w:pPr>
        <w:spacing w:after="0" w:line="259" w:lineRule="auto"/>
        <w:ind w:left="56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89187D" w14:textId="77777777" w:rsidR="00C2385F" w:rsidRDefault="00DF377D">
      <w:pPr>
        <w:pStyle w:val="Nadpis1"/>
        <w:spacing w:after="100"/>
      </w:pPr>
      <w:r>
        <w:t xml:space="preserve">Čl. 1 </w:t>
      </w:r>
    </w:p>
    <w:p w14:paraId="127D660E" w14:textId="77777777" w:rsidR="00C2385F" w:rsidRDefault="00DF377D">
      <w:pPr>
        <w:spacing w:after="138" w:line="259" w:lineRule="auto"/>
        <w:ind w:left="0" w:firstLine="0"/>
        <w:jc w:val="left"/>
      </w:pPr>
      <w:r>
        <w:t xml:space="preserve"> </w:t>
      </w:r>
    </w:p>
    <w:p w14:paraId="6FC0D71D" w14:textId="1ED116F9" w:rsidR="001F2495" w:rsidRDefault="001F2495" w:rsidP="00FA670B">
      <w:pPr>
        <w:spacing w:after="131" w:line="259" w:lineRule="auto"/>
        <w:ind w:left="0" w:firstLine="0"/>
      </w:pPr>
      <w:r>
        <w:t>Obecně závazná vyhláška č. 1/2026</w:t>
      </w:r>
      <w:r w:rsidR="00AF1A89">
        <w:t>,</w:t>
      </w:r>
      <w:r>
        <w:t xml:space="preserve"> o stanovení výjimečných případů, při nichž se zkracuje doba nočního klidu</w:t>
      </w:r>
      <w:r w:rsidR="00FA670B">
        <w:t>,</w:t>
      </w:r>
      <w:r>
        <w:t xml:space="preserve"> ze dne 16.03.2026, se mění takto:</w:t>
      </w:r>
    </w:p>
    <w:p w14:paraId="54095DEF" w14:textId="77777777" w:rsidR="001F2495" w:rsidRDefault="001F2495">
      <w:pPr>
        <w:spacing w:after="131" w:line="259" w:lineRule="auto"/>
        <w:ind w:left="0" w:firstLine="0"/>
        <w:jc w:val="left"/>
      </w:pPr>
    </w:p>
    <w:p w14:paraId="066570F8" w14:textId="558ED89C" w:rsidR="001F2495" w:rsidRDefault="001F2495">
      <w:pPr>
        <w:spacing w:after="131" w:line="259" w:lineRule="auto"/>
        <w:ind w:left="0" w:firstLine="0"/>
        <w:jc w:val="left"/>
      </w:pPr>
      <w:r>
        <w:t xml:space="preserve">Znění článku 1, odstavce 2 </w:t>
      </w:r>
      <w:r w:rsidR="00AF1A89">
        <w:t xml:space="preserve">písm. </w:t>
      </w:r>
      <w:r>
        <w:t xml:space="preserve">b) se </w:t>
      </w:r>
      <w:r w:rsidR="00AF1A89">
        <w:t>nahrazuje</w:t>
      </w:r>
      <w:r>
        <w:t xml:space="preserve"> následující</w:t>
      </w:r>
      <w:r w:rsidR="00AF1A89">
        <w:t>m zněním</w:t>
      </w:r>
      <w:r>
        <w:t>:</w:t>
      </w:r>
    </w:p>
    <w:p w14:paraId="7CAB9715" w14:textId="77777777" w:rsidR="00C2385F" w:rsidRDefault="00DF377D" w:rsidP="00FA670B">
      <w:pPr>
        <w:spacing w:after="131" w:line="259" w:lineRule="auto"/>
        <w:ind w:left="0" w:firstLine="0"/>
        <w:jc w:val="left"/>
      </w:pPr>
      <w:r>
        <w:t xml:space="preserve"> </w:t>
      </w:r>
    </w:p>
    <w:p w14:paraId="5DCFFB49" w14:textId="77777777" w:rsidR="00C2385F" w:rsidRDefault="00DF377D" w:rsidP="00FA670B">
      <w:pPr>
        <w:pStyle w:val="Odstavecseseznamem"/>
        <w:numPr>
          <w:ilvl w:val="0"/>
          <w:numId w:val="2"/>
        </w:numPr>
        <w:spacing w:after="153"/>
      </w:pPr>
      <w:r>
        <w:t xml:space="preserve">v noci ze dne konání tradičních koncertů, festivalů, soutěží: </w:t>
      </w:r>
    </w:p>
    <w:p w14:paraId="0EE806B3" w14:textId="1F5422F8" w:rsidR="00C2385F" w:rsidRDefault="00DF377D">
      <w:pPr>
        <w:numPr>
          <w:ilvl w:val="2"/>
          <w:numId w:val="1"/>
        </w:numPr>
        <w:ind w:left="1404" w:hanging="286"/>
      </w:pPr>
      <w:r>
        <w:t>Český pohár horských kol XCO na Vodníku: 8. 5. – 10. 5. 2026</w:t>
      </w:r>
      <w:r w:rsidR="00AF1A89">
        <w:t>,</w:t>
      </w:r>
      <w:r>
        <w:t xml:space="preserve"> </w:t>
      </w:r>
    </w:p>
    <w:p w14:paraId="7655B912" w14:textId="0A7A51A7" w:rsidR="00C2385F" w:rsidRPr="00AF1A89" w:rsidRDefault="00DF377D">
      <w:pPr>
        <w:numPr>
          <w:ilvl w:val="2"/>
          <w:numId w:val="1"/>
        </w:numPr>
        <w:ind w:left="1404" w:hanging="286"/>
      </w:pPr>
      <w:proofErr w:type="spellStart"/>
      <w:r>
        <w:t>Rohde</w:t>
      </w:r>
      <w:proofErr w:type="spellEnd"/>
      <w:r>
        <w:t xml:space="preserve"> &amp; Schwarz - 25 let (akce pro zaměstnance</w:t>
      </w:r>
      <w:r w:rsidRPr="00AF1A89">
        <w:t xml:space="preserve">): </w:t>
      </w:r>
      <w:r w:rsidRPr="00F5618D">
        <w:t>1</w:t>
      </w:r>
      <w:r w:rsidR="00FA670B" w:rsidRPr="00F5618D">
        <w:t>9</w:t>
      </w:r>
      <w:r w:rsidRPr="00F5618D">
        <w:t>. 6. 2026</w:t>
      </w:r>
      <w:r w:rsidR="00AF1A89">
        <w:t>,</w:t>
      </w:r>
      <w:r w:rsidRPr="00AF1A89">
        <w:t xml:space="preserve">  </w:t>
      </w:r>
    </w:p>
    <w:p w14:paraId="51A9E2A5" w14:textId="7BE755CF" w:rsidR="00C2385F" w:rsidRPr="00AF1A89" w:rsidRDefault="00DF377D">
      <w:pPr>
        <w:numPr>
          <w:ilvl w:val="2"/>
          <w:numId w:val="1"/>
        </w:numPr>
        <w:ind w:left="1404" w:hanging="286"/>
      </w:pPr>
      <w:proofErr w:type="spellStart"/>
      <w:r w:rsidRPr="00AF1A89">
        <w:t>Rohde</w:t>
      </w:r>
      <w:proofErr w:type="spellEnd"/>
      <w:r w:rsidRPr="00AF1A89">
        <w:t xml:space="preserve"> &amp; Schwarz - 25 let (koncert Chinaski): 20. 6. – 21. 6. 2026</w:t>
      </w:r>
      <w:r w:rsidR="00AF1A89">
        <w:t>,</w:t>
      </w:r>
      <w:r w:rsidRPr="00AF1A89">
        <w:t xml:space="preserve"> </w:t>
      </w:r>
    </w:p>
    <w:p w14:paraId="7D68BE90" w14:textId="166F7E06" w:rsidR="00C2385F" w:rsidRPr="00AF1A89" w:rsidRDefault="00FA670B">
      <w:pPr>
        <w:numPr>
          <w:ilvl w:val="2"/>
          <w:numId w:val="1"/>
        </w:numPr>
        <w:ind w:left="1404" w:hanging="286"/>
      </w:pPr>
      <w:r w:rsidRPr="00AF1A89">
        <w:t xml:space="preserve">Disko pod širým nebem: </w:t>
      </w:r>
      <w:r w:rsidRPr="00F5618D">
        <w:t>3. 7. – 4</w:t>
      </w:r>
      <w:r w:rsidR="00DF377D" w:rsidRPr="00F5618D">
        <w:t>. 7.  2026</w:t>
      </w:r>
      <w:r w:rsidR="00AF1A89">
        <w:t>,</w:t>
      </w:r>
      <w:r w:rsidR="00DF377D" w:rsidRPr="00AF1A89">
        <w:t xml:space="preserve"> </w:t>
      </w:r>
    </w:p>
    <w:p w14:paraId="3663865C" w14:textId="26DE881E" w:rsidR="00C2385F" w:rsidRDefault="00DF377D">
      <w:pPr>
        <w:numPr>
          <w:ilvl w:val="2"/>
          <w:numId w:val="1"/>
        </w:numPr>
        <w:ind w:left="1404" w:hanging="286"/>
      </w:pPr>
      <w:r>
        <w:t>Letní koncerty v parku: 10. 7., 17. 7., 24. 7., 31. 7., 7. 8., 14. 8., 21. 8., 28. 8. 2026</w:t>
      </w:r>
      <w:r w:rsidR="00AF1A89">
        <w:t>,</w:t>
      </w:r>
      <w:r>
        <w:t xml:space="preserve"> </w:t>
      </w:r>
    </w:p>
    <w:p w14:paraId="23264E91" w14:textId="61C759AC" w:rsidR="00F01629" w:rsidRDefault="00DF377D" w:rsidP="00F5618D">
      <w:pPr>
        <w:numPr>
          <w:ilvl w:val="2"/>
          <w:numId w:val="1"/>
        </w:numPr>
        <w:spacing w:after="0" w:line="296" w:lineRule="auto"/>
        <w:ind w:left="1404" w:hanging="286"/>
      </w:pPr>
      <w:r>
        <w:t>Festival Vimperk: 11. 9. - 13. 9. 2026</w:t>
      </w:r>
      <w:r w:rsidR="00AF1A89">
        <w:t>,</w:t>
      </w:r>
      <w:r>
        <w:t xml:space="preserve"> </w:t>
      </w:r>
    </w:p>
    <w:p w14:paraId="0FA0CDAC" w14:textId="77777777" w:rsidR="00C2385F" w:rsidRDefault="00DF377D">
      <w:pPr>
        <w:numPr>
          <w:ilvl w:val="2"/>
          <w:numId w:val="1"/>
        </w:numPr>
        <w:spacing w:after="94" w:line="296" w:lineRule="auto"/>
        <w:ind w:left="1404" w:hanging="286"/>
      </w:pPr>
      <w:r>
        <w:t xml:space="preserve">Výročí VSG Vimperk: 3. 10. 2026 na den následující. </w:t>
      </w:r>
    </w:p>
    <w:p w14:paraId="26FEED6B" w14:textId="77777777" w:rsidR="00C2385F" w:rsidRDefault="00C2385F">
      <w:pPr>
        <w:spacing w:after="133" w:line="259" w:lineRule="auto"/>
        <w:ind w:left="0" w:firstLine="0"/>
        <w:jc w:val="left"/>
      </w:pPr>
    </w:p>
    <w:p w14:paraId="1CE6E29D" w14:textId="77777777" w:rsidR="00C2385F" w:rsidRDefault="00C2385F">
      <w:pPr>
        <w:spacing w:after="0" w:line="259" w:lineRule="auto"/>
        <w:ind w:left="56" w:firstLine="0"/>
        <w:jc w:val="center"/>
      </w:pPr>
    </w:p>
    <w:p w14:paraId="6090521D" w14:textId="77777777" w:rsidR="00C2385F" w:rsidRDefault="00DF377D">
      <w:pPr>
        <w:pStyle w:val="Nadpis1"/>
        <w:spacing w:after="120"/>
      </w:pPr>
      <w:r>
        <w:t>Čl. 2 Účinnost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AAFB67" w14:textId="77777777" w:rsidR="00C2385F" w:rsidRDefault="00DF377D">
      <w:pPr>
        <w:spacing w:after="123"/>
      </w:pPr>
      <w:r>
        <w:t xml:space="preserve">Tato vyhláška nabývá účinnosti patnáctým dnem po dni vyhlášení. </w:t>
      </w:r>
    </w:p>
    <w:p w14:paraId="097B623B" w14:textId="77777777" w:rsidR="00C2385F" w:rsidRDefault="00DF377D">
      <w:pPr>
        <w:spacing w:after="9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7433AB" w14:textId="77777777" w:rsidR="00C2385F" w:rsidRDefault="00DF377D">
      <w:pPr>
        <w:spacing w:after="9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F16D7" w14:textId="77777777" w:rsidR="00C2385F" w:rsidRDefault="00DF377D">
      <w:pPr>
        <w:spacing w:after="14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4C0946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       ……………………………………………… </w:t>
      </w:r>
    </w:p>
    <w:p w14:paraId="480CB419" w14:textId="77777777" w:rsidR="00C2385F" w:rsidRDefault="00DF377D" w:rsidP="00DF377D">
      <w:pPr>
        <w:spacing w:after="112"/>
        <w:ind w:left="1416" w:right="213" w:hanging="708"/>
        <w:jc w:val="left"/>
      </w:pPr>
      <w:r>
        <w:t>Ing. Jaroslava Martanová v. r.</w:t>
      </w:r>
      <w:r>
        <w:rPr>
          <w:i/>
        </w:rPr>
        <w:t xml:space="preserve">              </w:t>
      </w:r>
      <w:r>
        <w:rPr>
          <w:i/>
        </w:rPr>
        <w:tab/>
        <w:t xml:space="preserve">        </w:t>
      </w:r>
      <w:r>
        <w:t>Mgr. Zdeněk Kuncl v. r.</w:t>
      </w:r>
      <w:r>
        <w:rPr>
          <w:i/>
        </w:rPr>
        <w:t xml:space="preserve"> </w:t>
      </w:r>
      <w:r>
        <w:t xml:space="preserve">                                                           starostka</w:t>
      </w:r>
      <w:r>
        <w:tab/>
      </w:r>
      <w:r>
        <w:tab/>
      </w:r>
      <w:r>
        <w:tab/>
      </w:r>
      <w:r>
        <w:tab/>
        <w:t xml:space="preserve">            místostarosta</w:t>
      </w:r>
    </w:p>
    <w:p w14:paraId="2A65EB9D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0CB948" w14:textId="77777777" w:rsidR="00C2385F" w:rsidRDefault="00DF377D">
      <w:pPr>
        <w:spacing w:after="98" w:line="259" w:lineRule="auto"/>
        <w:ind w:left="0" w:firstLine="0"/>
        <w:jc w:val="left"/>
      </w:pPr>
      <w:r>
        <w:t xml:space="preserve"> </w:t>
      </w:r>
    </w:p>
    <w:p w14:paraId="3A2CD16E" w14:textId="77777777" w:rsidR="00C2385F" w:rsidRDefault="00DF377D">
      <w:pPr>
        <w:spacing w:after="218" w:line="259" w:lineRule="auto"/>
        <w:ind w:left="0" w:firstLine="0"/>
        <w:jc w:val="left"/>
      </w:pPr>
      <w:r>
        <w:t xml:space="preserve"> </w:t>
      </w:r>
    </w:p>
    <w:p w14:paraId="646B2D5E" w14:textId="77777777" w:rsidR="00C2385F" w:rsidRDefault="00DF377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7EB86921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A60C1B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2B17B1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389766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150371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31C24B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F79296" w14:textId="77777777"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BF4814" w14:textId="77777777" w:rsidR="00C2385F" w:rsidRDefault="00DF377D">
      <w:pPr>
        <w:spacing w:after="299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3CFAF5" w14:textId="77777777" w:rsidR="00C2385F" w:rsidRDefault="00DF377D">
      <w:pPr>
        <w:tabs>
          <w:tab w:val="right" w:pos="9077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C2385F">
      <w:pgSz w:w="11906" w:h="16838"/>
      <w:pgMar w:top="1438" w:right="1413" w:bottom="7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41177"/>
    <w:multiLevelType w:val="hybridMultilevel"/>
    <w:tmpl w:val="DF84617C"/>
    <w:lvl w:ilvl="0" w:tplc="15D6F54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C1066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6D5F4">
      <w:start w:val="1"/>
      <w:numFmt w:val="bullet"/>
      <w:lvlText w:val=""/>
      <w:lvlJc w:val="left"/>
      <w:pPr>
        <w:ind w:left="1763" w:hanging="360"/>
      </w:pPr>
      <w:rPr>
        <w:rFonts w:ascii="Symbol" w:hAnsi="Symbol" w:hint="default"/>
      </w:rPr>
    </w:lvl>
    <w:lvl w:ilvl="3" w:tplc="CAF6C5D8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A6E1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288CA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B40652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0F9D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FE46E6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006E47"/>
    <w:multiLevelType w:val="hybridMultilevel"/>
    <w:tmpl w:val="D81E8804"/>
    <w:lvl w:ilvl="0" w:tplc="D7183968">
      <w:start w:val="2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5F"/>
    <w:rsid w:val="001F2495"/>
    <w:rsid w:val="00323B4D"/>
    <w:rsid w:val="0049273A"/>
    <w:rsid w:val="00643AC5"/>
    <w:rsid w:val="007B7B13"/>
    <w:rsid w:val="00940F40"/>
    <w:rsid w:val="00AF1A89"/>
    <w:rsid w:val="00C2385F"/>
    <w:rsid w:val="00DF377D"/>
    <w:rsid w:val="00F01629"/>
    <w:rsid w:val="00F5618D"/>
    <w:rsid w:val="00F92273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8738"/>
  <w15:docId w15:val="{B0CC4B52-1C89-4588-BB45-F74612B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"/>
      <w:ind w:left="10" w:right="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DF377D"/>
    <w:pPr>
      <w:ind w:left="720"/>
      <w:contextualSpacing/>
    </w:pPr>
  </w:style>
  <w:style w:type="paragraph" w:styleId="Revize">
    <w:name w:val="Revision"/>
    <w:hidden/>
    <w:uiPriority w:val="99"/>
    <w:semiHidden/>
    <w:rsid w:val="00AF1A89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Městská policie</dc:creator>
  <cp:keywords/>
  <cp:lastModifiedBy>Oliwa Vladislav</cp:lastModifiedBy>
  <cp:revision>10</cp:revision>
  <cp:lastPrinted>2026-04-09T09:08:00Z</cp:lastPrinted>
  <dcterms:created xsi:type="dcterms:W3CDTF">2026-04-09T09:08:00Z</dcterms:created>
  <dcterms:modified xsi:type="dcterms:W3CDTF">2026-05-06T14:55:00Z</dcterms:modified>
</cp:coreProperties>
</file>