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30413BB6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4849B3">
        <w:rPr>
          <w:rFonts w:ascii="Arial" w:hAnsi="Arial" w:cs="Arial"/>
          <w:b/>
          <w:sz w:val="28"/>
          <w:szCs w:val="28"/>
        </w:rPr>
        <w:t>Nová Pec</w:t>
      </w:r>
    </w:p>
    <w:p w14:paraId="0AD7E3F6" w14:textId="6605DC90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4849B3">
        <w:rPr>
          <w:rFonts w:ascii="Arial" w:hAnsi="Arial" w:cs="Arial"/>
          <w:b/>
          <w:sz w:val="28"/>
          <w:szCs w:val="28"/>
        </w:rPr>
        <w:t>Nová Pec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094FBD77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>vazná vyhláška</w:t>
      </w:r>
      <w:r w:rsidR="00650B95">
        <w:rPr>
          <w:rFonts w:ascii="Arial" w:hAnsi="Arial" w:cs="Arial"/>
          <w:b/>
          <w:sz w:val="28"/>
          <w:szCs w:val="28"/>
        </w:rPr>
        <w:t xml:space="preserve"> 1/2025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3B0B65">
        <w:rPr>
          <w:rFonts w:ascii="Arial" w:hAnsi="Arial" w:cs="Arial"/>
          <w:b/>
          <w:sz w:val="28"/>
          <w:szCs w:val="28"/>
        </w:rPr>
        <w:t xml:space="preserve"> </w:t>
      </w:r>
      <w:r w:rsidR="004849B3">
        <w:rPr>
          <w:rFonts w:ascii="Arial" w:hAnsi="Arial" w:cs="Arial"/>
          <w:b/>
          <w:sz w:val="28"/>
          <w:szCs w:val="28"/>
        </w:rPr>
        <w:t>Nová Pec,</w:t>
      </w:r>
    </w:p>
    <w:p w14:paraId="01694C9A" w14:textId="593BAC25" w:rsidR="003B0B6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4849B3">
        <w:rPr>
          <w:rFonts w:ascii="Arial" w:hAnsi="Arial" w:cs="Arial"/>
          <w:b/>
          <w:sz w:val="28"/>
          <w:szCs w:val="28"/>
        </w:rPr>
        <w:t>některé obecně závazné vyhlášky obce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Pr="004849B3" w:rsidRDefault="0097718B" w:rsidP="00C57AC6">
      <w:pPr>
        <w:rPr>
          <w:rFonts w:ascii="Arial" w:hAnsi="Arial" w:cs="Arial"/>
        </w:rPr>
      </w:pPr>
    </w:p>
    <w:p w14:paraId="6654F212" w14:textId="034C93F0" w:rsidR="00C57AC6" w:rsidRPr="004849B3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 w:rsidRPr="004849B3">
        <w:rPr>
          <w:rFonts w:ascii="Arial" w:hAnsi="Arial" w:cs="Arial"/>
          <w:szCs w:val="24"/>
        </w:rPr>
        <w:t xml:space="preserve">Zastupitelstvo </w:t>
      </w:r>
      <w:r w:rsidR="00696520" w:rsidRPr="004849B3">
        <w:rPr>
          <w:rFonts w:ascii="Arial" w:hAnsi="Arial" w:cs="Arial"/>
          <w:szCs w:val="24"/>
          <w:lang w:val="cs-CZ"/>
        </w:rPr>
        <w:t>obce</w:t>
      </w:r>
      <w:r w:rsidR="003B0B65" w:rsidRPr="004849B3">
        <w:rPr>
          <w:rFonts w:ascii="Arial" w:hAnsi="Arial" w:cs="Arial"/>
          <w:szCs w:val="24"/>
          <w:lang w:val="cs-CZ"/>
        </w:rPr>
        <w:t xml:space="preserve"> </w:t>
      </w:r>
      <w:r w:rsidR="00671D28">
        <w:rPr>
          <w:rFonts w:ascii="Arial" w:hAnsi="Arial" w:cs="Arial"/>
          <w:szCs w:val="24"/>
          <w:lang w:val="cs-CZ"/>
        </w:rPr>
        <w:t>Nová Pec</w:t>
      </w:r>
      <w:r w:rsidR="0058470D" w:rsidRPr="004849B3">
        <w:rPr>
          <w:rFonts w:ascii="Arial" w:hAnsi="Arial" w:cs="Arial"/>
          <w:szCs w:val="24"/>
        </w:rPr>
        <w:t xml:space="preserve"> </w:t>
      </w:r>
      <w:r w:rsidR="00C57AC6" w:rsidRPr="004849B3">
        <w:rPr>
          <w:rFonts w:ascii="Arial" w:hAnsi="Arial" w:cs="Arial"/>
          <w:szCs w:val="24"/>
        </w:rPr>
        <w:t xml:space="preserve"> se na svém zasedání dne </w:t>
      </w:r>
      <w:r w:rsidR="00A310FA">
        <w:rPr>
          <w:rFonts w:ascii="Arial" w:hAnsi="Arial" w:cs="Arial"/>
          <w:szCs w:val="24"/>
          <w:lang w:val="cs-CZ"/>
        </w:rPr>
        <w:t>01.07</w:t>
      </w:r>
      <w:r w:rsidR="00D16027">
        <w:rPr>
          <w:rFonts w:ascii="Arial" w:hAnsi="Arial" w:cs="Arial"/>
          <w:szCs w:val="24"/>
          <w:lang w:val="cs-CZ"/>
        </w:rPr>
        <w:t>.2025</w:t>
      </w:r>
      <w:r w:rsidR="00C57AC6" w:rsidRPr="004849B3">
        <w:rPr>
          <w:rFonts w:ascii="Arial" w:hAnsi="Arial" w:cs="Arial"/>
          <w:szCs w:val="24"/>
        </w:rPr>
        <w:t xml:space="preserve"> usneslo v</w:t>
      </w:r>
      <w:r w:rsidR="0097718B" w:rsidRPr="004849B3">
        <w:rPr>
          <w:rFonts w:ascii="Arial" w:hAnsi="Arial" w:cs="Arial"/>
          <w:szCs w:val="24"/>
        </w:rPr>
        <w:t xml:space="preserve">ydat na základě </w:t>
      </w:r>
      <w:r w:rsidR="00C57AC6" w:rsidRPr="004849B3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 w:rsidRPr="004849B3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 w:rsidRPr="004849B3">
        <w:rPr>
          <w:rFonts w:ascii="Arial" w:hAnsi="Arial" w:cs="Arial"/>
          <w:szCs w:val="24"/>
        </w:rPr>
        <w:t>:</w:t>
      </w:r>
    </w:p>
    <w:p w14:paraId="63D79120" w14:textId="77777777" w:rsidR="00C57AC6" w:rsidRPr="004849B3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4849B3"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4849B3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4849B3"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215E7196" w14:textId="77777777" w:rsidR="004849B3" w:rsidRPr="004849B3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4849B3">
        <w:rPr>
          <w:rFonts w:ascii="Arial" w:hAnsi="Arial" w:cs="Arial"/>
          <w:szCs w:val="24"/>
        </w:rPr>
        <w:t>Touto</w:t>
      </w:r>
      <w:r w:rsidRPr="004849B3">
        <w:rPr>
          <w:rFonts w:ascii="Arial" w:hAnsi="Arial" w:cs="Arial"/>
          <w:szCs w:val="24"/>
          <w:lang w:val="cs-CZ"/>
        </w:rPr>
        <w:t xml:space="preserve"> vyhláškou se ruší</w:t>
      </w:r>
      <w:r w:rsidR="004849B3" w:rsidRPr="004849B3">
        <w:rPr>
          <w:rFonts w:ascii="Arial" w:hAnsi="Arial" w:cs="Arial"/>
          <w:szCs w:val="24"/>
          <w:lang w:val="cs-CZ"/>
        </w:rPr>
        <w:t>:</w:t>
      </w:r>
    </w:p>
    <w:p w14:paraId="144D1668" w14:textId="2EFC5964" w:rsidR="00C57AC6" w:rsidRPr="004849B3" w:rsidRDefault="004849B3" w:rsidP="004849B3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 w:rsidRPr="004849B3">
        <w:rPr>
          <w:rFonts w:ascii="Arial" w:hAnsi="Arial" w:cs="Arial"/>
          <w:szCs w:val="24"/>
          <w:lang w:val="cs-CZ"/>
        </w:rPr>
        <w:t>Obecně závazná vyhláška č. 1/2012, o zabezpečení místních záležitostí veřejného pořádku, ochraně nočního klidu, regulace hlučných činností, ochraně životního prostředí a pravidlech pro pohyb psů na veřejném prostranství, ze dne 29. 12. 2012</w:t>
      </w:r>
    </w:p>
    <w:p w14:paraId="64DC1C74" w14:textId="0053AB48" w:rsidR="004849B3" w:rsidRPr="004849B3" w:rsidRDefault="004849B3" w:rsidP="004849B3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 w:rsidRPr="004849B3">
        <w:rPr>
          <w:rFonts w:ascii="Arial" w:hAnsi="Arial" w:cs="Arial"/>
          <w:szCs w:val="24"/>
          <w:lang w:val="cs-CZ"/>
        </w:rPr>
        <w:t>Obecně závazná vyhláška č. 1/2013, změna obecně závazné vyhlášky č.</w:t>
      </w:r>
      <w:r>
        <w:rPr>
          <w:rFonts w:ascii="Arial" w:hAnsi="Arial" w:cs="Arial"/>
          <w:szCs w:val="24"/>
          <w:lang w:val="cs-CZ"/>
        </w:rPr>
        <w:t> </w:t>
      </w:r>
      <w:r w:rsidRPr="004849B3">
        <w:rPr>
          <w:rFonts w:ascii="Arial" w:hAnsi="Arial" w:cs="Arial"/>
          <w:szCs w:val="24"/>
          <w:lang w:val="cs-CZ"/>
        </w:rPr>
        <w:t>1/2012 o zabezpečení místních záležitostí veřejného pořádku, ochraně nočního klidu, regulaci hlučných činností, ochraně životního prostředí a</w:t>
      </w:r>
      <w:r w:rsidR="006179FA">
        <w:rPr>
          <w:rFonts w:ascii="Arial" w:hAnsi="Arial" w:cs="Arial"/>
          <w:szCs w:val="24"/>
          <w:lang w:val="cs-CZ"/>
        </w:rPr>
        <w:t> </w:t>
      </w:r>
      <w:r w:rsidRPr="004849B3">
        <w:rPr>
          <w:rFonts w:ascii="Arial" w:hAnsi="Arial" w:cs="Arial"/>
          <w:szCs w:val="24"/>
          <w:lang w:val="cs-CZ"/>
        </w:rPr>
        <w:t>pravidlech pro pohyb psů na veřejném prostranství, ze dne 19. 2. 2013.</w:t>
      </w:r>
    </w:p>
    <w:p w14:paraId="6C615EDB" w14:textId="77777777" w:rsidR="0058470D" w:rsidRPr="004849B3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4849B3"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4849B3"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Pr="004849B3" w:rsidRDefault="0058470D" w:rsidP="00C57AC6">
      <w:pPr>
        <w:jc w:val="both"/>
        <w:rPr>
          <w:rFonts w:ascii="Arial" w:hAnsi="Arial" w:cs="Arial"/>
        </w:rPr>
      </w:pPr>
      <w:r w:rsidRPr="004849B3">
        <w:rPr>
          <w:rFonts w:ascii="Arial" w:hAnsi="Arial" w:cs="Arial"/>
        </w:rPr>
        <w:t>Tato vyhlá</w:t>
      </w:r>
      <w:r w:rsidR="00002E05" w:rsidRPr="004849B3">
        <w:rPr>
          <w:rFonts w:ascii="Arial" w:hAnsi="Arial" w:cs="Arial"/>
        </w:rPr>
        <w:t>ška nabývá účinnosti</w:t>
      </w:r>
      <w:r w:rsidR="003B0B65" w:rsidRPr="004849B3">
        <w:rPr>
          <w:rFonts w:ascii="Arial" w:hAnsi="Arial" w:cs="Arial"/>
        </w:rPr>
        <w:t xml:space="preserve"> </w:t>
      </w:r>
      <w:r w:rsidR="003752E0" w:rsidRPr="004849B3">
        <w:rPr>
          <w:rFonts w:ascii="Arial" w:hAnsi="Arial" w:cs="Arial"/>
        </w:rPr>
        <w:t>patnáctým dnem po dni jejího vyhlášení.</w:t>
      </w:r>
    </w:p>
    <w:p w14:paraId="0EDD5494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Pr="004849B3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4849B3">
        <w:rPr>
          <w:rFonts w:ascii="Arial" w:hAnsi="Arial" w:cs="Arial"/>
          <w:i/>
          <w:szCs w:val="24"/>
        </w:rPr>
        <w:tab/>
      </w:r>
    </w:p>
    <w:p w14:paraId="64F835EA" w14:textId="77777777" w:rsidR="0097718B" w:rsidRPr="004849B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Pr="004849B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64255" w:rsidRPr="00264255" w14:paraId="4FBCA1E7" w14:textId="77777777" w:rsidTr="0026425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BBB1F6" w14:textId="77777777" w:rsidR="00264255" w:rsidRPr="00264255" w:rsidRDefault="00264255" w:rsidP="00264255">
            <w:pPr>
              <w:pStyle w:val="Zkladntext"/>
              <w:tabs>
                <w:tab w:val="left" w:pos="284"/>
                <w:tab w:val="left" w:pos="6120"/>
              </w:tabs>
              <w:rPr>
                <w:rFonts w:ascii="Arial" w:hAnsi="Arial" w:cs="Arial"/>
                <w:lang w:val="cs-CZ"/>
              </w:rPr>
            </w:pPr>
            <w:r w:rsidRPr="00264255">
              <w:rPr>
                <w:rFonts w:ascii="Arial" w:hAnsi="Arial" w:cs="Arial"/>
                <w:lang w:val="cs-CZ"/>
              </w:rPr>
              <w:t>Martin Hrbek v. r.</w:t>
            </w:r>
            <w:r w:rsidRPr="00264255">
              <w:rPr>
                <w:rFonts w:ascii="Arial" w:hAnsi="Arial" w:cs="Arial"/>
                <w:lang w:val="cs-CZ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EA73582" w14:textId="77777777" w:rsidR="00264255" w:rsidRPr="00264255" w:rsidRDefault="00264255" w:rsidP="00264255">
            <w:pPr>
              <w:pStyle w:val="Zkladntext"/>
              <w:tabs>
                <w:tab w:val="left" w:pos="284"/>
                <w:tab w:val="left" w:pos="6120"/>
              </w:tabs>
              <w:rPr>
                <w:rFonts w:ascii="Arial" w:hAnsi="Arial" w:cs="Arial"/>
                <w:lang w:val="cs-CZ"/>
              </w:rPr>
            </w:pPr>
            <w:r w:rsidRPr="00264255">
              <w:rPr>
                <w:rFonts w:ascii="Arial" w:hAnsi="Arial" w:cs="Arial"/>
                <w:lang w:val="cs-CZ"/>
              </w:rPr>
              <w:t xml:space="preserve">Magdalena </w:t>
            </w:r>
            <w:proofErr w:type="spellStart"/>
            <w:r w:rsidRPr="00264255">
              <w:rPr>
                <w:rFonts w:ascii="Arial" w:hAnsi="Arial" w:cs="Arial"/>
                <w:lang w:val="cs-CZ"/>
              </w:rPr>
              <w:t>Ortmanová</w:t>
            </w:r>
            <w:proofErr w:type="spellEnd"/>
            <w:r w:rsidRPr="00264255">
              <w:rPr>
                <w:rFonts w:ascii="Arial" w:hAnsi="Arial" w:cs="Arial"/>
                <w:lang w:val="cs-CZ"/>
              </w:rPr>
              <w:t xml:space="preserve"> Buzková v. r.</w:t>
            </w:r>
            <w:r w:rsidRPr="00264255">
              <w:rPr>
                <w:rFonts w:ascii="Arial" w:hAnsi="Arial" w:cs="Arial"/>
                <w:lang w:val="cs-CZ"/>
              </w:rPr>
              <w:br/>
              <w:t xml:space="preserve"> místostarostka</w:t>
            </w:r>
          </w:p>
        </w:tc>
      </w:tr>
    </w:tbl>
    <w:p w14:paraId="776BF363" w14:textId="77777777" w:rsidR="00651DA5" w:rsidRPr="004849B3" w:rsidRDefault="00651DA5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651DA5" w:rsidRPr="004849B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F5D"/>
    <w:multiLevelType w:val="hybridMultilevel"/>
    <w:tmpl w:val="723E17C6"/>
    <w:lvl w:ilvl="0" w:tplc="F6B07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785">
    <w:abstractNumId w:val="2"/>
  </w:num>
  <w:num w:numId="2" w16cid:durableId="943802729">
    <w:abstractNumId w:val="1"/>
  </w:num>
  <w:num w:numId="3" w16cid:durableId="12187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B"/>
    <w:rsid w:val="00002E05"/>
    <w:rsid w:val="0019026D"/>
    <w:rsid w:val="001D2219"/>
    <w:rsid w:val="00264255"/>
    <w:rsid w:val="003752E0"/>
    <w:rsid w:val="003A5E60"/>
    <w:rsid w:val="003B0B65"/>
    <w:rsid w:val="00445566"/>
    <w:rsid w:val="004534AF"/>
    <w:rsid w:val="004849B3"/>
    <w:rsid w:val="0058470D"/>
    <w:rsid w:val="005B448E"/>
    <w:rsid w:val="006179FA"/>
    <w:rsid w:val="00650B95"/>
    <w:rsid w:val="00651DA5"/>
    <w:rsid w:val="00671D28"/>
    <w:rsid w:val="00696520"/>
    <w:rsid w:val="00770FE8"/>
    <w:rsid w:val="00924D41"/>
    <w:rsid w:val="0097718B"/>
    <w:rsid w:val="009977F3"/>
    <w:rsid w:val="009D3D40"/>
    <w:rsid w:val="00A310FA"/>
    <w:rsid w:val="00A4377B"/>
    <w:rsid w:val="00A93883"/>
    <w:rsid w:val="00AD362B"/>
    <w:rsid w:val="00AD51D6"/>
    <w:rsid w:val="00BF3914"/>
    <w:rsid w:val="00C57AC6"/>
    <w:rsid w:val="00D16027"/>
    <w:rsid w:val="00D53555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docId w15:val="{D5419C94-6B21-45FE-AE4C-94504281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Martin Hrbek</cp:lastModifiedBy>
  <cp:revision>2</cp:revision>
  <cp:lastPrinted>2025-07-02T06:56:00Z</cp:lastPrinted>
  <dcterms:created xsi:type="dcterms:W3CDTF">2025-07-02T06:56:00Z</dcterms:created>
  <dcterms:modified xsi:type="dcterms:W3CDTF">2025-07-02T06:56:00Z</dcterms:modified>
</cp:coreProperties>
</file>