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73628" w:rsidRDefault="00773628">
      <w:pPr>
        <w:pStyle w:val="Nadpis1"/>
        <w:spacing w:after="112"/>
      </w:pPr>
      <w:r>
        <w:t>OBECN</w:t>
      </w:r>
      <w:r>
        <w:t>Ě</w:t>
      </w:r>
      <w:r>
        <w:t xml:space="preserve"> ZÁVAZNÁ VYHLÁŠKA M</w:t>
      </w:r>
      <w:r>
        <w:t>Ě</w:t>
      </w:r>
      <w:r>
        <w:t xml:space="preserve">STA TRHOVÉ SVINY </w:t>
      </w:r>
    </w:p>
    <w:p w:rsidR="00773628" w:rsidRDefault="00773628">
      <w:pPr>
        <w:pStyle w:val="Nadpis1"/>
        <w:spacing w:after="112"/>
      </w:pPr>
      <w:r>
        <w:t>Č</w:t>
      </w:r>
      <w:r>
        <w:t xml:space="preserve">. 5/2004 </w:t>
      </w:r>
    </w:p>
    <w:p w:rsidR="002003EB" w:rsidRDefault="00773628">
      <w:pPr>
        <w:pStyle w:val="Nadpis1"/>
        <w:spacing w:after="112"/>
      </w:pPr>
      <w:bookmarkStart w:id="0" w:name="_GoBack"/>
      <w:bookmarkEnd w:id="0"/>
      <w:r>
        <w:t>O M</w:t>
      </w:r>
      <w:r>
        <w:t>Ě</w:t>
      </w:r>
      <w:r>
        <w:t xml:space="preserve">STSKÉ POLICII </w:t>
      </w:r>
    </w:p>
    <w:p w:rsidR="002003EB" w:rsidRDefault="00773628">
      <w:pPr>
        <w:spacing w:after="42" w:line="358" w:lineRule="auto"/>
        <w:ind w:left="0" w:right="9299" w:firstLine="0"/>
        <w:jc w:val="left"/>
      </w:pPr>
      <w:r>
        <w:rPr>
          <w:b/>
        </w:rPr>
        <w:t xml:space="preserve">  </w:t>
      </w:r>
    </w:p>
    <w:p w:rsidR="002003EB" w:rsidRDefault="00773628">
      <w:pPr>
        <w:spacing w:after="0" w:line="399" w:lineRule="auto"/>
        <w:ind w:left="-5"/>
      </w:pPr>
      <w:r>
        <w:t>Zastupitelstvo m</w:t>
      </w:r>
      <w:r>
        <w:t>ě</w:t>
      </w:r>
      <w:r>
        <w:t xml:space="preserve">sta Trhové Sviny se dne 6.12.2004 usneslo vydat podle ustanovení §1 </w:t>
      </w:r>
      <w:proofErr w:type="gramStart"/>
      <w:r>
        <w:t>odst.1 a § 27</w:t>
      </w:r>
      <w:proofErr w:type="gramEnd"/>
      <w:r>
        <w:t xml:space="preserve"> odst.2 zákona </w:t>
      </w:r>
      <w:r>
        <w:t>č</w:t>
      </w:r>
      <w:r>
        <w:t>.553/1991 Sb., o obecní polici, ve zn</w:t>
      </w:r>
      <w:r>
        <w:t>ě</w:t>
      </w:r>
      <w:r>
        <w:t>ní pozd</w:t>
      </w:r>
      <w:r>
        <w:t>ě</w:t>
      </w:r>
      <w:r>
        <w:t>jších p</w:t>
      </w:r>
      <w:r>
        <w:t>ř</w:t>
      </w:r>
      <w:r>
        <w:t>edpis</w:t>
      </w:r>
      <w:r>
        <w:t>ů</w:t>
      </w:r>
      <w:r>
        <w:t xml:space="preserve">, a v souladu s ustanovením §10 </w:t>
      </w:r>
      <w:proofErr w:type="spellStart"/>
      <w:r>
        <w:t>písm.d</w:t>
      </w:r>
      <w:proofErr w:type="spellEnd"/>
      <w:r>
        <w:t xml:space="preserve">) zákona </w:t>
      </w:r>
      <w:r>
        <w:t>č</w:t>
      </w:r>
      <w:r>
        <w:t>.128/2000 Sb., o obcích, ve zn</w:t>
      </w:r>
      <w:r>
        <w:t>ě</w:t>
      </w:r>
      <w:r>
        <w:t>ní pozd</w:t>
      </w:r>
      <w:r>
        <w:t>ě</w:t>
      </w:r>
      <w:r>
        <w:t>jších p</w:t>
      </w:r>
      <w:r>
        <w:t>ř</w:t>
      </w:r>
      <w:r>
        <w:t>edpis</w:t>
      </w:r>
      <w:r>
        <w:t>ů</w:t>
      </w:r>
      <w:r>
        <w:t>, tuto obecn</w:t>
      </w:r>
      <w:r>
        <w:t>ě</w:t>
      </w:r>
      <w:r>
        <w:t xml:space="preserve"> závaznou vyhlášku: </w:t>
      </w:r>
    </w:p>
    <w:p w:rsidR="002003EB" w:rsidRDefault="00773628">
      <w:pPr>
        <w:spacing w:after="152" w:line="259" w:lineRule="auto"/>
        <w:ind w:left="0" w:firstLine="0"/>
        <w:jc w:val="left"/>
      </w:pPr>
      <w:r>
        <w:t xml:space="preserve"> </w:t>
      </w:r>
    </w:p>
    <w:p w:rsidR="002003EB" w:rsidRDefault="00773628">
      <w:pPr>
        <w:spacing w:after="163" w:line="259" w:lineRule="auto"/>
        <w:ind w:right="3"/>
        <w:jc w:val="center"/>
      </w:pPr>
      <w:proofErr w:type="gramStart"/>
      <w:r>
        <w:t>Č</w:t>
      </w:r>
      <w:r>
        <w:t>l.1</w:t>
      </w:r>
      <w:proofErr w:type="gramEnd"/>
      <w:r>
        <w:rPr>
          <w:vertAlign w:val="subscript"/>
        </w:rPr>
        <w:t xml:space="preserve"> </w:t>
      </w:r>
    </w:p>
    <w:p w:rsidR="002003EB" w:rsidRDefault="00773628">
      <w:pPr>
        <w:numPr>
          <w:ilvl w:val="0"/>
          <w:numId w:val="1"/>
        </w:numPr>
        <w:spacing w:after="152"/>
        <w:ind w:hanging="360"/>
      </w:pPr>
      <w:r>
        <w:t>Z</w:t>
      </w:r>
      <w:r>
        <w:t>ř</w:t>
      </w:r>
      <w:r>
        <w:t>izuje se M</w:t>
      </w:r>
      <w:r>
        <w:t>ě</w:t>
      </w:r>
      <w:r>
        <w:t>stská policie m</w:t>
      </w:r>
      <w:r>
        <w:t>ě</w:t>
      </w:r>
      <w:r>
        <w:t xml:space="preserve">sta Trhové Sviny. </w:t>
      </w:r>
    </w:p>
    <w:p w:rsidR="002003EB" w:rsidRDefault="00773628">
      <w:pPr>
        <w:numPr>
          <w:ilvl w:val="0"/>
          <w:numId w:val="1"/>
        </w:numPr>
        <w:spacing w:after="151"/>
        <w:ind w:hanging="360"/>
      </w:pPr>
      <w:r>
        <w:t>M</w:t>
      </w:r>
      <w:r>
        <w:t>ě</w:t>
      </w:r>
      <w:r>
        <w:t>stská policie je zvláštním orgánem m</w:t>
      </w:r>
      <w:r>
        <w:t>ě</w:t>
      </w:r>
      <w:r>
        <w:t xml:space="preserve">sta. </w:t>
      </w:r>
    </w:p>
    <w:p w:rsidR="002003EB" w:rsidRDefault="00773628">
      <w:pPr>
        <w:numPr>
          <w:ilvl w:val="0"/>
          <w:numId w:val="1"/>
        </w:numPr>
        <w:spacing w:after="0" w:line="401" w:lineRule="auto"/>
        <w:ind w:hanging="360"/>
      </w:pPr>
      <w:r>
        <w:t>Každý má právo obrac</w:t>
      </w:r>
      <w:r>
        <w:t>et se na strážníky m</w:t>
      </w:r>
      <w:r>
        <w:t>ě</w:t>
      </w:r>
      <w:r>
        <w:t>stské policie se žádostí o pomoc. Strážníci jsou povinni v rozsahu svých úkol</w:t>
      </w:r>
      <w:r>
        <w:t>ů</w:t>
      </w:r>
      <w:r>
        <w:t xml:space="preserve"> požadovanou pomoc poskytnout. </w:t>
      </w:r>
    </w:p>
    <w:p w:rsidR="002003EB" w:rsidRDefault="00773628">
      <w:pPr>
        <w:spacing w:after="148" w:line="259" w:lineRule="auto"/>
        <w:ind w:left="0" w:firstLine="0"/>
        <w:jc w:val="left"/>
      </w:pPr>
      <w:r>
        <w:t xml:space="preserve"> </w:t>
      </w:r>
    </w:p>
    <w:p w:rsidR="002003EB" w:rsidRDefault="00773628">
      <w:pPr>
        <w:spacing w:after="163" w:line="259" w:lineRule="auto"/>
        <w:ind w:right="3"/>
        <w:jc w:val="center"/>
      </w:pPr>
      <w:proofErr w:type="gramStart"/>
      <w:r>
        <w:t>Č</w:t>
      </w:r>
      <w:r>
        <w:t>l.2</w:t>
      </w:r>
      <w:proofErr w:type="gramEnd"/>
      <w:r>
        <w:t xml:space="preserve"> </w:t>
      </w:r>
    </w:p>
    <w:p w:rsidR="002003EB" w:rsidRDefault="00773628">
      <w:pPr>
        <w:pStyle w:val="Nadpis1"/>
      </w:pPr>
      <w:r>
        <w:t>Hlavní úkoly m</w:t>
      </w:r>
      <w:r>
        <w:t>ě</w:t>
      </w:r>
      <w:r>
        <w:t xml:space="preserve">stské policie </w:t>
      </w:r>
    </w:p>
    <w:p w:rsidR="002003EB" w:rsidRDefault="00773628">
      <w:pPr>
        <w:numPr>
          <w:ilvl w:val="0"/>
          <w:numId w:val="2"/>
        </w:numPr>
        <w:spacing w:after="0" w:line="398" w:lineRule="auto"/>
        <w:ind w:hanging="360"/>
      </w:pPr>
      <w:r>
        <w:t>M</w:t>
      </w:r>
      <w:r>
        <w:t>ě</w:t>
      </w:r>
      <w:r>
        <w:t>stská policie p</w:t>
      </w:r>
      <w:r>
        <w:t>ř</w:t>
      </w:r>
      <w:r>
        <w:t>edevším zabezpe</w:t>
      </w:r>
      <w:r>
        <w:t>č</w:t>
      </w:r>
      <w:r>
        <w:t>uje místní záležitosti ve</w:t>
      </w:r>
      <w:r>
        <w:t>ř</w:t>
      </w:r>
      <w:r>
        <w:t>ejného po</w:t>
      </w:r>
      <w:r>
        <w:t>ř</w:t>
      </w:r>
      <w:r>
        <w:t>ádku v rámci p</w:t>
      </w:r>
      <w:r>
        <w:t>ů</w:t>
      </w:r>
      <w:r>
        <w:t>so</w:t>
      </w:r>
      <w:r>
        <w:t>bnosti m</w:t>
      </w:r>
      <w:r>
        <w:t>ě</w:t>
      </w:r>
      <w:r>
        <w:t>sta Trhové Sviny a plní další úkoly stanovené zvláštními právními p</w:t>
      </w:r>
      <w:r>
        <w:t>ř</w:t>
      </w:r>
      <w:r>
        <w:t xml:space="preserve">edpisy.  </w:t>
      </w:r>
    </w:p>
    <w:p w:rsidR="002003EB" w:rsidRDefault="00773628">
      <w:pPr>
        <w:numPr>
          <w:ilvl w:val="0"/>
          <w:numId w:val="2"/>
        </w:numPr>
        <w:ind w:hanging="360"/>
      </w:pPr>
      <w:r>
        <w:t>P</w:t>
      </w:r>
      <w:r>
        <w:t>ř</w:t>
      </w:r>
      <w:r>
        <w:t>i pln</w:t>
      </w:r>
      <w:r>
        <w:t>ě</w:t>
      </w:r>
      <w:r>
        <w:t>ní svých úkol</w:t>
      </w:r>
      <w:r>
        <w:t>ů</w:t>
      </w:r>
      <w:r>
        <w:t xml:space="preserve"> spolupracuje m</w:t>
      </w:r>
      <w:r>
        <w:t>ě</w:t>
      </w:r>
      <w:r>
        <w:t xml:space="preserve">stská policie s Policií </w:t>
      </w:r>
      <w:r>
        <w:t>Č</w:t>
      </w:r>
      <w:r>
        <w:t xml:space="preserve">R. </w:t>
      </w:r>
    </w:p>
    <w:p w:rsidR="002003EB" w:rsidRDefault="00773628">
      <w:pPr>
        <w:spacing w:after="148" w:line="259" w:lineRule="auto"/>
        <w:ind w:left="0" w:firstLine="0"/>
        <w:jc w:val="left"/>
      </w:pPr>
      <w:r>
        <w:t xml:space="preserve"> </w:t>
      </w:r>
    </w:p>
    <w:p w:rsidR="002003EB" w:rsidRDefault="00773628">
      <w:pPr>
        <w:spacing w:after="163" w:line="259" w:lineRule="auto"/>
        <w:ind w:right="3"/>
        <w:jc w:val="center"/>
      </w:pPr>
      <w:proofErr w:type="gramStart"/>
      <w:r>
        <w:t>Č</w:t>
      </w:r>
      <w:r>
        <w:t>l.3</w:t>
      </w:r>
      <w:proofErr w:type="gramEnd"/>
      <w:r>
        <w:t xml:space="preserve"> </w:t>
      </w:r>
    </w:p>
    <w:p w:rsidR="002003EB" w:rsidRDefault="00773628">
      <w:pPr>
        <w:pStyle w:val="Nadpis1"/>
        <w:ind w:right="2"/>
      </w:pPr>
      <w:r>
        <w:t>Ř</w:t>
      </w:r>
      <w:r>
        <w:t>ízení m</w:t>
      </w:r>
      <w:r>
        <w:t>ě</w:t>
      </w:r>
      <w:r>
        <w:t xml:space="preserve">stské policie </w:t>
      </w:r>
    </w:p>
    <w:p w:rsidR="002003EB" w:rsidRDefault="00773628">
      <w:pPr>
        <w:numPr>
          <w:ilvl w:val="0"/>
          <w:numId w:val="3"/>
        </w:numPr>
        <w:spacing w:after="152"/>
        <w:ind w:hanging="360"/>
      </w:pPr>
      <w:r>
        <w:t>M</w:t>
      </w:r>
      <w:r>
        <w:t>ě</w:t>
      </w:r>
      <w:r>
        <w:t xml:space="preserve">stskou policii </w:t>
      </w:r>
      <w:r>
        <w:t>ř</w:t>
      </w:r>
      <w:r>
        <w:t>ídí starosta m</w:t>
      </w:r>
      <w:r>
        <w:t>ě</w:t>
      </w:r>
      <w:r>
        <w:t>sta, pokud zastupitelstvo m</w:t>
      </w:r>
      <w:r>
        <w:t>ě</w:t>
      </w:r>
      <w:r>
        <w:t>sta nepov</w:t>
      </w:r>
      <w:r>
        <w:t>ěř</w:t>
      </w:r>
      <w:r>
        <w:t xml:space="preserve">í </w:t>
      </w:r>
      <w:r>
        <w:t>ř</w:t>
      </w:r>
      <w:r>
        <w:t>ízením m</w:t>
      </w:r>
      <w:r>
        <w:t>ě</w:t>
      </w:r>
      <w:r>
        <w:t xml:space="preserve">stské </w:t>
      </w:r>
    </w:p>
    <w:p w:rsidR="002003EB" w:rsidRDefault="00773628">
      <w:pPr>
        <w:spacing w:after="151"/>
        <w:ind w:left="370"/>
      </w:pPr>
      <w:r>
        <w:t xml:space="preserve">policie jiného </w:t>
      </w:r>
      <w:r>
        <w:t>č</w:t>
      </w:r>
      <w:r>
        <w:t>lena zastupitelstva m</w:t>
      </w:r>
      <w:r>
        <w:t>ě</w:t>
      </w:r>
      <w:r>
        <w:t xml:space="preserve">sta. </w:t>
      </w:r>
    </w:p>
    <w:p w:rsidR="002003EB" w:rsidRDefault="00773628">
      <w:pPr>
        <w:numPr>
          <w:ilvl w:val="0"/>
          <w:numId w:val="3"/>
        </w:numPr>
        <w:spacing w:after="149"/>
        <w:ind w:hanging="360"/>
      </w:pPr>
      <w:r>
        <w:t xml:space="preserve">Podrobnosti o výkonu služby strážníka stanoví pracovní </w:t>
      </w:r>
      <w:r>
        <w:t>ř</w:t>
      </w:r>
      <w:r>
        <w:t>ád m</w:t>
      </w:r>
      <w:r>
        <w:t>ě</w:t>
      </w:r>
      <w:r>
        <w:t xml:space="preserve">stské policie. </w:t>
      </w:r>
    </w:p>
    <w:p w:rsidR="002003EB" w:rsidRDefault="00773628">
      <w:pPr>
        <w:numPr>
          <w:ilvl w:val="0"/>
          <w:numId w:val="3"/>
        </w:numPr>
        <w:spacing w:after="3" w:line="396" w:lineRule="auto"/>
        <w:ind w:hanging="360"/>
      </w:pPr>
      <w:r>
        <w:t>Rada m</w:t>
      </w:r>
      <w:r>
        <w:t>ě</w:t>
      </w:r>
      <w:r>
        <w:t>sta jmenuje velitele strážník</w:t>
      </w:r>
      <w:r>
        <w:t>ů</w:t>
      </w:r>
      <w:r>
        <w:t>, kterého m</w:t>
      </w:r>
      <w:r>
        <w:t>ů</w:t>
      </w:r>
      <w:r>
        <w:t>že pov</w:t>
      </w:r>
      <w:r>
        <w:t>ěř</w:t>
      </w:r>
      <w:r>
        <w:t>it pln</w:t>
      </w:r>
      <w:r>
        <w:t>ě</w:t>
      </w:r>
      <w:r>
        <w:t>ním n</w:t>
      </w:r>
      <w:r>
        <w:t>ě</w:t>
      </w:r>
      <w:r>
        <w:t>kterých úkol</w:t>
      </w:r>
      <w:r>
        <w:t>ů</w:t>
      </w:r>
      <w:r>
        <w:t xml:space="preserve"> p</w:t>
      </w:r>
      <w:r>
        <w:t>ř</w:t>
      </w:r>
      <w:r>
        <w:t xml:space="preserve">i </w:t>
      </w:r>
      <w:r>
        <w:t>ř</w:t>
      </w:r>
      <w:r>
        <w:t>ízení m</w:t>
      </w:r>
      <w:r>
        <w:t>ě</w:t>
      </w:r>
      <w:r>
        <w:t xml:space="preserve">stské policie.  </w:t>
      </w:r>
    </w:p>
    <w:p w:rsidR="002003EB" w:rsidRDefault="00773628">
      <w:pPr>
        <w:numPr>
          <w:ilvl w:val="0"/>
          <w:numId w:val="3"/>
        </w:numPr>
        <w:spacing w:after="0" w:line="397" w:lineRule="auto"/>
        <w:ind w:hanging="360"/>
      </w:pPr>
      <w:r>
        <w:t>Strážníci jsou v pracovním pom</w:t>
      </w:r>
      <w:r>
        <w:t>ě</w:t>
      </w:r>
      <w:r>
        <w:t>ru k m</w:t>
      </w:r>
      <w:r>
        <w:t>ě</w:t>
      </w:r>
      <w:r>
        <w:t>stu. Po</w:t>
      </w:r>
      <w:r>
        <w:t>č</w:t>
      </w:r>
      <w:r>
        <w:t>et strážník</w:t>
      </w:r>
      <w:r>
        <w:t>ů</w:t>
      </w:r>
      <w:r>
        <w:t xml:space="preserve"> stanoví rada m</w:t>
      </w:r>
      <w:r>
        <w:t>ě</w:t>
      </w:r>
      <w:r>
        <w:t>sta. V pracovn</w:t>
      </w:r>
      <w:r>
        <w:t>ě</w:t>
      </w:r>
      <w:r>
        <w:t>právních vztazích jedná jménem m</w:t>
      </w:r>
      <w:r>
        <w:t>ě</w:t>
      </w:r>
      <w:r>
        <w:t>sta starosta nebo pov</w:t>
      </w:r>
      <w:r>
        <w:t>ěř</w:t>
      </w:r>
      <w:r>
        <w:t xml:space="preserve">ený </w:t>
      </w:r>
      <w:r>
        <w:t>č</w:t>
      </w:r>
      <w:r>
        <w:t>len zastupitelstva m</w:t>
      </w:r>
      <w:r>
        <w:t>ě</w:t>
      </w:r>
      <w:r>
        <w:t>sta (</w:t>
      </w:r>
      <w:r>
        <w:t>č</w:t>
      </w:r>
      <w:r>
        <w:t xml:space="preserve">l.3 </w:t>
      </w:r>
      <w:proofErr w:type="gramStart"/>
      <w:r>
        <w:t>odst.1).</w:t>
      </w:r>
      <w:proofErr w:type="gramEnd"/>
      <w:r>
        <w:t xml:space="preserve"> </w:t>
      </w:r>
    </w:p>
    <w:p w:rsidR="002003EB" w:rsidRDefault="00773628">
      <w:pPr>
        <w:spacing w:after="0" w:line="358" w:lineRule="auto"/>
        <w:ind w:left="0" w:right="9299" w:firstLine="0"/>
        <w:jc w:val="left"/>
      </w:pPr>
      <w:r>
        <w:lastRenderedPageBreak/>
        <w:t xml:space="preserve">  </w:t>
      </w:r>
    </w:p>
    <w:p w:rsidR="002003EB" w:rsidRDefault="00773628">
      <w:pPr>
        <w:spacing w:after="163" w:line="259" w:lineRule="auto"/>
        <w:ind w:right="3"/>
        <w:jc w:val="center"/>
      </w:pPr>
      <w:proofErr w:type="gramStart"/>
      <w:r>
        <w:t>Č</w:t>
      </w:r>
      <w:r>
        <w:t>l.4</w:t>
      </w:r>
      <w:proofErr w:type="gramEnd"/>
      <w:r>
        <w:t xml:space="preserve"> </w:t>
      </w:r>
    </w:p>
    <w:p w:rsidR="002003EB" w:rsidRDefault="00773628">
      <w:pPr>
        <w:pStyle w:val="Nadpis1"/>
        <w:ind w:right="7"/>
      </w:pPr>
      <w:r>
        <w:t>Povinnosti a oprávn</w:t>
      </w:r>
      <w:r>
        <w:t>ě</w:t>
      </w:r>
      <w:r>
        <w:t>ní strážník</w:t>
      </w:r>
      <w:r>
        <w:t>ů</w:t>
      </w:r>
      <w:r>
        <w:t xml:space="preserve"> </w:t>
      </w:r>
    </w:p>
    <w:p w:rsidR="002003EB" w:rsidRDefault="00773628">
      <w:pPr>
        <w:spacing w:after="0" w:line="397" w:lineRule="auto"/>
        <w:ind w:left="345" w:hanging="360"/>
      </w:pPr>
      <w:r>
        <w:t>1.</w:t>
      </w:r>
      <w:r>
        <w:rPr>
          <w:rFonts w:ascii="Arial" w:eastAsia="Arial" w:hAnsi="Arial" w:cs="Arial"/>
        </w:rPr>
        <w:t xml:space="preserve"> </w:t>
      </w:r>
      <w:r>
        <w:t>P</w:t>
      </w:r>
      <w:r>
        <w:t>ř</w:t>
      </w:r>
      <w:r>
        <w:t>i pln</w:t>
      </w:r>
      <w:r>
        <w:t>ě</w:t>
      </w:r>
      <w:r>
        <w:t xml:space="preserve">ní svých pravomocí se strážníci </w:t>
      </w:r>
      <w:r>
        <w:t>ř</w:t>
      </w:r>
      <w:r>
        <w:t>ídí obecn</w:t>
      </w:r>
      <w:r>
        <w:t>ě</w:t>
      </w:r>
      <w:r>
        <w:t xml:space="preserve"> závaznými p</w:t>
      </w:r>
      <w:r>
        <w:t>ř</w:t>
      </w:r>
      <w:r>
        <w:t xml:space="preserve">edpisy, zejména ustanoveními zákona </w:t>
      </w:r>
      <w:r>
        <w:t>č</w:t>
      </w:r>
      <w:r>
        <w:t>. 553/1991 Sb., o obecní policii, ve zn</w:t>
      </w:r>
      <w:r>
        <w:t>ě</w:t>
      </w:r>
      <w:r>
        <w:t>ní pozd</w:t>
      </w:r>
      <w:r>
        <w:t>ě</w:t>
      </w:r>
      <w:r>
        <w:t>jších p</w:t>
      </w:r>
      <w:r>
        <w:t>ř</w:t>
      </w:r>
      <w:r>
        <w:t>edpis</w:t>
      </w:r>
      <w:r>
        <w:t>ů</w:t>
      </w:r>
      <w:r>
        <w:t xml:space="preserve"> a  zákona </w:t>
      </w:r>
      <w:r>
        <w:t>č</w:t>
      </w:r>
      <w:r>
        <w:t>.200/1990 Sb., o p</w:t>
      </w:r>
      <w:r>
        <w:t>ř</w:t>
      </w:r>
      <w:r>
        <w:t>estupcích, ve zn</w:t>
      </w:r>
      <w:r>
        <w:t>ě</w:t>
      </w:r>
      <w:r>
        <w:t>ní pozd</w:t>
      </w:r>
      <w:r>
        <w:t>ě</w:t>
      </w:r>
      <w:r>
        <w:t>jších p</w:t>
      </w:r>
      <w:r>
        <w:t>ř</w:t>
      </w:r>
      <w:r>
        <w:t>edpis</w:t>
      </w:r>
      <w:r>
        <w:t>ů</w:t>
      </w:r>
      <w:r>
        <w:t xml:space="preserve">. </w:t>
      </w:r>
    </w:p>
    <w:p w:rsidR="002003EB" w:rsidRDefault="00773628">
      <w:pPr>
        <w:spacing w:after="148" w:line="259" w:lineRule="auto"/>
        <w:ind w:left="57" w:firstLine="0"/>
        <w:jc w:val="center"/>
      </w:pPr>
      <w:r>
        <w:t xml:space="preserve"> </w:t>
      </w:r>
    </w:p>
    <w:p w:rsidR="002003EB" w:rsidRDefault="00773628">
      <w:pPr>
        <w:spacing w:after="163" w:line="259" w:lineRule="auto"/>
        <w:ind w:right="3"/>
        <w:jc w:val="center"/>
      </w:pPr>
      <w:proofErr w:type="gramStart"/>
      <w:r>
        <w:t>Č</w:t>
      </w:r>
      <w:r>
        <w:t>l.5</w:t>
      </w:r>
      <w:proofErr w:type="gramEnd"/>
      <w:r>
        <w:t xml:space="preserve"> </w:t>
      </w:r>
    </w:p>
    <w:p w:rsidR="002003EB" w:rsidRDefault="00773628">
      <w:pPr>
        <w:pStyle w:val="Nadpis1"/>
      </w:pPr>
      <w:r>
        <w:t>Stejnokroj strážník</w:t>
      </w:r>
      <w:r>
        <w:t>ů</w:t>
      </w:r>
      <w:r>
        <w:t xml:space="preserve"> m</w:t>
      </w:r>
      <w:r>
        <w:t>ě</w:t>
      </w:r>
      <w:r>
        <w:t xml:space="preserve">stské policie </w:t>
      </w:r>
    </w:p>
    <w:p w:rsidR="002003EB" w:rsidRDefault="00773628">
      <w:pPr>
        <w:numPr>
          <w:ilvl w:val="0"/>
          <w:numId w:val="4"/>
        </w:numPr>
        <w:spacing w:line="398" w:lineRule="auto"/>
        <w:ind w:hanging="360"/>
      </w:pPr>
      <w:r>
        <w:t>Strážník je povinen p</w:t>
      </w:r>
      <w:r>
        <w:t>ř</w:t>
      </w:r>
      <w:r>
        <w:t>i výkonu své pravomoci prokázat svou p</w:t>
      </w:r>
      <w:r>
        <w:t>ř</w:t>
      </w:r>
      <w:r>
        <w:t>íslušnost k m</w:t>
      </w:r>
      <w:r>
        <w:t>ě</w:t>
      </w:r>
      <w:r>
        <w:t>stské policii stejnokrojem s odznakem m</w:t>
      </w:r>
      <w:r>
        <w:t>ě</w:t>
      </w:r>
      <w:r>
        <w:t>stské policie, identifika</w:t>
      </w:r>
      <w:r>
        <w:t>č</w:t>
      </w:r>
      <w:r>
        <w:t xml:space="preserve">ním </w:t>
      </w:r>
      <w:r>
        <w:t>č</w:t>
      </w:r>
      <w:r>
        <w:t>íslem a názvem m</w:t>
      </w:r>
      <w:r>
        <w:t>ě</w:t>
      </w:r>
      <w:r>
        <w:t>sta. Odznak m</w:t>
      </w:r>
      <w:r>
        <w:t>ě</w:t>
      </w:r>
      <w:r>
        <w:t>stské policie nosí strážník na pravé stran</w:t>
      </w:r>
      <w:r>
        <w:t>ě</w:t>
      </w:r>
      <w:r>
        <w:t xml:space="preserve"> prsou a identifik</w:t>
      </w:r>
      <w:r>
        <w:t>a</w:t>
      </w:r>
      <w:r>
        <w:t>č</w:t>
      </w:r>
      <w:r>
        <w:t xml:space="preserve">ní </w:t>
      </w:r>
      <w:r>
        <w:t>č</w:t>
      </w:r>
      <w:r>
        <w:t>íslo pod odznakem m</w:t>
      </w:r>
      <w:r>
        <w:t>ě</w:t>
      </w:r>
      <w:r>
        <w:t>stské policie. Nášivka s názvem m</w:t>
      </w:r>
      <w:r>
        <w:t>ě</w:t>
      </w:r>
      <w:r>
        <w:t xml:space="preserve">sta se nosí na záloktí rukávu. </w:t>
      </w:r>
    </w:p>
    <w:p w:rsidR="002003EB" w:rsidRDefault="00773628">
      <w:pPr>
        <w:numPr>
          <w:ilvl w:val="0"/>
          <w:numId w:val="4"/>
        </w:numPr>
        <w:spacing w:after="248" w:line="356" w:lineRule="auto"/>
        <w:ind w:hanging="360"/>
      </w:pPr>
      <w:r>
        <w:t xml:space="preserve">Jednotné prvky stejnokroje jsou stanoveny vyhláškou ministerstva vnitra </w:t>
      </w:r>
      <w:r>
        <w:t>č</w:t>
      </w:r>
      <w:r>
        <w:t xml:space="preserve">. 88/1996 Sb., kterou se provádí zákon o obecní policii. </w:t>
      </w:r>
    </w:p>
    <w:p w:rsidR="002003EB" w:rsidRDefault="00773628">
      <w:pPr>
        <w:numPr>
          <w:ilvl w:val="0"/>
          <w:numId w:val="4"/>
        </w:numPr>
        <w:spacing w:after="362" w:line="259" w:lineRule="auto"/>
        <w:ind w:hanging="360"/>
      </w:pPr>
      <w:r>
        <w:rPr>
          <w:u w:val="single" w:color="000000"/>
        </w:rPr>
        <w:t>Jednotné prvky stejnokroje strážn</w:t>
      </w:r>
      <w:r>
        <w:rPr>
          <w:u w:val="single" w:color="000000"/>
        </w:rPr>
        <w:t>ík</w:t>
      </w:r>
      <w:r>
        <w:rPr>
          <w:u w:val="single" w:color="000000"/>
        </w:rPr>
        <w:t>ů</w:t>
      </w:r>
      <w:r>
        <w:rPr>
          <w:u w:val="single" w:color="000000"/>
        </w:rPr>
        <w:t xml:space="preserve"> </w:t>
      </w:r>
      <w:proofErr w:type="gramStart"/>
      <w:r>
        <w:rPr>
          <w:u w:val="single" w:color="000000"/>
        </w:rPr>
        <w:t>jsou :</w:t>
      </w:r>
      <w:proofErr w:type="gramEnd"/>
      <w:r>
        <w:t xml:space="preserve">  </w:t>
      </w:r>
    </w:p>
    <w:p w:rsidR="002003EB" w:rsidRDefault="00773628">
      <w:pPr>
        <w:numPr>
          <w:ilvl w:val="1"/>
          <w:numId w:val="4"/>
        </w:numPr>
        <w:spacing w:after="213"/>
        <w:ind w:hanging="245"/>
      </w:pPr>
      <w:r>
        <w:t xml:space="preserve">kravata </w:t>
      </w:r>
      <w:r>
        <w:t>č</w:t>
      </w:r>
      <w:r>
        <w:t>erné barvy, bunda, sako anebo pláš</w:t>
      </w:r>
      <w:r>
        <w:t>ť</w:t>
      </w:r>
      <w:r>
        <w:t xml:space="preserve"> </w:t>
      </w:r>
      <w:r>
        <w:t>č</w:t>
      </w:r>
      <w:r>
        <w:t>erné barvy nebo košile s krátkým rukávem bled</w:t>
      </w:r>
      <w:r>
        <w:t>ě</w:t>
      </w:r>
      <w:r>
        <w:t xml:space="preserve">modré barvy  </w:t>
      </w:r>
    </w:p>
    <w:p w:rsidR="002003EB" w:rsidRDefault="00773628">
      <w:pPr>
        <w:numPr>
          <w:ilvl w:val="1"/>
          <w:numId w:val="4"/>
        </w:numPr>
        <w:spacing w:after="210"/>
        <w:ind w:hanging="245"/>
      </w:pPr>
      <w:r>
        <w:t>nárameníky v barv</w:t>
      </w:r>
      <w:r>
        <w:t>ě</w:t>
      </w:r>
      <w:r>
        <w:t xml:space="preserve"> bundy, plášt</w:t>
      </w:r>
      <w:r>
        <w:t>ě</w:t>
      </w:r>
      <w:r>
        <w:t>, saka anebo košile s krátkým rukávem bez jakéhokoliv ozna</w:t>
      </w:r>
      <w:r>
        <w:t>č</w:t>
      </w:r>
      <w:r>
        <w:t xml:space="preserve">ení  </w:t>
      </w:r>
    </w:p>
    <w:p w:rsidR="002003EB" w:rsidRDefault="00773628">
      <w:pPr>
        <w:numPr>
          <w:ilvl w:val="1"/>
          <w:numId w:val="4"/>
        </w:numPr>
        <w:spacing w:after="214"/>
        <w:ind w:hanging="245"/>
      </w:pPr>
      <w:r>
        <w:t xml:space="preserve">pokrývky hlavy </w:t>
      </w:r>
      <w:r>
        <w:t>č</w:t>
      </w:r>
      <w:r>
        <w:t xml:space="preserve">erné barvy  </w:t>
      </w:r>
    </w:p>
    <w:p w:rsidR="002003EB" w:rsidRDefault="00773628">
      <w:pPr>
        <w:numPr>
          <w:ilvl w:val="1"/>
          <w:numId w:val="4"/>
        </w:numPr>
        <w:spacing w:after="212"/>
        <w:ind w:hanging="245"/>
      </w:pPr>
      <w:r>
        <w:t xml:space="preserve">páska na pokrývce hlavy se </w:t>
      </w:r>
      <w:r>
        <w:t>č</w:t>
      </w:r>
      <w:r>
        <w:t>tverci v bílé a tmav</w:t>
      </w:r>
      <w:r>
        <w:t>ě</w:t>
      </w:r>
      <w:r>
        <w:t xml:space="preserve"> modré barv</w:t>
      </w:r>
      <w:r>
        <w:t>ě</w:t>
      </w:r>
      <w:r>
        <w:t xml:space="preserve"> uspo</w:t>
      </w:r>
      <w:r>
        <w:t>ř</w:t>
      </w:r>
      <w:r>
        <w:t>ádanými pravideln</w:t>
      </w:r>
      <w:r>
        <w:t>ě</w:t>
      </w:r>
      <w:r>
        <w:t xml:space="preserve"> ve více </w:t>
      </w:r>
      <w:r>
        <w:t>ř</w:t>
      </w:r>
      <w:r>
        <w:t xml:space="preserve">adách tak, aby se barvy </w:t>
      </w:r>
      <w:r>
        <w:t>č</w:t>
      </w:r>
      <w:r>
        <w:t>tverc</w:t>
      </w:r>
      <w:r>
        <w:t>ů</w:t>
      </w:r>
      <w:r>
        <w:t xml:space="preserve"> st</w:t>
      </w:r>
      <w:r>
        <w:t>ř</w:t>
      </w:r>
      <w:r>
        <w:t>ídaly šachovnicovým zp</w:t>
      </w:r>
      <w:r>
        <w:t>ů</w:t>
      </w:r>
      <w:r>
        <w:t>sobem, umíst</w:t>
      </w:r>
      <w:r>
        <w:t>ě</w:t>
      </w:r>
      <w:r>
        <w:t>na viditeln</w:t>
      </w:r>
      <w:r>
        <w:t>ě</w:t>
      </w:r>
      <w:r>
        <w:t xml:space="preserve"> po celém obvodu pokrývky hlavy s </w:t>
      </w:r>
      <w:proofErr w:type="spellStart"/>
      <w:r>
        <w:t>vyjímkou</w:t>
      </w:r>
      <w:proofErr w:type="spellEnd"/>
      <w:r>
        <w:t xml:space="preserve"> kožešinové zimní pokrývky hlavy  </w:t>
      </w:r>
    </w:p>
    <w:p w:rsidR="002003EB" w:rsidRDefault="00773628">
      <w:pPr>
        <w:numPr>
          <w:ilvl w:val="1"/>
          <w:numId w:val="4"/>
        </w:numPr>
        <w:spacing w:after="209"/>
        <w:ind w:hanging="245"/>
      </w:pPr>
      <w:r>
        <w:t>O</w:t>
      </w:r>
      <w:r>
        <w:t xml:space="preserve">dznak na </w:t>
      </w:r>
      <w:r>
        <w:t>č</w:t>
      </w:r>
      <w:r>
        <w:t xml:space="preserve">elní </w:t>
      </w:r>
      <w:r>
        <w:t>č</w:t>
      </w:r>
      <w:r>
        <w:t>ásti pokrývky hlavy ve tvaru kruhu bílé barvy s tmav</w:t>
      </w:r>
      <w:r>
        <w:t>ě</w:t>
      </w:r>
      <w:r>
        <w:t xml:space="preserve"> modrým mezikružím, v horní </w:t>
      </w:r>
      <w:r>
        <w:t>č</w:t>
      </w:r>
      <w:r>
        <w:t>ásti mezikruží je v opisu zlat</w:t>
      </w:r>
      <w:r>
        <w:t>ě</w:t>
      </w:r>
      <w:r>
        <w:t xml:space="preserve"> ražené slovo " M</w:t>
      </w:r>
      <w:r>
        <w:t>Ě</w:t>
      </w:r>
      <w:r>
        <w:t xml:space="preserve">STSKÁ" a v jeho dolní </w:t>
      </w:r>
      <w:r>
        <w:t>č</w:t>
      </w:r>
      <w:r>
        <w:t xml:space="preserve">ásti slovo "POLICIE".  </w:t>
      </w:r>
    </w:p>
    <w:p w:rsidR="002003EB" w:rsidRDefault="00773628">
      <w:pPr>
        <w:spacing w:after="352"/>
        <w:ind w:left="-5"/>
      </w:pPr>
      <w:r>
        <w:t xml:space="preserve">     Stejnokroje jsou </w:t>
      </w:r>
      <w:r>
        <w:t>č</w:t>
      </w:r>
      <w:r>
        <w:t>erné s bled</w:t>
      </w:r>
      <w:r>
        <w:t>ě</w:t>
      </w:r>
      <w:r>
        <w:t xml:space="preserve"> modrou košilí a jednotnými prvky dle </w:t>
      </w:r>
      <w:proofErr w:type="spellStart"/>
      <w:r>
        <w:t>vyhl</w:t>
      </w:r>
      <w:proofErr w:type="spellEnd"/>
      <w:r>
        <w:t xml:space="preserve">. MV </w:t>
      </w:r>
      <w:r>
        <w:t>č</w:t>
      </w:r>
      <w:r>
        <w:t xml:space="preserve">.88/1996 </w:t>
      </w:r>
      <w:proofErr w:type="spellStart"/>
      <w:r>
        <w:t>Sb</w:t>
      </w:r>
      <w:proofErr w:type="spellEnd"/>
      <w:r>
        <w:t xml:space="preserve"> </w:t>
      </w:r>
    </w:p>
    <w:p w:rsidR="002003EB" w:rsidRDefault="00773628">
      <w:pPr>
        <w:numPr>
          <w:ilvl w:val="0"/>
          <w:numId w:val="4"/>
        </w:numPr>
        <w:ind w:hanging="360"/>
      </w:pPr>
      <w:r>
        <w:t>Strážníci jsou povinni být p</w:t>
      </w:r>
      <w:r>
        <w:t>ř</w:t>
      </w:r>
      <w:r>
        <w:t xml:space="preserve">i výkonu služby </w:t>
      </w:r>
      <w:r>
        <w:t>ř</w:t>
      </w:r>
      <w:r>
        <w:t>ádn</w:t>
      </w:r>
      <w:r>
        <w:t>ě</w:t>
      </w:r>
      <w:r>
        <w:t xml:space="preserve"> ustrojeni a dbají na to, aby stejnokroj byl </w:t>
      </w:r>
      <w:r>
        <w:t>č</w:t>
      </w:r>
      <w:r>
        <w:t xml:space="preserve">istý. </w:t>
      </w:r>
    </w:p>
    <w:p w:rsidR="002003EB" w:rsidRDefault="00773628">
      <w:pPr>
        <w:spacing w:after="120" w:line="259" w:lineRule="auto"/>
        <w:ind w:right="3"/>
        <w:jc w:val="center"/>
      </w:pPr>
      <w:proofErr w:type="gramStart"/>
      <w:r>
        <w:t>Č</w:t>
      </w:r>
      <w:r>
        <w:t>l.6</w:t>
      </w:r>
      <w:proofErr w:type="gramEnd"/>
      <w:r>
        <w:t xml:space="preserve"> </w:t>
      </w:r>
    </w:p>
    <w:p w:rsidR="002003EB" w:rsidRDefault="00773628">
      <w:pPr>
        <w:pStyle w:val="Nadpis1"/>
        <w:ind w:right="4"/>
      </w:pPr>
      <w:r>
        <w:lastRenderedPageBreak/>
        <w:t xml:space="preserve">Zrušovací ustanovení </w:t>
      </w:r>
    </w:p>
    <w:p w:rsidR="002003EB" w:rsidRDefault="00773628">
      <w:pPr>
        <w:ind w:left="-5"/>
      </w:pPr>
      <w:r>
        <w:t>Zrušuje se Vyhláška o p</w:t>
      </w:r>
      <w:r>
        <w:t>ů</w:t>
      </w:r>
      <w:r>
        <w:t>sobnosti M</w:t>
      </w:r>
      <w:r>
        <w:t>ě</w:t>
      </w:r>
      <w:r>
        <w:t xml:space="preserve">stské policie </w:t>
      </w:r>
      <w:r>
        <w:t>č</w:t>
      </w:r>
      <w:r>
        <w:t>. 7/2001, kterou zastupitelstvo m</w:t>
      </w:r>
      <w:r>
        <w:t>ě</w:t>
      </w:r>
      <w:r>
        <w:t xml:space="preserve">sta vydalo </w:t>
      </w:r>
    </w:p>
    <w:p w:rsidR="002003EB" w:rsidRDefault="00773628">
      <w:pPr>
        <w:ind w:left="-5"/>
      </w:pPr>
      <w:r>
        <w:t xml:space="preserve">26. listopadu 2001. </w:t>
      </w:r>
    </w:p>
    <w:p w:rsidR="002003EB" w:rsidRDefault="00773628">
      <w:pPr>
        <w:spacing w:after="0" w:line="259" w:lineRule="auto"/>
        <w:ind w:left="0" w:firstLine="0"/>
        <w:jc w:val="left"/>
      </w:pPr>
      <w:r>
        <w:t xml:space="preserve"> </w:t>
      </w:r>
    </w:p>
    <w:p w:rsidR="002003EB" w:rsidRDefault="00773628">
      <w:pPr>
        <w:pStyle w:val="Nadpis1"/>
        <w:ind w:right="3"/>
      </w:pPr>
      <w:r>
        <w:t>Ú</w:t>
      </w:r>
      <w:r>
        <w:t>č</w:t>
      </w:r>
      <w:r>
        <w:t xml:space="preserve">innost </w:t>
      </w:r>
    </w:p>
    <w:p w:rsidR="002003EB" w:rsidRDefault="00773628">
      <w:pPr>
        <w:spacing w:after="163" w:line="259" w:lineRule="auto"/>
        <w:ind w:right="3"/>
        <w:jc w:val="center"/>
      </w:pPr>
      <w:proofErr w:type="gramStart"/>
      <w:r>
        <w:t>Č</w:t>
      </w:r>
      <w:r>
        <w:t>l.7</w:t>
      </w:r>
      <w:proofErr w:type="gramEnd"/>
      <w:r>
        <w:t xml:space="preserve"> </w:t>
      </w:r>
    </w:p>
    <w:p w:rsidR="002003EB" w:rsidRDefault="00773628">
      <w:pPr>
        <w:ind w:left="-5"/>
      </w:pPr>
      <w:r>
        <w:t>Tato obecn</w:t>
      </w:r>
      <w:r>
        <w:t>ě</w:t>
      </w:r>
      <w:r>
        <w:t xml:space="preserve"> závazná vyhláška nabývá ú</w:t>
      </w:r>
      <w:r>
        <w:t>č</w:t>
      </w:r>
      <w:r>
        <w:t xml:space="preserve">innosti dnem </w:t>
      </w:r>
      <w:proofErr w:type="gramStart"/>
      <w:r>
        <w:t>1.1.2005</w:t>
      </w:r>
      <w:proofErr w:type="gramEnd"/>
      <w:r>
        <w:t xml:space="preserve"> </w:t>
      </w:r>
    </w:p>
    <w:p w:rsidR="002003EB" w:rsidRDefault="00773628">
      <w:pPr>
        <w:spacing w:after="0" w:line="358" w:lineRule="auto"/>
        <w:ind w:left="0" w:right="9299" w:firstLine="0"/>
        <w:jc w:val="left"/>
      </w:pPr>
      <w:r>
        <w:t xml:space="preserve">      </w:t>
      </w:r>
    </w:p>
    <w:p w:rsidR="002003EB" w:rsidRDefault="00773628">
      <w:pPr>
        <w:spacing w:after="153"/>
        <w:ind w:left="-5"/>
      </w:pPr>
      <w:r>
        <w:t xml:space="preserve">…………………………….                                                 …………………………….. </w:t>
      </w:r>
    </w:p>
    <w:p w:rsidR="002003EB" w:rsidRDefault="00773628">
      <w:pPr>
        <w:ind w:left="-5"/>
      </w:pPr>
      <w:r>
        <w:t xml:space="preserve">      starosta m</w:t>
      </w:r>
      <w:r>
        <w:t>ě</w:t>
      </w:r>
      <w:r>
        <w:t xml:space="preserve">sta       </w:t>
      </w:r>
      <w:r>
        <w:t xml:space="preserve">                                                              místostarostka m</w:t>
      </w:r>
      <w:r>
        <w:t>ě</w:t>
      </w:r>
      <w:r>
        <w:t xml:space="preserve">sta </w:t>
      </w:r>
    </w:p>
    <w:p w:rsidR="002003EB" w:rsidRDefault="00773628">
      <w:pPr>
        <w:spacing w:after="0" w:line="259" w:lineRule="auto"/>
        <w:ind w:left="0" w:firstLine="0"/>
        <w:jc w:val="left"/>
      </w:pPr>
      <w:r>
        <w:rPr>
          <w:b/>
        </w:rPr>
        <w:t xml:space="preserve"> </w:t>
      </w:r>
    </w:p>
    <w:p w:rsidR="002003EB" w:rsidRDefault="00773628">
      <w:pPr>
        <w:spacing w:after="0" w:line="259" w:lineRule="auto"/>
        <w:ind w:left="0" w:firstLine="0"/>
        <w:jc w:val="left"/>
      </w:pPr>
      <w:r>
        <w:rPr>
          <w:b/>
        </w:rPr>
        <w:t xml:space="preserve"> </w:t>
      </w:r>
    </w:p>
    <w:p w:rsidR="002003EB" w:rsidRDefault="00773628">
      <w:pPr>
        <w:spacing w:after="0" w:line="259" w:lineRule="auto"/>
        <w:ind w:left="0" w:firstLine="0"/>
        <w:jc w:val="left"/>
      </w:pPr>
      <w:r>
        <w:rPr>
          <w:b/>
        </w:rPr>
        <w:t xml:space="preserve"> </w:t>
      </w:r>
    </w:p>
    <w:p w:rsidR="002003EB" w:rsidRDefault="00773628">
      <w:pPr>
        <w:spacing w:after="0" w:line="259" w:lineRule="auto"/>
        <w:ind w:left="0" w:firstLine="0"/>
        <w:jc w:val="left"/>
      </w:pPr>
      <w:r>
        <w:rPr>
          <w:b/>
        </w:rPr>
        <w:t xml:space="preserve"> </w:t>
      </w:r>
    </w:p>
    <w:p w:rsidR="002003EB" w:rsidRDefault="00773628">
      <w:pPr>
        <w:spacing w:after="0" w:line="259" w:lineRule="auto"/>
        <w:ind w:left="0" w:firstLine="0"/>
        <w:jc w:val="left"/>
      </w:pPr>
      <w:r>
        <w:rPr>
          <w:b/>
        </w:rPr>
        <w:t xml:space="preserve"> </w:t>
      </w:r>
    </w:p>
    <w:p w:rsidR="002003EB" w:rsidRDefault="00773628">
      <w:pPr>
        <w:spacing w:after="0" w:line="259" w:lineRule="auto"/>
        <w:ind w:left="0" w:firstLine="0"/>
        <w:jc w:val="left"/>
      </w:pPr>
      <w:r>
        <w:rPr>
          <w:b/>
        </w:rPr>
        <w:t xml:space="preserve"> </w:t>
      </w:r>
    </w:p>
    <w:p w:rsidR="002003EB" w:rsidRDefault="00773628">
      <w:pPr>
        <w:spacing w:after="0" w:line="259" w:lineRule="auto"/>
        <w:ind w:left="0" w:firstLine="0"/>
        <w:jc w:val="left"/>
      </w:pPr>
      <w:r>
        <w:rPr>
          <w:b/>
        </w:rPr>
        <w:t xml:space="preserve"> </w:t>
      </w:r>
    </w:p>
    <w:p w:rsidR="002003EB" w:rsidRDefault="00773628">
      <w:pPr>
        <w:spacing w:after="0" w:line="259" w:lineRule="auto"/>
        <w:ind w:left="0" w:firstLine="0"/>
        <w:jc w:val="left"/>
      </w:pPr>
      <w:r>
        <w:rPr>
          <w:b/>
        </w:rPr>
        <w:t xml:space="preserve"> </w:t>
      </w:r>
    </w:p>
    <w:p w:rsidR="002003EB" w:rsidRDefault="00773628">
      <w:pPr>
        <w:spacing w:after="0" w:line="259" w:lineRule="auto"/>
        <w:ind w:left="0" w:firstLine="0"/>
        <w:jc w:val="left"/>
      </w:pPr>
      <w:r>
        <w:rPr>
          <w:b/>
        </w:rPr>
        <w:t xml:space="preserve"> </w:t>
      </w:r>
    </w:p>
    <w:p w:rsidR="002003EB" w:rsidRDefault="00773628">
      <w:pPr>
        <w:spacing w:after="0" w:line="259" w:lineRule="auto"/>
        <w:ind w:left="0" w:firstLine="0"/>
        <w:jc w:val="left"/>
      </w:pPr>
      <w:r>
        <w:rPr>
          <w:b/>
        </w:rPr>
        <w:t xml:space="preserve"> </w:t>
      </w:r>
    </w:p>
    <w:p w:rsidR="002003EB" w:rsidRDefault="00773628">
      <w:pPr>
        <w:spacing w:after="0" w:line="259" w:lineRule="auto"/>
        <w:ind w:left="0" w:firstLine="0"/>
        <w:jc w:val="left"/>
      </w:pPr>
      <w:r>
        <w:rPr>
          <w:b/>
        </w:rPr>
        <w:t xml:space="preserve"> </w:t>
      </w:r>
    </w:p>
    <w:p w:rsidR="002003EB" w:rsidRDefault="00773628">
      <w:pPr>
        <w:spacing w:after="0" w:line="259" w:lineRule="auto"/>
        <w:ind w:left="0" w:firstLine="0"/>
        <w:jc w:val="left"/>
      </w:pPr>
      <w:r>
        <w:rPr>
          <w:b/>
        </w:rPr>
        <w:t xml:space="preserve"> </w:t>
      </w:r>
    </w:p>
    <w:p w:rsidR="002003EB" w:rsidRDefault="00773628">
      <w:pPr>
        <w:spacing w:after="0" w:line="259" w:lineRule="auto"/>
        <w:ind w:left="0" w:firstLine="0"/>
        <w:jc w:val="left"/>
      </w:pPr>
      <w:r>
        <w:rPr>
          <w:b/>
        </w:rPr>
        <w:t xml:space="preserve"> </w:t>
      </w:r>
    </w:p>
    <w:p w:rsidR="002003EB" w:rsidRDefault="00773628">
      <w:pPr>
        <w:spacing w:after="0" w:line="259" w:lineRule="auto"/>
        <w:ind w:left="0" w:firstLine="0"/>
        <w:jc w:val="left"/>
      </w:pPr>
      <w:r>
        <w:rPr>
          <w:b/>
        </w:rPr>
        <w:t xml:space="preserve"> </w:t>
      </w:r>
    </w:p>
    <w:p w:rsidR="002003EB" w:rsidRDefault="00773628">
      <w:pPr>
        <w:spacing w:after="0" w:line="259" w:lineRule="auto"/>
        <w:ind w:left="0" w:firstLine="0"/>
        <w:jc w:val="left"/>
      </w:pPr>
      <w:r>
        <w:rPr>
          <w:b/>
        </w:rPr>
        <w:t xml:space="preserve"> </w:t>
      </w:r>
    </w:p>
    <w:p w:rsidR="002003EB" w:rsidRDefault="00773628">
      <w:pPr>
        <w:spacing w:after="0" w:line="259" w:lineRule="auto"/>
        <w:ind w:left="0" w:firstLine="0"/>
        <w:jc w:val="left"/>
      </w:pPr>
      <w:r>
        <w:rPr>
          <w:b/>
        </w:rPr>
        <w:t xml:space="preserve"> </w:t>
      </w:r>
    </w:p>
    <w:p w:rsidR="002003EB" w:rsidRDefault="00773628">
      <w:pPr>
        <w:spacing w:after="0" w:line="259" w:lineRule="auto"/>
        <w:ind w:left="0" w:firstLine="0"/>
        <w:jc w:val="left"/>
      </w:pPr>
      <w:r>
        <w:rPr>
          <w:b/>
        </w:rPr>
        <w:t xml:space="preserve"> </w:t>
      </w:r>
    </w:p>
    <w:p w:rsidR="002003EB" w:rsidRDefault="00773628">
      <w:pPr>
        <w:spacing w:after="0" w:line="259" w:lineRule="auto"/>
        <w:ind w:left="0" w:firstLine="0"/>
        <w:jc w:val="left"/>
      </w:pPr>
      <w:r>
        <w:rPr>
          <w:b/>
        </w:rPr>
        <w:t xml:space="preserve"> </w:t>
      </w:r>
    </w:p>
    <w:p w:rsidR="002003EB" w:rsidRDefault="00773628">
      <w:pPr>
        <w:spacing w:after="0" w:line="259" w:lineRule="auto"/>
        <w:ind w:left="0" w:firstLine="0"/>
        <w:jc w:val="left"/>
      </w:pPr>
      <w:r>
        <w:rPr>
          <w:b/>
        </w:rPr>
        <w:t xml:space="preserve"> </w:t>
      </w:r>
    </w:p>
    <w:p w:rsidR="002003EB" w:rsidRDefault="00773628">
      <w:pPr>
        <w:spacing w:after="18" w:line="259" w:lineRule="auto"/>
        <w:ind w:left="0" w:firstLine="0"/>
        <w:jc w:val="left"/>
      </w:pPr>
      <w:r>
        <w:rPr>
          <w:b/>
        </w:rPr>
        <w:t xml:space="preserve"> </w:t>
      </w:r>
    </w:p>
    <w:p w:rsidR="002003EB" w:rsidRDefault="00773628">
      <w:pPr>
        <w:ind w:left="-5" w:right="5511"/>
      </w:pPr>
      <w:r>
        <w:t>Vyv</w:t>
      </w:r>
      <w:r>
        <w:t>ě</w:t>
      </w:r>
      <w:r>
        <w:t>šeno na ú</w:t>
      </w:r>
      <w:r>
        <w:t>ř</w:t>
      </w:r>
      <w:r>
        <w:t>ední desce dne: Sejmuto z ú</w:t>
      </w:r>
      <w:r>
        <w:t>ř</w:t>
      </w:r>
      <w:r>
        <w:t xml:space="preserve">ední desky dne: </w:t>
      </w:r>
    </w:p>
    <w:sectPr w:rsidR="002003EB">
      <w:pgSz w:w="11900" w:h="16840"/>
      <w:pgMar w:top="1456" w:right="1123" w:bottom="1486" w:left="1418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0E777F"/>
    <w:multiLevelType w:val="hybridMultilevel"/>
    <w:tmpl w:val="1B62E458"/>
    <w:lvl w:ilvl="0" w:tplc="97122F24">
      <w:start w:val="1"/>
      <w:numFmt w:val="decimal"/>
      <w:lvlText w:val="%1.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A0CA232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C100F94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1C623B0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E669938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6641F84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E74CBF2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64C62C4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F1CEF6C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2A6A6307"/>
    <w:multiLevelType w:val="hybridMultilevel"/>
    <w:tmpl w:val="8F5C50A4"/>
    <w:lvl w:ilvl="0" w:tplc="07DAA67C">
      <w:start w:val="1"/>
      <w:numFmt w:val="decimal"/>
      <w:lvlText w:val="%1.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FCAA68C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C94C2F0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AE614AA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054601E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A3E5402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F805A96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436E04E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A0E5DA4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584D4CE8"/>
    <w:multiLevelType w:val="hybridMultilevel"/>
    <w:tmpl w:val="68BA411E"/>
    <w:lvl w:ilvl="0" w:tplc="9C585E7A">
      <w:start w:val="1"/>
      <w:numFmt w:val="decimal"/>
      <w:lvlText w:val="%1.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04CB1A2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644968C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A94EB52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EFC3E32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7864A80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C7E08D8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D4CBB28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C66E6EA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606B29AE"/>
    <w:multiLevelType w:val="hybridMultilevel"/>
    <w:tmpl w:val="420C1166"/>
    <w:lvl w:ilvl="0" w:tplc="EC3C3CEA">
      <w:start w:val="1"/>
      <w:numFmt w:val="decimal"/>
      <w:lvlText w:val="%1.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12A674E">
      <w:start w:val="1"/>
      <w:numFmt w:val="lowerLetter"/>
      <w:lvlText w:val="%2)"/>
      <w:lvlJc w:val="left"/>
      <w:pPr>
        <w:ind w:left="6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64C7E2E">
      <w:start w:val="1"/>
      <w:numFmt w:val="lowerRoman"/>
      <w:lvlText w:val="%3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4B49480">
      <w:start w:val="1"/>
      <w:numFmt w:val="decimal"/>
      <w:lvlText w:val="%4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0269B88">
      <w:start w:val="1"/>
      <w:numFmt w:val="lowerLetter"/>
      <w:lvlText w:val="%5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F3C5824">
      <w:start w:val="1"/>
      <w:numFmt w:val="lowerRoman"/>
      <w:lvlText w:val="%6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7B056CA">
      <w:start w:val="1"/>
      <w:numFmt w:val="decimal"/>
      <w:lvlText w:val="%7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9FEC304">
      <w:start w:val="1"/>
      <w:numFmt w:val="lowerLetter"/>
      <w:lvlText w:val="%8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4DE2E3C">
      <w:start w:val="1"/>
      <w:numFmt w:val="lowerRoman"/>
      <w:lvlText w:val="%9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03EB"/>
    <w:rsid w:val="002003EB"/>
    <w:rsid w:val="007736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5D657F"/>
  <w15:docId w15:val="{6A4D1002-7564-4A85-8757-A8207C8DC1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after="101" w:line="270" w:lineRule="auto"/>
      <w:ind w:left="10" w:hanging="10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paragraph" w:styleId="Nadpis1">
    <w:name w:val="heading 1"/>
    <w:next w:val="Normln"/>
    <w:link w:val="Nadpis1Char"/>
    <w:uiPriority w:val="9"/>
    <w:unhideWhenUsed/>
    <w:qFormat/>
    <w:pPr>
      <w:keepNext/>
      <w:keepLines/>
      <w:spacing w:after="158"/>
      <w:ind w:left="10" w:right="5" w:hanging="10"/>
      <w:jc w:val="center"/>
      <w:outlineLvl w:val="0"/>
    </w:pPr>
    <w:rPr>
      <w:rFonts w:ascii="Times New Roman" w:eastAsia="Times New Roman" w:hAnsi="Times New Roman" w:cs="Times New Roman"/>
      <w:b/>
      <w:color w:val="000000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rPr>
      <w:rFonts w:ascii="Times New Roman" w:eastAsia="Times New Roman" w:hAnsi="Times New Roman" w:cs="Times New Roman"/>
      <w:b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536</Words>
  <Characters>3163</Characters>
  <Application>Microsoft Office Word</Application>
  <DocSecurity>0</DocSecurity>
  <Lines>26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vyhl_05_2004</vt:lpstr>
    </vt:vector>
  </TitlesOfParts>
  <Company>MUTS</Company>
  <LinksUpToDate>false</LinksUpToDate>
  <CharactersWithSpaces>3692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vyhl_05_2004</dc:title>
  <dc:subject/>
  <dc:creator>admin</dc:creator>
  <cp:keywords/>
  <cp:lastModifiedBy>admin</cp:lastModifiedBy>
  <cp:revision>2</cp:revision>
  <dcterms:created xsi:type="dcterms:W3CDTF">2024-11-01T11:27:00Z</dcterms:created>
  <dcterms:modified xsi:type="dcterms:W3CDTF">2024-11-01T11:27:00Z</dcterms:modified>
</cp:coreProperties>
</file>