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39831" w14:textId="77777777" w:rsidR="004425EC" w:rsidRPr="00BC0C18" w:rsidRDefault="00181851" w:rsidP="004425EC">
      <w:pPr>
        <w:tabs>
          <w:tab w:val="left" w:pos="3570"/>
        </w:tabs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213929958"/>
      <w:r w:rsidRPr="00BC0C18">
        <w:rPr>
          <w:rFonts w:ascii="Times New Roman" w:hAnsi="Times New Roman" w:cs="Times New Roman"/>
          <w:b/>
          <w:sz w:val="28"/>
          <w:szCs w:val="28"/>
        </w:rPr>
        <w:t>Příloha č. 1</w:t>
      </w:r>
      <w:r w:rsidR="001D523C" w:rsidRPr="00BC0C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84C7B28" w14:textId="51127F71" w:rsidR="001D523C" w:rsidRPr="004425EC" w:rsidRDefault="001D523C" w:rsidP="004425EC">
      <w:pPr>
        <w:tabs>
          <w:tab w:val="left" w:pos="3570"/>
        </w:tabs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4425EC">
        <w:rPr>
          <w:rFonts w:ascii="Times New Roman" w:hAnsi="Times New Roman" w:cs="Times New Roman"/>
          <w:b/>
          <w:sz w:val="24"/>
          <w:szCs w:val="24"/>
          <w:u w:val="single"/>
        </w:rPr>
        <w:t>k Obecně závazné vyhlášce obce Mutěnice,</w:t>
      </w:r>
      <w:r w:rsidR="004425EC" w:rsidRPr="004425E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425EC">
        <w:rPr>
          <w:rFonts w:ascii="Times New Roman" w:hAnsi="Times New Roman" w:cs="Times New Roman"/>
          <w:b/>
          <w:sz w:val="24"/>
          <w:szCs w:val="24"/>
          <w:u w:val="single"/>
        </w:rPr>
        <w:t>kterou se reguluje konzumace alkoholických nápojů</w:t>
      </w:r>
    </w:p>
    <w:bookmarkEnd w:id="0"/>
    <w:p w14:paraId="60EC3977" w14:textId="77777777" w:rsidR="001D523C" w:rsidRDefault="001D523C" w:rsidP="007F642E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709754" w14:textId="09140ABA" w:rsidR="00C51305" w:rsidRPr="00E4745D" w:rsidRDefault="00C51305" w:rsidP="007F642E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745D">
        <w:rPr>
          <w:rFonts w:ascii="Times New Roman" w:hAnsi="Times New Roman" w:cs="Times New Roman"/>
          <w:b/>
          <w:bCs/>
          <w:sz w:val="24"/>
          <w:szCs w:val="24"/>
        </w:rPr>
        <w:t>Úsek č. 1:</w:t>
      </w:r>
    </w:p>
    <w:p w14:paraId="326A2AE9" w14:textId="48449D25" w:rsidR="00C51305" w:rsidRPr="003F2AC8" w:rsidRDefault="00C51305" w:rsidP="007F642E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F2AC8">
        <w:rPr>
          <w:rFonts w:ascii="Times New Roman" w:hAnsi="Times New Roman" w:cs="Times New Roman"/>
          <w:sz w:val="24"/>
          <w:szCs w:val="24"/>
        </w:rPr>
        <w:t>Dětské hřiště, sportovní zařízení (</w:t>
      </w:r>
      <w:proofErr w:type="spellStart"/>
      <w:r w:rsidRPr="003F2AC8">
        <w:rPr>
          <w:rFonts w:ascii="Times New Roman" w:hAnsi="Times New Roman" w:cs="Times New Roman"/>
          <w:sz w:val="24"/>
          <w:szCs w:val="24"/>
        </w:rPr>
        <w:t>workout</w:t>
      </w:r>
      <w:proofErr w:type="spellEnd"/>
      <w:r w:rsidRPr="003F2AC8">
        <w:rPr>
          <w:rFonts w:ascii="Times New Roman" w:hAnsi="Times New Roman" w:cs="Times New Roman"/>
          <w:sz w:val="24"/>
          <w:szCs w:val="24"/>
        </w:rPr>
        <w:t>, multifunkční hřiště</w:t>
      </w:r>
      <w:r w:rsidR="007F77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467CA">
        <w:rPr>
          <w:rFonts w:ascii="Times New Roman" w:hAnsi="Times New Roman" w:cs="Times New Roman"/>
          <w:sz w:val="24"/>
          <w:szCs w:val="24"/>
        </w:rPr>
        <w:t>pumptrack</w:t>
      </w:r>
      <w:proofErr w:type="spellEnd"/>
      <w:r w:rsidR="007467CA">
        <w:rPr>
          <w:rFonts w:ascii="Times New Roman" w:hAnsi="Times New Roman" w:cs="Times New Roman"/>
          <w:sz w:val="24"/>
          <w:szCs w:val="24"/>
        </w:rPr>
        <w:t>,</w:t>
      </w:r>
      <w:r w:rsidR="00926520">
        <w:rPr>
          <w:rFonts w:ascii="Times New Roman" w:hAnsi="Times New Roman" w:cs="Times New Roman"/>
          <w:sz w:val="24"/>
          <w:szCs w:val="24"/>
        </w:rPr>
        <w:t xml:space="preserve"> Koutek pohody</w:t>
      </w:r>
      <w:r w:rsidRPr="003F2AC8">
        <w:rPr>
          <w:rFonts w:ascii="Times New Roman" w:hAnsi="Times New Roman" w:cs="Times New Roman"/>
          <w:sz w:val="24"/>
          <w:szCs w:val="24"/>
        </w:rPr>
        <w:t xml:space="preserve">), veřejné prostranství na pozemcích </w:t>
      </w:r>
      <w:proofErr w:type="spellStart"/>
      <w:r w:rsidRPr="003F2AC8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3F2AC8">
        <w:rPr>
          <w:rFonts w:ascii="Times New Roman" w:hAnsi="Times New Roman" w:cs="Times New Roman"/>
          <w:sz w:val="24"/>
          <w:szCs w:val="24"/>
        </w:rPr>
        <w:t>. č. 2303/8, 2303/9, 2303/10, 2303/11, 2303/15</w:t>
      </w:r>
      <w:r w:rsidR="007F77FD">
        <w:rPr>
          <w:rFonts w:ascii="Times New Roman" w:hAnsi="Times New Roman" w:cs="Times New Roman"/>
          <w:sz w:val="24"/>
          <w:szCs w:val="24"/>
        </w:rPr>
        <w:t>, 2328/4</w:t>
      </w:r>
    </w:p>
    <w:p w14:paraId="12678570" w14:textId="77777777" w:rsidR="007467CA" w:rsidRDefault="007467CA" w:rsidP="007467CA">
      <w:pPr>
        <w:pStyle w:val="Normlnweb"/>
      </w:pPr>
      <w:r>
        <w:rPr>
          <w:noProof/>
        </w:rPr>
        <w:drawing>
          <wp:inline distT="0" distB="0" distL="0" distR="0" wp14:anchorId="2876C4B3" wp14:editId="5CC7C927">
            <wp:extent cx="6002415" cy="4198288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966" cy="423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387B8" w14:textId="77777777" w:rsidR="001D523C" w:rsidRDefault="001D523C" w:rsidP="007F642E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11BB5" w14:textId="29C02AB7" w:rsidR="00C51305" w:rsidRPr="00E4745D" w:rsidRDefault="00C51305" w:rsidP="007F642E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745D">
        <w:rPr>
          <w:rFonts w:ascii="Times New Roman" w:hAnsi="Times New Roman" w:cs="Times New Roman"/>
          <w:b/>
          <w:bCs/>
          <w:sz w:val="24"/>
          <w:szCs w:val="24"/>
        </w:rPr>
        <w:t>Úsek č. 2:</w:t>
      </w:r>
    </w:p>
    <w:p w14:paraId="24A0CBD1" w14:textId="72D9D4A8" w:rsidR="003F2AC8" w:rsidRDefault="003F2AC8" w:rsidP="007F6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AC8">
        <w:rPr>
          <w:rFonts w:ascii="Times New Roman" w:hAnsi="Times New Roman" w:cs="Times New Roman"/>
          <w:sz w:val="24"/>
          <w:szCs w:val="24"/>
        </w:rPr>
        <w:t xml:space="preserve">Veřejné prostranství </w:t>
      </w:r>
      <w:r w:rsidR="00926520">
        <w:rPr>
          <w:rFonts w:ascii="Times New Roman" w:hAnsi="Times New Roman" w:cs="Times New Roman"/>
          <w:sz w:val="24"/>
          <w:szCs w:val="24"/>
        </w:rPr>
        <w:t xml:space="preserve">(park, prostor před prodejnou nápojů) </w:t>
      </w:r>
      <w:r w:rsidRPr="003F2AC8">
        <w:rPr>
          <w:rFonts w:ascii="Times New Roman" w:hAnsi="Times New Roman" w:cs="Times New Roman"/>
          <w:sz w:val="24"/>
          <w:szCs w:val="24"/>
        </w:rPr>
        <w:t>ohraničené ulicemi</w:t>
      </w:r>
      <w:r>
        <w:rPr>
          <w:rFonts w:ascii="Times New Roman" w:hAnsi="Times New Roman" w:cs="Times New Roman"/>
          <w:sz w:val="24"/>
          <w:szCs w:val="24"/>
        </w:rPr>
        <w:t xml:space="preserve"> Brněnská,</w:t>
      </w:r>
      <w:r w:rsidR="001D523C">
        <w:rPr>
          <w:rFonts w:ascii="Times New Roman" w:hAnsi="Times New Roman" w:cs="Times New Roman"/>
          <w:sz w:val="24"/>
          <w:szCs w:val="24"/>
        </w:rPr>
        <w:t xml:space="preserve"> Hodonínská,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523C">
        <w:rPr>
          <w:rFonts w:ascii="Times New Roman" w:hAnsi="Times New Roman" w:cs="Times New Roman"/>
          <w:sz w:val="24"/>
          <w:szCs w:val="24"/>
        </w:rPr>
        <w:t xml:space="preserve">Slovácká, </w:t>
      </w:r>
      <w:r>
        <w:rPr>
          <w:rFonts w:ascii="Times New Roman" w:hAnsi="Times New Roman" w:cs="Times New Roman"/>
          <w:sz w:val="24"/>
          <w:szCs w:val="24"/>
        </w:rPr>
        <w:t xml:space="preserve">Malá strana </w:t>
      </w:r>
      <w:r w:rsidR="00873823">
        <w:rPr>
          <w:rFonts w:ascii="Times New Roman" w:hAnsi="Times New Roman" w:cs="Times New Roman"/>
          <w:sz w:val="24"/>
          <w:szCs w:val="24"/>
        </w:rPr>
        <w:t>na pozemcích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č. </w:t>
      </w:r>
      <w:r w:rsidRPr="003F2AC8">
        <w:rPr>
          <w:rFonts w:ascii="Times New Roman" w:hAnsi="Times New Roman" w:cs="Times New Roman"/>
          <w:sz w:val="24"/>
          <w:szCs w:val="24"/>
        </w:rPr>
        <w:t>61/32, 61/33, 1275/1, 1275/</w:t>
      </w:r>
      <w:r>
        <w:rPr>
          <w:rFonts w:ascii="Times New Roman" w:hAnsi="Times New Roman" w:cs="Times New Roman"/>
          <w:sz w:val="24"/>
          <w:szCs w:val="24"/>
        </w:rPr>
        <w:t>33, 1275/34, 1275/35, 1275/36</w:t>
      </w:r>
      <w:r w:rsidR="004464D3">
        <w:rPr>
          <w:rFonts w:ascii="Times New Roman" w:hAnsi="Times New Roman" w:cs="Times New Roman"/>
          <w:sz w:val="24"/>
          <w:szCs w:val="24"/>
        </w:rPr>
        <w:t>, 2334/1</w:t>
      </w:r>
      <w:r w:rsidR="001D523C">
        <w:rPr>
          <w:rFonts w:ascii="Times New Roman" w:hAnsi="Times New Roman" w:cs="Times New Roman"/>
          <w:sz w:val="24"/>
          <w:szCs w:val="24"/>
        </w:rPr>
        <w:t xml:space="preserve"> a1255/3.</w:t>
      </w:r>
    </w:p>
    <w:p w14:paraId="3A6DFFEA" w14:textId="71640EC2" w:rsidR="005E2D79" w:rsidRPr="005E2D79" w:rsidRDefault="005E2D79" w:rsidP="005E2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2D7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2DD5C0" wp14:editId="03C4BC43">
            <wp:extent cx="6156325" cy="3085465"/>
            <wp:effectExtent l="0" t="0" r="0" b="635"/>
            <wp:docPr id="155641891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325" cy="308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0EF58" w14:textId="77777777" w:rsidR="005E2D79" w:rsidRDefault="005E2D79" w:rsidP="007F64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F9ED31" w14:textId="38BFA5D7" w:rsidR="00873823" w:rsidRPr="00873823" w:rsidRDefault="00873823" w:rsidP="008738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C66BFB" w14:textId="3FDA4EF9" w:rsidR="005C279C" w:rsidRPr="00E4745D" w:rsidRDefault="005C279C" w:rsidP="007F642E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745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Úsek č. </w:t>
      </w:r>
      <w:r w:rsidR="005E2D7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4745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22946D0" w14:textId="12409747" w:rsidR="005C279C" w:rsidRDefault="005C279C" w:rsidP="007F642E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F2AC8">
        <w:rPr>
          <w:rFonts w:ascii="Times New Roman" w:hAnsi="Times New Roman" w:cs="Times New Roman"/>
          <w:sz w:val="24"/>
          <w:szCs w:val="24"/>
        </w:rPr>
        <w:t xml:space="preserve">Veřejné prostranství </w:t>
      </w:r>
      <w:r w:rsidR="00873823">
        <w:rPr>
          <w:rFonts w:ascii="Times New Roman" w:hAnsi="Times New Roman" w:cs="Times New Roman"/>
          <w:sz w:val="24"/>
          <w:szCs w:val="24"/>
        </w:rPr>
        <w:t xml:space="preserve">(dětské hřiště) </w:t>
      </w:r>
      <w:r w:rsidRPr="003F2AC8">
        <w:rPr>
          <w:rFonts w:ascii="Times New Roman" w:hAnsi="Times New Roman" w:cs="Times New Roman"/>
          <w:sz w:val="24"/>
          <w:szCs w:val="24"/>
        </w:rPr>
        <w:t>ohraničené ulicemi</w:t>
      </w:r>
      <w:r>
        <w:rPr>
          <w:rFonts w:ascii="Times New Roman" w:hAnsi="Times New Roman" w:cs="Times New Roman"/>
          <w:sz w:val="24"/>
          <w:szCs w:val="24"/>
        </w:rPr>
        <w:t xml:space="preserve"> Lipová, Tržní</w:t>
      </w:r>
      <w:r w:rsidR="007941D1">
        <w:rPr>
          <w:rFonts w:ascii="Times New Roman" w:hAnsi="Times New Roman" w:cs="Times New Roman"/>
          <w:sz w:val="24"/>
          <w:szCs w:val="24"/>
        </w:rPr>
        <w:t xml:space="preserve"> </w:t>
      </w:r>
      <w:r w:rsidR="00873823">
        <w:rPr>
          <w:rFonts w:ascii="Times New Roman" w:hAnsi="Times New Roman" w:cs="Times New Roman"/>
          <w:sz w:val="24"/>
          <w:szCs w:val="24"/>
        </w:rPr>
        <w:t>na pozemcích</w:t>
      </w:r>
      <w:r w:rsidR="00794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41D1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="007941D1">
        <w:rPr>
          <w:rFonts w:ascii="Times New Roman" w:hAnsi="Times New Roman" w:cs="Times New Roman"/>
          <w:sz w:val="24"/>
          <w:szCs w:val="24"/>
        </w:rPr>
        <w:t>. č. 290, 289/1 a 7592/1</w:t>
      </w:r>
      <w:r w:rsidR="00AA47B2">
        <w:rPr>
          <w:rFonts w:ascii="Times New Roman" w:hAnsi="Times New Roman" w:cs="Times New Roman"/>
          <w:sz w:val="24"/>
          <w:szCs w:val="24"/>
        </w:rPr>
        <w:t>.</w:t>
      </w:r>
    </w:p>
    <w:p w14:paraId="248E701B" w14:textId="77777777" w:rsidR="007941D1" w:rsidRDefault="00665C2F" w:rsidP="00C51305">
      <w:pPr>
        <w:ind w:lef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2F7B823B" wp14:editId="5FA768DE">
            <wp:extent cx="6162261" cy="3998595"/>
            <wp:effectExtent l="0" t="0" r="0" b="1905"/>
            <wp:docPr id="5" name="Obrázek 4" descr="Dětské hřiště Lipová Tržn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ětské hřiště Lipová Tržní.JPG"/>
                    <pic:cNvPicPr/>
                  </pic:nvPicPr>
                  <pic:blipFill>
                    <a:blip r:embed="rId6" cstate="print"/>
                    <a:srcRect l="8554" t="12641" r="22232" b="6707"/>
                    <a:stretch>
                      <a:fillRect/>
                    </a:stretch>
                  </pic:blipFill>
                  <pic:spPr>
                    <a:xfrm>
                      <a:off x="0" y="0"/>
                      <a:ext cx="6186577" cy="4014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13C48" w14:textId="77777777" w:rsidR="007F642E" w:rsidRDefault="007F642E" w:rsidP="007F642E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778F3F" w14:textId="6C31F04F" w:rsidR="00665C2F" w:rsidRPr="005E2D79" w:rsidRDefault="00665C2F" w:rsidP="007F642E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2D79">
        <w:rPr>
          <w:rFonts w:ascii="Times New Roman" w:hAnsi="Times New Roman" w:cs="Times New Roman"/>
          <w:b/>
          <w:bCs/>
          <w:sz w:val="24"/>
          <w:szCs w:val="24"/>
        </w:rPr>
        <w:t xml:space="preserve">Úsek č. </w:t>
      </w:r>
      <w:r w:rsidR="005E2D7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E2D7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7BF3363" w14:textId="0B3B7D03" w:rsidR="00665C2F" w:rsidRPr="005E2D79" w:rsidRDefault="00665C2F" w:rsidP="007F642E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5E2D79">
        <w:rPr>
          <w:rFonts w:ascii="Times New Roman" w:hAnsi="Times New Roman" w:cs="Times New Roman"/>
          <w:sz w:val="24"/>
          <w:szCs w:val="24"/>
        </w:rPr>
        <w:t>Veřejné prostranství</w:t>
      </w:r>
      <w:r w:rsidR="00873823" w:rsidRPr="005E2D79">
        <w:rPr>
          <w:rFonts w:ascii="Times New Roman" w:hAnsi="Times New Roman" w:cs="Times New Roman"/>
          <w:sz w:val="24"/>
          <w:szCs w:val="24"/>
        </w:rPr>
        <w:t xml:space="preserve"> (dětské hřiště, park u pomníku padlých, prostor u prodejny </w:t>
      </w:r>
      <w:r w:rsidR="00EC406F">
        <w:rPr>
          <w:rFonts w:ascii="Times New Roman" w:hAnsi="Times New Roman" w:cs="Times New Roman"/>
          <w:sz w:val="24"/>
          <w:szCs w:val="24"/>
        </w:rPr>
        <w:t>potravin</w:t>
      </w:r>
      <w:r w:rsidR="00873823" w:rsidRPr="005E2D79">
        <w:rPr>
          <w:rFonts w:ascii="Times New Roman" w:hAnsi="Times New Roman" w:cs="Times New Roman"/>
          <w:sz w:val="24"/>
          <w:szCs w:val="24"/>
        </w:rPr>
        <w:t xml:space="preserve">) </w:t>
      </w:r>
      <w:r w:rsidRPr="005E2D79">
        <w:rPr>
          <w:rFonts w:ascii="Times New Roman" w:hAnsi="Times New Roman" w:cs="Times New Roman"/>
          <w:sz w:val="24"/>
          <w:szCs w:val="24"/>
        </w:rPr>
        <w:t xml:space="preserve">ohraničené ulicemi Okružní, Masarykova, Vincence Bednáře </w:t>
      </w:r>
      <w:r w:rsidR="00873823" w:rsidRPr="005E2D79">
        <w:rPr>
          <w:rFonts w:ascii="Times New Roman" w:hAnsi="Times New Roman" w:cs="Times New Roman"/>
          <w:sz w:val="24"/>
          <w:szCs w:val="24"/>
        </w:rPr>
        <w:t>na pozemcích</w:t>
      </w:r>
      <w:r w:rsidRPr="005E2D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2D79">
        <w:rPr>
          <w:rFonts w:ascii="Times New Roman" w:hAnsi="Times New Roman" w:cs="Times New Roman"/>
          <w:sz w:val="24"/>
          <w:szCs w:val="24"/>
        </w:rPr>
        <w:t>p</w:t>
      </w:r>
      <w:r w:rsidR="001433D2" w:rsidRPr="005E2D79">
        <w:rPr>
          <w:rFonts w:ascii="Times New Roman" w:hAnsi="Times New Roman" w:cs="Times New Roman"/>
          <w:sz w:val="24"/>
          <w:szCs w:val="24"/>
        </w:rPr>
        <w:t>arc</w:t>
      </w:r>
      <w:proofErr w:type="spellEnd"/>
      <w:r w:rsidR="001433D2" w:rsidRPr="005E2D79">
        <w:rPr>
          <w:rFonts w:ascii="Times New Roman" w:hAnsi="Times New Roman" w:cs="Times New Roman"/>
          <w:sz w:val="24"/>
          <w:szCs w:val="24"/>
        </w:rPr>
        <w:t xml:space="preserve">. </w:t>
      </w:r>
      <w:r w:rsidRPr="005E2D79">
        <w:rPr>
          <w:rFonts w:ascii="Times New Roman" w:hAnsi="Times New Roman" w:cs="Times New Roman"/>
          <w:sz w:val="24"/>
          <w:szCs w:val="24"/>
        </w:rPr>
        <w:t>č. 24, 23</w:t>
      </w:r>
      <w:r w:rsidR="00026736" w:rsidRPr="005E2D79">
        <w:rPr>
          <w:rFonts w:ascii="Times New Roman" w:hAnsi="Times New Roman" w:cs="Times New Roman"/>
          <w:sz w:val="24"/>
          <w:szCs w:val="24"/>
        </w:rPr>
        <w:t xml:space="preserve">, 71/1, 162/23, </w:t>
      </w:r>
      <w:r w:rsidR="008A50A2" w:rsidRPr="005E2D79">
        <w:rPr>
          <w:rFonts w:ascii="Times New Roman" w:hAnsi="Times New Roman" w:cs="Times New Roman"/>
          <w:sz w:val="24"/>
          <w:szCs w:val="24"/>
        </w:rPr>
        <w:t xml:space="preserve">69/15, </w:t>
      </w:r>
      <w:r w:rsidR="001433D2" w:rsidRPr="005E2D79">
        <w:rPr>
          <w:rFonts w:ascii="Times New Roman" w:hAnsi="Times New Roman" w:cs="Times New Roman"/>
          <w:sz w:val="24"/>
          <w:szCs w:val="24"/>
        </w:rPr>
        <w:t>70/1, 30, 61/29, 61/40, 61/42, 201, 61/35</w:t>
      </w:r>
      <w:r w:rsidR="007F642E" w:rsidRPr="005E2D79">
        <w:rPr>
          <w:rFonts w:ascii="Times New Roman" w:hAnsi="Times New Roman" w:cs="Times New Roman"/>
          <w:sz w:val="24"/>
          <w:szCs w:val="24"/>
        </w:rPr>
        <w:t xml:space="preserve"> a</w:t>
      </w:r>
      <w:r w:rsidR="001433D2" w:rsidRPr="005E2D79">
        <w:rPr>
          <w:rFonts w:ascii="Times New Roman" w:hAnsi="Times New Roman" w:cs="Times New Roman"/>
          <w:sz w:val="24"/>
          <w:szCs w:val="24"/>
        </w:rPr>
        <w:t xml:space="preserve"> 61/4.</w:t>
      </w:r>
    </w:p>
    <w:p w14:paraId="4D7A59DC" w14:textId="77777777" w:rsidR="001433D2" w:rsidRDefault="00026736" w:rsidP="001433D2">
      <w:pPr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673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7EF43EEC" wp14:editId="3726AADE">
                <wp:extent cx="302260" cy="302260"/>
                <wp:effectExtent l="0" t="0" r="0" b="0"/>
                <wp:docPr id="2089554217" name="Obdélní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9F5A098" id="Obdélník 3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96FD73" wp14:editId="4F2EB455">
            <wp:extent cx="5859780" cy="4420926"/>
            <wp:effectExtent l="0" t="0" r="7620" b="0"/>
            <wp:docPr id="861196927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099" cy="445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5AAEF" w14:textId="3238D72A" w:rsidR="00ED183B" w:rsidRPr="001433D2" w:rsidRDefault="00ED183B" w:rsidP="007F642E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E4745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Úsek č. </w:t>
      </w:r>
      <w:r w:rsidR="005E2D7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4745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64B4DF1" w14:textId="279C7B4B" w:rsidR="00ED183B" w:rsidRDefault="00ED183B" w:rsidP="007F642E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F2AC8">
        <w:rPr>
          <w:rFonts w:ascii="Times New Roman" w:hAnsi="Times New Roman" w:cs="Times New Roman"/>
          <w:sz w:val="24"/>
          <w:szCs w:val="24"/>
        </w:rPr>
        <w:t>Veřejné prostranství</w:t>
      </w:r>
      <w:r w:rsidR="00873823">
        <w:rPr>
          <w:rFonts w:ascii="Times New Roman" w:hAnsi="Times New Roman" w:cs="Times New Roman"/>
          <w:sz w:val="24"/>
          <w:szCs w:val="24"/>
        </w:rPr>
        <w:t xml:space="preserve"> (hřiště u ZŠ a prostor za ZŠ)</w:t>
      </w:r>
      <w:r w:rsidRPr="003F2AC8">
        <w:rPr>
          <w:rFonts w:ascii="Times New Roman" w:hAnsi="Times New Roman" w:cs="Times New Roman"/>
          <w:sz w:val="24"/>
          <w:szCs w:val="24"/>
        </w:rPr>
        <w:t xml:space="preserve"> ohraničené ulicemi</w:t>
      </w:r>
      <w:r>
        <w:rPr>
          <w:rFonts w:ascii="Times New Roman" w:hAnsi="Times New Roman" w:cs="Times New Roman"/>
          <w:sz w:val="24"/>
          <w:szCs w:val="24"/>
        </w:rPr>
        <w:t xml:space="preserve"> Brněnská, Pod Topoly, Školní</w:t>
      </w:r>
      <w:r w:rsidR="00182ED2">
        <w:rPr>
          <w:rFonts w:ascii="Times New Roman" w:hAnsi="Times New Roman" w:cs="Times New Roman"/>
          <w:sz w:val="24"/>
          <w:szCs w:val="24"/>
        </w:rPr>
        <w:t xml:space="preserve"> </w:t>
      </w:r>
      <w:r w:rsidR="00873823">
        <w:rPr>
          <w:rFonts w:ascii="Times New Roman" w:hAnsi="Times New Roman" w:cs="Times New Roman"/>
          <w:sz w:val="24"/>
          <w:szCs w:val="24"/>
        </w:rPr>
        <w:t>na pozemcích</w:t>
      </w:r>
      <w:r w:rsidR="00182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2ED2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="00182ED2">
        <w:rPr>
          <w:rFonts w:ascii="Times New Roman" w:hAnsi="Times New Roman" w:cs="Times New Roman"/>
          <w:sz w:val="24"/>
          <w:szCs w:val="24"/>
        </w:rPr>
        <w:t xml:space="preserve">. č. </w:t>
      </w:r>
      <w:r w:rsidR="00182ED2" w:rsidRPr="00182ED2">
        <w:rPr>
          <w:rFonts w:ascii="Times New Roman" w:hAnsi="Times New Roman" w:cs="Times New Roman"/>
          <w:sz w:val="24"/>
          <w:szCs w:val="24"/>
        </w:rPr>
        <w:t>496,</w:t>
      </w:r>
      <w:r w:rsidR="003C47B1">
        <w:rPr>
          <w:rFonts w:ascii="Times New Roman" w:hAnsi="Times New Roman" w:cs="Times New Roman"/>
          <w:sz w:val="24"/>
          <w:szCs w:val="24"/>
        </w:rPr>
        <w:t xml:space="preserve"> </w:t>
      </w:r>
      <w:r w:rsidR="00182ED2" w:rsidRPr="00182ED2">
        <w:rPr>
          <w:rFonts w:ascii="Times New Roman" w:hAnsi="Times New Roman" w:cs="Times New Roman"/>
          <w:sz w:val="24"/>
          <w:szCs w:val="24"/>
        </w:rPr>
        <w:t>500,501,</w:t>
      </w:r>
      <w:r w:rsidR="003C47B1">
        <w:rPr>
          <w:rFonts w:ascii="Times New Roman" w:hAnsi="Times New Roman" w:cs="Times New Roman"/>
          <w:sz w:val="24"/>
          <w:szCs w:val="24"/>
        </w:rPr>
        <w:t xml:space="preserve"> </w:t>
      </w:r>
      <w:r w:rsidR="00182ED2" w:rsidRPr="00182ED2">
        <w:rPr>
          <w:rFonts w:ascii="Times New Roman" w:hAnsi="Times New Roman" w:cs="Times New Roman"/>
          <w:sz w:val="24"/>
          <w:szCs w:val="24"/>
        </w:rPr>
        <w:t>494/1, 497, 498</w:t>
      </w:r>
      <w:r w:rsidR="00182ED2">
        <w:rPr>
          <w:rFonts w:ascii="Times New Roman" w:hAnsi="Times New Roman" w:cs="Times New Roman"/>
          <w:sz w:val="24"/>
          <w:szCs w:val="24"/>
        </w:rPr>
        <w:t>, 499, 485</w:t>
      </w:r>
      <w:r w:rsidR="003C47B1">
        <w:rPr>
          <w:rFonts w:ascii="Times New Roman" w:hAnsi="Times New Roman" w:cs="Times New Roman"/>
          <w:sz w:val="24"/>
          <w:szCs w:val="24"/>
        </w:rPr>
        <w:t>.</w:t>
      </w:r>
    </w:p>
    <w:p w14:paraId="4C2D5718" w14:textId="41875AFF" w:rsidR="003C47B1" w:rsidRDefault="00182ED2" w:rsidP="00E4745D">
      <w:pPr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inline distT="0" distB="0" distL="0" distR="0" wp14:anchorId="3B4C21E2" wp14:editId="55F691AB">
            <wp:extent cx="6477000" cy="3808675"/>
            <wp:effectExtent l="0" t="0" r="0" b="1905"/>
            <wp:docPr id="7" name="Obrázek 6" descr="Hřiště u školy a lesí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řiště u školy a lesík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1204" cy="3817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5E5B4" w14:textId="77777777" w:rsidR="005E2D79" w:rsidRDefault="005E2D79" w:rsidP="007F642E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3EA5D7" w14:textId="6F3F21F0" w:rsidR="003C47B1" w:rsidRPr="00E4745D" w:rsidRDefault="003C47B1" w:rsidP="007F642E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745D">
        <w:rPr>
          <w:rFonts w:ascii="Times New Roman" w:hAnsi="Times New Roman" w:cs="Times New Roman"/>
          <w:b/>
          <w:bCs/>
          <w:sz w:val="24"/>
          <w:szCs w:val="24"/>
        </w:rPr>
        <w:t xml:space="preserve">Úsek č. </w:t>
      </w:r>
      <w:r w:rsidR="005E2D7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4745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86CFE13" w14:textId="34267E5A" w:rsidR="003C47B1" w:rsidRDefault="003C47B1" w:rsidP="007F642E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F2AC8">
        <w:rPr>
          <w:rFonts w:ascii="Times New Roman" w:hAnsi="Times New Roman" w:cs="Times New Roman"/>
          <w:sz w:val="24"/>
          <w:szCs w:val="24"/>
        </w:rPr>
        <w:t>Veřejné prostranství</w:t>
      </w:r>
      <w:r w:rsidR="00873823">
        <w:rPr>
          <w:rFonts w:ascii="Times New Roman" w:hAnsi="Times New Roman" w:cs="Times New Roman"/>
          <w:sz w:val="24"/>
          <w:szCs w:val="24"/>
        </w:rPr>
        <w:t xml:space="preserve"> (Naučná stezka – přírodní hřiště)</w:t>
      </w:r>
      <w:r w:rsidRPr="003F2A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ulice U Obory </w:t>
      </w:r>
      <w:r w:rsidR="00873823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pozem</w:t>
      </w:r>
      <w:r w:rsidR="00873823">
        <w:rPr>
          <w:rFonts w:ascii="Times New Roman" w:hAnsi="Times New Roman" w:cs="Times New Roman"/>
          <w:sz w:val="24"/>
          <w:szCs w:val="24"/>
        </w:rPr>
        <w:t>ku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sz w:val="24"/>
          <w:szCs w:val="24"/>
        </w:rPr>
        <w:t>. č. 7809.</w:t>
      </w:r>
    </w:p>
    <w:p w14:paraId="58925595" w14:textId="1F491AB9" w:rsidR="003C47B1" w:rsidRPr="003C47B1" w:rsidRDefault="003C47B1" w:rsidP="003C47B1">
      <w:pPr>
        <w:ind w:left="-284"/>
        <w:rPr>
          <w:rFonts w:ascii="Times New Roman" w:hAnsi="Times New Roman" w:cs="Times New Roman"/>
        </w:rPr>
      </w:pPr>
      <w:r w:rsidRPr="003C47B1">
        <w:rPr>
          <w:rFonts w:ascii="Times New Roman" w:hAnsi="Times New Roman" w:cs="Times New Roman"/>
          <w:noProof/>
        </w:rPr>
        <w:drawing>
          <wp:inline distT="0" distB="0" distL="0" distR="0" wp14:anchorId="73DBF6A7" wp14:editId="52F38E59">
            <wp:extent cx="6392848" cy="4140835"/>
            <wp:effectExtent l="0" t="0" r="8255" b="0"/>
            <wp:docPr id="208163767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080" cy="414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E24E2" w14:textId="77777777" w:rsidR="00250ABB" w:rsidRPr="00182ED2" w:rsidRDefault="00250ABB" w:rsidP="00E4745D">
      <w:pPr>
        <w:rPr>
          <w:rFonts w:ascii="Times New Roman" w:hAnsi="Times New Roman" w:cs="Times New Roman"/>
        </w:rPr>
      </w:pPr>
    </w:p>
    <w:sectPr w:rsidR="00250ABB" w:rsidRPr="00182ED2" w:rsidSect="001D523C">
      <w:pgSz w:w="11906" w:h="16838"/>
      <w:pgMar w:top="709" w:right="107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305"/>
    <w:rsid w:val="00024B00"/>
    <w:rsid w:val="00026736"/>
    <w:rsid w:val="00030E9D"/>
    <w:rsid w:val="000913E1"/>
    <w:rsid w:val="000A213F"/>
    <w:rsid w:val="00101E8D"/>
    <w:rsid w:val="001433D2"/>
    <w:rsid w:val="00181851"/>
    <w:rsid w:val="00182ED2"/>
    <w:rsid w:val="001D523C"/>
    <w:rsid w:val="002311ED"/>
    <w:rsid w:val="00250ABB"/>
    <w:rsid w:val="00282AF0"/>
    <w:rsid w:val="0034695D"/>
    <w:rsid w:val="00377DAE"/>
    <w:rsid w:val="00393EDB"/>
    <w:rsid w:val="003B3E04"/>
    <w:rsid w:val="003C47B1"/>
    <w:rsid w:val="003F2AC8"/>
    <w:rsid w:val="004425EC"/>
    <w:rsid w:val="004464D3"/>
    <w:rsid w:val="00543BF7"/>
    <w:rsid w:val="00590683"/>
    <w:rsid w:val="005B4BD9"/>
    <w:rsid w:val="005C279C"/>
    <w:rsid w:val="005E2D79"/>
    <w:rsid w:val="00665C2F"/>
    <w:rsid w:val="007467CA"/>
    <w:rsid w:val="00752E73"/>
    <w:rsid w:val="007941D1"/>
    <w:rsid w:val="007F642E"/>
    <w:rsid w:val="007F77FD"/>
    <w:rsid w:val="00873823"/>
    <w:rsid w:val="008A50A2"/>
    <w:rsid w:val="00926520"/>
    <w:rsid w:val="0096070C"/>
    <w:rsid w:val="00A41402"/>
    <w:rsid w:val="00A57C73"/>
    <w:rsid w:val="00A61B06"/>
    <w:rsid w:val="00AA47B2"/>
    <w:rsid w:val="00AD13D8"/>
    <w:rsid w:val="00BC0C18"/>
    <w:rsid w:val="00BC757A"/>
    <w:rsid w:val="00C51305"/>
    <w:rsid w:val="00C872FD"/>
    <w:rsid w:val="00DC78B7"/>
    <w:rsid w:val="00E4745D"/>
    <w:rsid w:val="00E63B00"/>
    <w:rsid w:val="00EC406F"/>
    <w:rsid w:val="00ED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7D46"/>
  <w15:docId w15:val="{9097DD95-C79B-46B7-96F1-9A596475F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3ED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51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1305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446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3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Markéta Gáborová</cp:lastModifiedBy>
  <cp:revision>17</cp:revision>
  <cp:lastPrinted>2025-11-13T11:38:00Z</cp:lastPrinted>
  <dcterms:created xsi:type="dcterms:W3CDTF">2025-11-12T10:57:00Z</dcterms:created>
  <dcterms:modified xsi:type="dcterms:W3CDTF">2025-12-02T12:32:00Z</dcterms:modified>
</cp:coreProperties>
</file>