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SVS/2024/125591-L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7D0D4F" w14:textId="77777777" w:rsidR="002B2018" w:rsidRPr="00C15F8F" w:rsidRDefault="002B2018" w:rsidP="002B2018">
      <w:pPr>
        <w:keepNext/>
        <w:keepLines/>
        <w:tabs>
          <w:tab w:val="left" w:pos="709"/>
          <w:tab w:val="left" w:pos="5387"/>
        </w:tabs>
        <w:spacing w:before="8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F7480EA" w14:textId="77777777" w:rsidR="002B2018" w:rsidRDefault="00000000" w:rsidP="002B201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729D906C3F9645DAA88C43DF9A7F74B7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2B2018" w:rsidRPr="04368147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2B2018" w:rsidRPr="04368147">
        <w:rPr>
          <w:rFonts w:ascii="Arial" w:eastAsia="Calibri" w:hAnsi="Arial" w:cs="Times New Roman"/>
        </w:rPr>
        <w:t xml:space="preserve"> (dále jen </w:t>
      </w:r>
      <w:r w:rsidR="002B2018">
        <w:rPr>
          <w:rFonts w:ascii="Arial" w:eastAsia="Calibri" w:hAnsi="Arial" w:cs="Times New Roman"/>
        </w:rPr>
        <w:t>„</w:t>
      </w:r>
      <w:r w:rsidR="002B2018" w:rsidRPr="04368147">
        <w:rPr>
          <w:rFonts w:ascii="Arial" w:eastAsia="Calibri" w:hAnsi="Arial" w:cs="Times New Roman"/>
        </w:rPr>
        <w:t>KVSL”) jako místně a věcně příslušný správní orgán podle ustanovení § 49 odst. 1 písm. c) zákona č.</w:t>
      </w:r>
      <w:r w:rsidR="002B2018">
        <w:rPr>
          <w:rFonts w:ascii="Arial" w:eastAsia="Calibri" w:hAnsi="Arial" w:cs="Times New Roman"/>
        </w:rPr>
        <w:t> </w:t>
      </w:r>
      <w:r w:rsidR="002B2018" w:rsidRPr="04368147">
        <w:rPr>
          <w:rFonts w:ascii="Arial" w:eastAsia="Calibri" w:hAnsi="Arial" w:cs="Times New Roman"/>
        </w:rPr>
        <w:t>166/1999 Sb., o veterinární péči a o změně některých souvisejících zákonů (veterinární zákon), ve znění pozdějších předpisů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43827C75" w14:textId="77777777" w:rsidR="002B2018" w:rsidRDefault="002B2018" w:rsidP="002B2018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7FED5A1C" w14:textId="77777777" w:rsidR="002B2018" w:rsidRPr="001455C6" w:rsidRDefault="002B2018" w:rsidP="002B201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 xml:space="preserve">změnu mimořádných veterinárních opatření č. j. </w:t>
      </w:r>
      <w:r w:rsidRPr="00BD3D7D">
        <w:rPr>
          <w:rFonts w:ascii="Arial" w:eastAsia="Calibri" w:hAnsi="Arial" w:cs="Times New Roman"/>
          <w:b/>
        </w:rPr>
        <w:t>SVS/2023/081879-L ze dne 15.</w:t>
      </w:r>
      <w:r>
        <w:rPr>
          <w:rFonts w:ascii="Arial" w:eastAsia="Calibri" w:hAnsi="Arial" w:cs="Times New Roman"/>
          <w:b/>
        </w:rPr>
        <w:t>0</w:t>
      </w:r>
      <w:r w:rsidRPr="00BD3D7D">
        <w:rPr>
          <w:rFonts w:ascii="Arial" w:eastAsia="Calibri" w:hAnsi="Arial" w:cs="Times New Roman"/>
          <w:b/>
        </w:rPr>
        <w:t>6.2023</w:t>
      </w:r>
      <w:r>
        <w:rPr>
          <w:rFonts w:ascii="Arial" w:eastAsia="Calibri" w:hAnsi="Arial" w:cs="Times New Roman"/>
          <w:b/>
        </w:rPr>
        <w:t>, v platném znění, vydaných k zamezení šíření nebezpečné nákazy – afrického moru prasat v Libereckém kraji.</w:t>
      </w:r>
    </w:p>
    <w:p w14:paraId="4FA6DA8F" w14:textId="77777777" w:rsidR="002B2018" w:rsidRPr="004235FC" w:rsidRDefault="002B2018" w:rsidP="002B201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32"/>
          <w:szCs w:val="32"/>
        </w:rPr>
      </w:pPr>
    </w:p>
    <w:p w14:paraId="4F1B797D" w14:textId="77777777" w:rsidR="002B2018" w:rsidRPr="004235FC" w:rsidRDefault="002B2018" w:rsidP="002B2018">
      <w:pPr>
        <w:pStyle w:val="Bezmezer"/>
        <w:jc w:val="center"/>
        <w:rPr>
          <w:rFonts w:ascii="Arial" w:hAnsi="Arial" w:cs="Arial"/>
          <w:b/>
          <w:bCs/>
        </w:rPr>
      </w:pPr>
      <w:r w:rsidRPr="004235FC">
        <w:rPr>
          <w:rFonts w:ascii="Arial" w:hAnsi="Arial" w:cs="Arial"/>
          <w:b/>
          <w:bCs/>
        </w:rPr>
        <w:t>ČÁST PRVNÍ</w:t>
      </w:r>
    </w:p>
    <w:p w14:paraId="6C108C92" w14:textId="77777777" w:rsidR="002B2018" w:rsidRDefault="002B2018" w:rsidP="002B2018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Times New Roman"/>
        </w:rPr>
      </w:pPr>
    </w:p>
    <w:p w14:paraId="51EDA6E9" w14:textId="6E697E87" w:rsidR="002B2018" w:rsidRDefault="002B2018" w:rsidP="002B2018">
      <w:pPr>
        <w:pStyle w:val="Odstavecseseznamem"/>
        <w:numPr>
          <w:ilvl w:val="0"/>
          <w:numId w:val="7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D31FE85">
        <w:rPr>
          <w:rFonts w:ascii="Arial" w:eastAsia="Calibri" w:hAnsi="Arial" w:cs="Arial"/>
        </w:rPr>
        <w:t xml:space="preserve">V </w:t>
      </w:r>
      <w:r>
        <w:rPr>
          <w:rFonts w:ascii="Arial" w:eastAsia="Calibri" w:hAnsi="Arial" w:cs="Arial"/>
        </w:rPr>
        <w:t>č</w:t>
      </w:r>
      <w:r w:rsidRPr="0D31FE85">
        <w:rPr>
          <w:rFonts w:ascii="Arial" w:eastAsia="Calibri" w:hAnsi="Arial" w:cs="Arial"/>
        </w:rPr>
        <w:t>lánku 2 odst. 1 písm</w:t>
      </w:r>
      <w:r w:rsidR="006F043F">
        <w:rPr>
          <w:rFonts w:ascii="Arial" w:eastAsia="Calibri" w:hAnsi="Arial" w:cs="Arial"/>
        </w:rPr>
        <w:t>.</w:t>
      </w:r>
      <w:r w:rsidRPr="0D31FE85">
        <w:rPr>
          <w:rFonts w:ascii="Arial" w:eastAsia="Calibri" w:hAnsi="Arial" w:cs="Arial"/>
        </w:rPr>
        <w:t xml:space="preserve"> g) zní: </w:t>
      </w:r>
    </w:p>
    <w:p w14:paraId="25292BD0" w14:textId="77777777" w:rsidR="002B2018" w:rsidRDefault="002B2018" w:rsidP="002B2018">
      <w:pPr>
        <w:tabs>
          <w:tab w:val="left" w:pos="709"/>
          <w:tab w:val="left" w:pos="5387"/>
        </w:tabs>
        <w:spacing w:before="120" w:after="0" w:line="240" w:lineRule="auto"/>
        <w:ind w:left="624" w:hanging="340"/>
        <w:jc w:val="both"/>
        <w:rPr>
          <w:rFonts w:ascii="Arial" w:eastAsia="Calibri" w:hAnsi="Arial" w:cs="Arial"/>
        </w:rPr>
      </w:pPr>
      <w:r w:rsidRPr="7BF0A90F">
        <w:rPr>
          <w:rStyle w:val="normaltextrun"/>
          <w:rFonts w:ascii="Arial" w:hAnsi="Arial" w:cs="Arial"/>
          <w:color w:val="000000" w:themeColor="text1"/>
        </w:rPr>
        <w:t>„</w:t>
      </w:r>
      <w:r>
        <w:rPr>
          <w:rStyle w:val="normaltextrun"/>
          <w:rFonts w:ascii="Arial" w:hAnsi="Arial" w:cs="Arial"/>
          <w:color w:val="000000" w:themeColor="text1"/>
        </w:rPr>
        <w:t xml:space="preserve">g) zákaz použití loveckých psů při společném lovu volně žijících prasat, KVSL může na </w:t>
      </w:r>
      <w:r w:rsidRPr="00670C6E">
        <w:rPr>
          <w:rFonts w:ascii="Arial" w:eastAsia="Calibri" w:hAnsi="Arial" w:cs="Times New Roman"/>
        </w:rPr>
        <w:t>základě žádosti uživatele honitby povolit výjimku ze zákazu</w:t>
      </w:r>
      <w:r>
        <w:rPr>
          <w:rFonts w:ascii="Arial" w:eastAsia="Calibri" w:hAnsi="Arial" w:cs="Times New Roman"/>
        </w:rPr>
        <w:t xml:space="preserve"> (dále jen „sanitární odstřel“)</w:t>
      </w:r>
      <w:r w:rsidRPr="00670C6E">
        <w:rPr>
          <w:rFonts w:ascii="Arial" w:eastAsia="Calibri" w:hAnsi="Arial" w:cs="Times New Roman"/>
        </w:rPr>
        <w:t>, vyžádan</w:t>
      </w:r>
      <w:r>
        <w:rPr>
          <w:rFonts w:ascii="Arial" w:eastAsia="Calibri" w:hAnsi="Arial" w:cs="Times New Roman"/>
        </w:rPr>
        <w:t>ou</w:t>
      </w:r>
      <w:r w:rsidRPr="00670C6E">
        <w:rPr>
          <w:rFonts w:ascii="Arial" w:eastAsia="Calibri" w:hAnsi="Arial" w:cs="Times New Roman"/>
        </w:rPr>
        <w:t xml:space="preserve"> postupem </w:t>
      </w:r>
      <w:r>
        <w:rPr>
          <w:rFonts w:ascii="Arial" w:eastAsia="Calibri" w:hAnsi="Arial" w:cs="Times New Roman"/>
        </w:rPr>
        <w:t xml:space="preserve">uvedeným </w:t>
      </w:r>
      <w:r w:rsidRPr="00670C6E">
        <w:rPr>
          <w:rFonts w:ascii="Arial" w:eastAsia="Calibri" w:hAnsi="Arial" w:cs="Times New Roman"/>
        </w:rPr>
        <w:t xml:space="preserve">v čl. </w:t>
      </w:r>
      <w:proofErr w:type="gramStart"/>
      <w:r>
        <w:rPr>
          <w:rFonts w:ascii="Arial" w:eastAsia="Calibri" w:hAnsi="Arial" w:cs="Times New Roman"/>
        </w:rPr>
        <w:t>6a</w:t>
      </w:r>
      <w:proofErr w:type="gramEnd"/>
      <w:r w:rsidRPr="7BF0A90F">
        <w:rPr>
          <w:rStyle w:val="normaltextrun"/>
          <w:rFonts w:ascii="Arial" w:hAnsi="Arial" w:cs="Arial"/>
          <w:color w:val="000000" w:themeColor="text1"/>
        </w:rPr>
        <w:t>,“.</w:t>
      </w:r>
    </w:p>
    <w:p w14:paraId="37828502" w14:textId="7B054BC5" w:rsidR="002B2018" w:rsidRDefault="002B2018" w:rsidP="002B2018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240" w:after="120" w:line="240" w:lineRule="auto"/>
        <w:ind w:hanging="720"/>
        <w:contextualSpacing w:val="0"/>
        <w:jc w:val="both"/>
        <w:rPr>
          <w:rFonts w:ascii="Arial" w:eastAsia="Calibri" w:hAnsi="Arial" w:cs="Arial"/>
        </w:rPr>
      </w:pPr>
      <w:r w:rsidRPr="00665CA8">
        <w:rPr>
          <w:rFonts w:ascii="Arial" w:eastAsia="Calibri" w:hAnsi="Arial" w:cs="Arial"/>
        </w:rPr>
        <w:t xml:space="preserve">V </w:t>
      </w:r>
      <w:r>
        <w:rPr>
          <w:rFonts w:ascii="Arial" w:eastAsia="Calibri" w:hAnsi="Arial" w:cs="Arial"/>
        </w:rPr>
        <w:t>č</w:t>
      </w:r>
      <w:r w:rsidRPr="00665CA8">
        <w:rPr>
          <w:rFonts w:ascii="Arial" w:eastAsia="Calibri" w:hAnsi="Arial" w:cs="Arial"/>
        </w:rPr>
        <w:t>lánku 2 se doplňuje odst</w:t>
      </w:r>
      <w:r w:rsidR="006F043F">
        <w:rPr>
          <w:rFonts w:ascii="Arial" w:eastAsia="Calibri" w:hAnsi="Arial" w:cs="Arial"/>
        </w:rPr>
        <w:t>.</w:t>
      </w:r>
      <w:r w:rsidRPr="00665CA8">
        <w:rPr>
          <w:rFonts w:ascii="Arial" w:eastAsia="Calibri" w:hAnsi="Arial" w:cs="Arial"/>
        </w:rPr>
        <w:t xml:space="preserve"> 5</w:t>
      </w:r>
      <w:r>
        <w:rPr>
          <w:rFonts w:ascii="Arial" w:eastAsia="Calibri" w:hAnsi="Arial" w:cs="Arial"/>
        </w:rPr>
        <w:t>, který zní</w:t>
      </w:r>
      <w:r w:rsidRPr="00665CA8">
        <w:rPr>
          <w:rFonts w:ascii="Arial" w:eastAsia="Calibri" w:hAnsi="Arial" w:cs="Arial"/>
        </w:rPr>
        <w:t xml:space="preserve">: </w:t>
      </w:r>
    </w:p>
    <w:p w14:paraId="25356B48" w14:textId="77777777" w:rsidR="002B2018" w:rsidRPr="00665CA8" w:rsidRDefault="002B2018" w:rsidP="002B2018">
      <w:pPr>
        <w:pStyle w:val="Odstavecseseznamem"/>
        <w:tabs>
          <w:tab w:val="left" w:pos="5387"/>
        </w:tabs>
        <w:autoSpaceDE w:val="0"/>
        <w:autoSpaceDN w:val="0"/>
        <w:adjustRightInd w:val="0"/>
        <w:spacing w:before="240" w:after="360" w:line="240" w:lineRule="auto"/>
        <w:ind w:left="284"/>
        <w:jc w:val="both"/>
        <w:rPr>
          <w:rFonts w:ascii="Arial" w:eastAsia="Calibri" w:hAnsi="Arial" w:cs="Arial"/>
        </w:rPr>
      </w:pPr>
      <w:r w:rsidRPr="00665CA8">
        <w:rPr>
          <w:rFonts w:ascii="Arial" w:eastAsia="Calibri" w:hAnsi="Arial" w:cs="Arial"/>
        </w:rPr>
        <w:t>„(5) Všem fyzickým osobám se zakazuje přemisťovat prasata chovaná v uzavřeném pásmu II na dočasné hospodářství v uzavřeném pásmu II.“</w:t>
      </w:r>
      <w:r>
        <w:rPr>
          <w:rFonts w:ascii="Arial" w:eastAsia="Calibri" w:hAnsi="Arial" w:cs="Arial"/>
        </w:rPr>
        <w:t>.</w:t>
      </w:r>
    </w:p>
    <w:p w14:paraId="0D615C8F" w14:textId="77777777" w:rsidR="002B2018" w:rsidRPr="00665CA8" w:rsidRDefault="002B2018" w:rsidP="002B2018">
      <w:pPr>
        <w:pStyle w:val="Odstavecseseznamem"/>
        <w:tabs>
          <w:tab w:val="left" w:pos="284"/>
          <w:tab w:val="left" w:pos="5387"/>
        </w:tabs>
        <w:autoSpaceDE w:val="0"/>
        <w:autoSpaceDN w:val="0"/>
        <w:adjustRightInd w:val="0"/>
        <w:spacing w:before="240" w:after="360" w:line="240" w:lineRule="auto"/>
        <w:jc w:val="both"/>
        <w:rPr>
          <w:rFonts w:ascii="Arial" w:eastAsia="Calibri" w:hAnsi="Arial" w:cs="Arial"/>
        </w:rPr>
      </w:pPr>
    </w:p>
    <w:p w14:paraId="6B28A4A7" w14:textId="77777777" w:rsidR="002B2018" w:rsidRDefault="002B2018" w:rsidP="002B2018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spacing w:before="240" w:after="120" w:line="240" w:lineRule="auto"/>
        <w:ind w:hanging="720"/>
        <w:jc w:val="both"/>
        <w:rPr>
          <w:rFonts w:ascii="Arial" w:eastAsia="Calibri" w:hAnsi="Arial" w:cs="Arial"/>
        </w:rPr>
      </w:pPr>
      <w:r w:rsidRPr="3FC1BD64">
        <w:rPr>
          <w:rFonts w:ascii="Arial" w:eastAsia="Calibri" w:hAnsi="Arial" w:cs="Arial"/>
        </w:rPr>
        <w:t>V článku 3 odst. 2 písm. b) bod 1. zní:</w:t>
      </w:r>
    </w:p>
    <w:p w14:paraId="1141782F" w14:textId="77777777" w:rsidR="002B2018" w:rsidRPr="004235FC" w:rsidRDefault="002B2018" w:rsidP="002B2018">
      <w:pPr>
        <w:pStyle w:val="Odstavecseseznamem"/>
        <w:tabs>
          <w:tab w:val="left" w:pos="284"/>
          <w:tab w:val="left" w:pos="5387"/>
        </w:tabs>
        <w:spacing w:before="240" w:after="120" w:line="240" w:lineRule="auto"/>
        <w:jc w:val="both"/>
        <w:rPr>
          <w:rFonts w:ascii="Arial" w:eastAsia="Calibri" w:hAnsi="Arial" w:cs="Arial"/>
          <w:sz w:val="8"/>
          <w:szCs w:val="8"/>
        </w:rPr>
      </w:pPr>
    </w:p>
    <w:p w14:paraId="17AC4A90" w14:textId="77777777" w:rsidR="002B2018" w:rsidRDefault="002B2018" w:rsidP="002B2018">
      <w:pPr>
        <w:pStyle w:val="Odstavecseseznamem"/>
        <w:tabs>
          <w:tab w:val="left" w:pos="0"/>
          <w:tab w:val="left" w:pos="5387"/>
        </w:tabs>
        <w:spacing w:before="240" w:after="120" w:line="240" w:lineRule="auto"/>
        <w:ind w:left="624" w:hanging="62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„</w:t>
      </w:r>
      <w:r w:rsidRPr="04368147">
        <w:rPr>
          <w:rFonts w:ascii="Arial" w:eastAsia="Calibri" w:hAnsi="Arial" w:cs="Arial"/>
        </w:rPr>
        <w:t>1. zařízení schváleném a registrovaném nebo pouze registrovaném podle veterinárního zákona pro uchování těl ulovené volně žijící zvěře, které se nachází v uzavřeném pásmu</w:t>
      </w:r>
      <w:r>
        <w:rPr>
          <w:rFonts w:ascii="Arial" w:eastAsia="Calibri" w:hAnsi="Arial" w:cs="Arial"/>
        </w:rPr>
        <w:t> II</w:t>
      </w:r>
      <w:r w:rsidRPr="04368147">
        <w:rPr>
          <w:rFonts w:ascii="Arial" w:eastAsia="Calibri" w:hAnsi="Arial" w:cs="Arial"/>
        </w:rPr>
        <w:t>, a odtud bude dodáno do zařízení pro nakládání se zvěřinou, kde proběhne veterinární prohlídka, nebo”</w:t>
      </w:r>
      <w:r>
        <w:rPr>
          <w:rFonts w:ascii="Arial" w:eastAsia="Calibri" w:hAnsi="Arial" w:cs="Arial"/>
        </w:rPr>
        <w:t>.</w:t>
      </w:r>
    </w:p>
    <w:p w14:paraId="47B54596" w14:textId="77777777" w:rsidR="002B2018" w:rsidRDefault="002B2018" w:rsidP="002B2018">
      <w:pPr>
        <w:pStyle w:val="Odstavecseseznamem"/>
        <w:tabs>
          <w:tab w:val="left" w:pos="0"/>
          <w:tab w:val="left" w:pos="5387"/>
        </w:tabs>
        <w:spacing w:before="240" w:after="120" w:line="240" w:lineRule="auto"/>
        <w:ind w:left="426" w:hanging="426"/>
        <w:jc w:val="both"/>
        <w:rPr>
          <w:rFonts w:ascii="Arial" w:eastAsia="Calibri" w:hAnsi="Arial" w:cs="Arial"/>
        </w:rPr>
      </w:pPr>
    </w:p>
    <w:p w14:paraId="103B6C14" w14:textId="77777777" w:rsidR="002B2018" w:rsidRDefault="002B2018" w:rsidP="002B2018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spacing w:before="240" w:after="120" w:line="240" w:lineRule="auto"/>
        <w:ind w:hanging="720"/>
        <w:jc w:val="both"/>
        <w:rPr>
          <w:rFonts w:ascii="Arial" w:eastAsia="Calibri" w:hAnsi="Arial" w:cs="Arial"/>
        </w:rPr>
      </w:pPr>
      <w:r w:rsidRPr="04368147">
        <w:rPr>
          <w:rFonts w:ascii="Arial" w:eastAsia="Calibri" w:hAnsi="Arial" w:cs="Arial"/>
        </w:rPr>
        <w:t>V článku 3 odst. 2 písm. b) bod 2. zní:</w:t>
      </w:r>
    </w:p>
    <w:p w14:paraId="52ADF3E9" w14:textId="77777777" w:rsidR="002B2018" w:rsidRPr="004235FC" w:rsidRDefault="002B2018" w:rsidP="002B2018">
      <w:pPr>
        <w:pStyle w:val="Odstavecseseznamem"/>
        <w:tabs>
          <w:tab w:val="left" w:pos="284"/>
          <w:tab w:val="left" w:pos="5387"/>
        </w:tabs>
        <w:spacing w:before="240" w:after="120" w:line="240" w:lineRule="auto"/>
        <w:jc w:val="both"/>
        <w:rPr>
          <w:rFonts w:ascii="Arial" w:eastAsia="Calibri" w:hAnsi="Arial" w:cs="Arial"/>
          <w:sz w:val="10"/>
          <w:szCs w:val="10"/>
        </w:rPr>
      </w:pPr>
    </w:p>
    <w:p w14:paraId="767317C5" w14:textId="77777777" w:rsidR="002B2018" w:rsidRDefault="002B2018" w:rsidP="002B2018">
      <w:pPr>
        <w:pStyle w:val="Odstavecseseznamem"/>
        <w:tabs>
          <w:tab w:val="left" w:pos="284"/>
          <w:tab w:val="left" w:pos="5387"/>
        </w:tabs>
        <w:spacing w:before="240" w:after="120" w:line="240" w:lineRule="auto"/>
        <w:ind w:left="709" w:hanging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„</w:t>
      </w:r>
      <w:r w:rsidRPr="04368147">
        <w:rPr>
          <w:rFonts w:ascii="Arial" w:eastAsia="Calibri" w:hAnsi="Arial" w:cs="Arial"/>
        </w:rPr>
        <w:t>2. zařízení schváleném a registrovaném podle veterinárního zákona pro nakládání se zvěřinou (zvěřinové závody, jatka s povolením zpracovávat zvěřinu v kůži), které se nachází v</w:t>
      </w:r>
      <w:r>
        <w:rPr>
          <w:rFonts w:ascii="Arial" w:eastAsia="Calibri" w:hAnsi="Arial" w:cs="Arial"/>
        </w:rPr>
        <w:t xml:space="preserve"> uzavřeném </w:t>
      </w:r>
      <w:r w:rsidRPr="04368147">
        <w:rPr>
          <w:rFonts w:ascii="Arial" w:eastAsia="Calibri" w:hAnsi="Arial" w:cs="Arial"/>
        </w:rPr>
        <w:t xml:space="preserve">pásmu </w:t>
      </w:r>
      <w:r>
        <w:rPr>
          <w:rFonts w:ascii="Arial" w:eastAsia="Calibri" w:hAnsi="Arial" w:cs="Arial"/>
        </w:rPr>
        <w:t>II</w:t>
      </w:r>
      <w:r w:rsidRPr="04368147">
        <w:rPr>
          <w:rFonts w:ascii="Arial" w:eastAsia="Calibri" w:hAnsi="Arial" w:cs="Arial"/>
        </w:rPr>
        <w:t>, v němž bylo zvíře uloveno.”</w:t>
      </w:r>
      <w:r>
        <w:rPr>
          <w:rFonts w:ascii="Arial" w:eastAsia="Calibri" w:hAnsi="Arial" w:cs="Arial"/>
        </w:rPr>
        <w:t>.</w:t>
      </w:r>
    </w:p>
    <w:p w14:paraId="3863D083" w14:textId="73136069" w:rsidR="002B2018" w:rsidRPr="00665CA8" w:rsidRDefault="002B2018" w:rsidP="002B2018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240" w:after="120" w:line="240" w:lineRule="auto"/>
        <w:ind w:hanging="720"/>
        <w:contextualSpacing w:val="0"/>
        <w:jc w:val="both"/>
        <w:rPr>
          <w:rFonts w:ascii="Arial" w:eastAsia="Calibri" w:hAnsi="Arial" w:cs="Arial"/>
        </w:rPr>
      </w:pPr>
      <w:r w:rsidRPr="00F773F9">
        <w:rPr>
          <w:rFonts w:ascii="Arial" w:eastAsia="Calibri" w:hAnsi="Arial" w:cs="Times New Roman"/>
        </w:rPr>
        <w:t xml:space="preserve">V </w:t>
      </w:r>
      <w:r>
        <w:rPr>
          <w:rFonts w:ascii="Arial" w:eastAsia="Calibri" w:hAnsi="Arial" w:cs="Times New Roman"/>
        </w:rPr>
        <w:t>č</w:t>
      </w:r>
      <w:r w:rsidRPr="00F773F9">
        <w:rPr>
          <w:rFonts w:ascii="Arial" w:eastAsia="Calibri" w:hAnsi="Arial" w:cs="Times New Roman"/>
        </w:rPr>
        <w:t>lánku 4 odst. 3 písm</w:t>
      </w:r>
      <w:r w:rsidR="006F043F">
        <w:rPr>
          <w:rFonts w:ascii="Arial" w:eastAsia="Calibri" w:hAnsi="Arial" w:cs="Times New Roman"/>
        </w:rPr>
        <w:t>.</w:t>
      </w:r>
      <w:r w:rsidRPr="00F773F9">
        <w:rPr>
          <w:rFonts w:ascii="Arial" w:eastAsia="Calibri" w:hAnsi="Arial" w:cs="Times New Roman"/>
        </w:rPr>
        <w:t xml:space="preserve"> a) zní:</w:t>
      </w:r>
    </w:p>
    <w:p w14:paraId="6842F373" w14:textId="77777777" w:rsidR="002B2018" w:rsidRPr="00F773F9" w:rsidRDefault="002B2018" w:rsidP="002B201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240" w:after="360" w:line="240" w:lineRule="auto"/>
        <w:ind w:left="624" w:hanging="340"/>
        <w:jc w:val="both"/>
        <w:rPr>
          <w:rFonts w:ascii="Arial" w:eastAsia="Calibri" w:hAnsi="Arial" w:cs="Arial"/>
        </w:rPr>
      </w:pPr>
      <w:r w:rsidRPr="04368147">
        <w:rPr>
          <w:rFonts w:ascii="Arial" w:eastAsia="Calibri" w:hAnsi="Arial" w:cs="Arial"/>
        </w:rPr>
        <w:t>„a) v zařízení schváleném a registrovaném nebo pouze registrovaném podle veterinárního zákona pro uchování těl ulovené volně žijící zvěře, které se nachází v uzavřeném pásmu</w:t>
      </w:r>
      <w:r>
        <w:rPr>
          <w:rFonts w:ascii="Arial" w:eastAsia="Calibri" w:hAnsi="Arial" w:cs="Arial"/>
        </w:rPr>
        <w:t> </w:t>
      </w:r>
      <w:r w:rsidRPr="04368147">
        <w:rPr>
          <w:rFonts w:ascii="Arial" w:eastAsia="Calibri" w:hAnsi="Arial" w:cs="Arial"/>
        </w:rPr>
        <w:t>II,“</w:t>
      </w:r>
      <w:r>
        <w:rPr>
          <w:rFonts w:ascii="Arial" w:eastAsia="Calibri" w:hAnsi="Arial" w:cs="Arial"/>
        </w:rPr>
        <w:t>.</w:t>
      </w:r>
    </w:p>
    <w:p w14:paraId="6B827604" w14:textId="59865388" w:rsidR="002B2018" w:rsidRDefault="002B2018" w:rsidP="002B2018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240" w:after="120" w:line="240" w:lineRule="auto"/>
        <w:ind w:hanging="7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článku 4 odst. 3 písm</w:t>
      </w:r>
      <w:r w:rsidR="006F04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b) zní:</w:t>
      </w:r>
    </w:p>
    <w:p w14:paraId="06F65F3C" w14:textId="77777777" w:rsidR="002B2018" w:rsidRDefault="002B2018" w:rsidP="002B201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after="120" w:line="240" w:lineRule="auto"/>
        <w:ind w:left="624" w:hanging="340"/>
        <w:jc w:val="both"/>
        <w:rPr>
          <w:rFonts w:ascii="Arial" w:hAnsi="Arial" w:cs="Arial"/>
        </w:rPr>
      </w:pPr>
      <w:r w:rsidRPr="04368147">
        <w:rPr>
          <w:rFonts w:ascii="Arial" w:hAnsi="Arial" w:cs="Arial"/>
        </w:rPr>
        <w:t>„b) v jiném uzavíratelném zařízení evidovaném u KVSL a splňujícím podmínky biologické bezpečnosti s ohledem na AMP stanovené v příloze č. 6, které se nachází v uzavřeném pásmu II, ve kterém bylo zvíře uloveno. Evidenci zařízení provede KVSL na základě písemné žádosti uživatele honitby, nebo“.</w:t>
      </w:r>
    </w:p>
    <w:p w14:paraId="34B023F0" w14:textId="77777777" w:rsidR="002B2018" w:rsidRDefault="002B2018" w:rsidP="002B2018">
      <w:pPr>
        <w:pStyle w:val="Odstavecseseznamem"/>
        <w:tabs>
          <w:tab w:val="left" w:pos="284"/>
          <w:tab w:val="left" w:pos="5387"/>
        </w:tabs>
        <w:autoSpaceDE w:val="0"/>
        <w:autoSpaceDN w:val="0"/>
        <w:adjustRightInd w:val="0"/>
        <w:spacing w:after="100" w:afterAutospacing="1" w:line="240" w:lineRule="auto"/>
        <w:ind w:left="284"/>
        <w:jc w:val="both"/>
        <w:rPr>
          <w:rFonts w:ascii="Arial" w:hAnsi="Arial" w:cs="Arial"/>
        </w:rPr>
      </w:pPr>
    </w:p>
    <w:p w14:paraId="645F8F4B" w14:textId="77777777" w:rsidR="002B2018" w:rsidRDefault="002B2018" w:rsidP="002B2018">
      <w:pPr>
        <w:pStyle w:val="Odstavecseseznamem"/>
        <w:numPr>
          <w:ilvl w:val="0"/>
          <w:numId w:val="7"/>
        </w:numPr>
        <w:tabs>
          <w:tab w:val="left" w:pos="426"/>
          <w:tab w:val="left" w:pos="5387"/>
        </w:tabs>
        <w:spacing w:before="48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článek 6 se vkládá nový článek </w:t>
      </w:r>
      <w:proofErr w:type="gramStart"/>
      <w:r>
        <w:rPr>
          <w:rFonts w:ascii="Arial" w:eastAsia="Calibri" w:hAnsi="Arial" w:cs="Arial"/>
        </w:rPr>
        <w:t>6a</w:t>
      </w:r>
      <w:proofErr w:type="gramEnd"/>
      <w:r>
        <w:rPr>
          <w:rFonts w:ascii="Arial" w:eastAsia="Calibri" w:hAnsi="Arial" w:cs="Arial"/>
        </w:rPr>
        <w:t>, který zní:</w:t>
      </w:r>
    </w:p>
    <w:p w14:paraId="410919AC" w14:textId="77777777" w:rsidR="002B2018" w:rsidRPr="008125DE" w:rsidRDefault="002B2018" w:rsidP="002B2018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152AA4C4" w14:textId="77777777" w:rsidR="002B2018" w:rsidRDefault="002B2018" w:rsidP="002B2018">
      <w:pPr>
        <w:pStyle w:val="Odstavecseseznamem"/>
        <w:tabs>
          <w:tab w:val="left" w:pos="5387"/>
        </w:tabs>
        <w:spacing w:before="480" w:after="0" w:line="240" w:lineRule="auto"/>
        <w:ind w:left="284" w:hanging="142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„(1) </w:t>
      </w:r>
      <w:r w:rsidRPr="00592D7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Za žádost o povolení sanitárního odstřelu se považuje písemné podání v předepsané struktuře a formátu učiněné prostřednictvím žádosti uvedené na internetových stránkách Státní veterinární správy v části „Formuláře ke stažení”, části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„</w:t>
      </w:r>
      <w:r w:rsidRPr="00592D7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činnosti-registrace, schválení, povolení, oznámení”,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„</w:t>
      </w:r>
      <w:r w:rsidRPr="00592D7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Oblast zdraví zvířat a péče o pohodu zvířat”,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„</w:t>
      </w:r>
      <w:r w:rsidRPr="00592D7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Žádost uživatele honitby o povolení výjimky – sanitární odstřel“. Žádost se považuje za bezvadnou, je-li úplně a správně vyplněna a odeslána na formuláři uvedeném na internetové stránce Státní veterinární správy na </w:t>
      </w:r>
      <w:hyperlink r:id="rId8" w:tgtFrame="_blank" w:history="1">
        <w:r w:rsidRPr="00592D7A"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epodatelna@svscr.cz</w:t>
        </w:r>
      </w:hyperlink>
      <w:r w:rsidRPr="00592D7A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592D7A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FFFBF68" w14:textId="77777777" w:rsidR="002B2018" w:rsidRPr="008125DE" w:rsidRDefault="002B2018" w:rsidP="002B2018">
      <w:pPr>
        <w:pStyle w:val="Odstavecseseznamem"/>
        <w:tabs>
          <w:tab w:val="left" w:pos="426"/>
          <w:tab w:val="left" w:pos="5387"/>
        </w:tabs>
        <w:spacing w:before="480" w:after="0" w:line="240" w:lineRule="auto"/>
        <w:ind w:left="284"/>
        <w:jc w:val="both"/>
        <w:rPr>
          <w:rStyle w:val="eop"/>
          <w:rFonts w:ascii="Arial" w:eastAsia="Calibri" w:hAnsi="Arial" w:cs="Arial"/>
          <w:sz w:val="18"/>
          <w:szCs w:val="18"/>
        </w:rPr>
      </w:pPr>
    </w:p>
    <w:p w14:paraId="315EC835" w14:textId="4E058AAF" w:rsidR="002B2018" w:rsidRPr="00592D7A" w:rsidRDefault="002B2018" w:rsidP="002B2018">
      <w:pPr>
        <w:pStyle w:val="Odstavecseseznamem"/>
        <w:tabs>
          <w:tab w:val="left" w:pos="284"/>
          <w:tab w:val="left" w:pos="5387"/>
        </w:tabs>
        <w:spacing w:before="480" w:after="0" w:line="240" w:lineRule="auto"/>
        <w:ind w:left="284" w:hanging="142"/>
        <w:jc w:val="both"/>
        <w:rPr>
          <w:rStyle w:val="eop"/>
          <w:rFonts w:ascii="Arial" w:eastAsia="Calibri" w:hAnsi="Arial" w:cs="Arial"/>
        </w:rPr>
      </w:pPr>
      <w:r>
        <w:rPr>
          <w:rStyle w:val="eop"/>
          <w:rFonts w:ascii="Arial" w:eastAsia="Calibri" w:hAnsi="Arial" w:cs="Arial"/>
        </w:rPr>
        <w:t xml:space="preserve">  (2) </w:t>
      </w:r>
      <w:r w:rsidRPr="00592D7A">
        <w:rPr>
          <w:rStyle w:val="normaltextrun"/>
          <w:rFonts w:ascii="Arial" w:hAnsi="Arial" w:cs="Arial"/>
          <w:color w:val="000000"/>
          <w:shd w:val="clear" w:color="auto" w:fill="FFFFFF"/>
        </w:rPr>
        <w:t>Lhůta pro podání žádosti</w:t>
      </w:r>
      <w:r w:rsidR="006F043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uživatele honitby</w:t>
      </w:r>
      <w:r w:rsidRPr="00592D7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 povolení sanitárního odstřelu činí nejméně 15 pracovních dnů přede dnem jeho konání.“</w:t>
      </w:r>
      <w:r>
        <w:rPr>
          <w:rStyle w:val="eop"/>
          <w:rFonts w:ascii="Arial" w:hAnsi="Arial" w:cs="Arial"/>
          <w:color w:val="000000"/>
          <w:shd w:val="clear" w:color="auto" w:fill="FFFFFF"/>
        </w:rPr>
        <w:t>.</w:t>
      </w:r>
    </w:p>
    <w:p w14:paraId="1C33616A" w14:textId="77777777" w:rsidR="002B2018" w:rsidRPr="00590C6E" w:rsidRDefault="002B2018" w:rsidP="002B2018">
      <w:pPr>
        <w:tabs>
          <w:tab w:val="left" w:pos="426"/>
          <w:tab w:val="left" w:pos="5387"/>
        </w:tabs>
        <w:spacing w:before="120" w:after="0" w:line="240" w:lineRule="auto"/>
        <w:jc w:val="both"/>
        <w:rPr>
          <w:rStyle w:val="eop"/>
          <w:rFonts w:ascii="Arial" w:eastAsia="Calibri" w:hAnsi="Arial" w:cs="Arial"/>
        </w:rPr>
      </w:pPr>
    </w:p>
    <w:p w14:paraId="7A2CCFE9" w14:textId="77777777" w:rsidR="002B2018" w:rsidRDefault="002B2018" w:rsidP="002B201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</w:p>
    <w:p w14:paraId="24310486" w14:textId="77777777" w:rsidR="002B2018" w:rsidRPr="00E847D0" w:rsidRDefault="002B2018" w:rsidP="002B2018">
      <w:pPr>
        <w:pStyle w:val="Bezmezer"/>
        <w:spacing w:before="120" w:after="120"/>
        <w:jc w:val="center"/>
        <w:rPr>
          <w:rFonts w:ascii="Arial" w:hAnsi="Arial" w:cs="Arial"/>
          <w:b/>
          <w:bCs/>
        </w:rPr>
      </w:pPr>
      <w:r w:rsidRPr="00E847D0">
        <w:rPr>
          <w:rFonts w:ascii="Arial" w:hAnsi="Arial" w:cs="Arial"/>
          <w:b/>
          <w:bCs/>
        </w:rPr>
        <w:t>ČÁST DRUHÁ</w:t>
      </w:r>
    </w:p>
    <w:p w14:paraId="07874B4B" w14:textId="77777777" w:rsidR="002B2018" w:rsidRPr="00E847D0" w:rsidRDefault="002B2018" w:rsidP="002B2018">
      <w:pPr>
        <w:pStyle w:val="Bezmezer"/>
        <w:spacing w:before="120" w:after="120"/>
        <w:jc w:val="center"/>
        <w:rPr>
          <w:rFonts w:ascii="Arial" w:hAnsi="Arial" w:cs="Arial"/>
          <w:b/>
          <w:bCs/>
        </w:rPr>
      </w:pPr>
      <w:r w:rsidRPr="00E847D0">
        <w:rPr>
          <w:rFonts w:ascii="Arial" w:hAnsi="Arial" w:cs="Arial"/>
          <w:b/>
          <w:bCs/>
        </w:rPr>
        <w:t>Společná a závěrečná ustanovení</w:t>
      </w:r>
    </w:p>
    <w:p w14:paraId="6C604214" w14:textId="77777777" w:rsidR="002B2018" w:rsidRDefault="002B2018" w:rsidP="002B2018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43D3DE32" w14:textId="039591CD" w:rsidR="002B2018" w:rsidRPr="00904748" w:rsidRDefault="0032587A" w:rsidP="0032587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B2018">
        <w:rPr>
          <w:rFonts w:ascii="Arial" w:eastAsia="Calibri" w:hAnsi="Arial" w:cs="Arial"/>
        </w:rPr>
        <w:t xml:space="preserve">(1) </w:t>
      </w:r>
      <w:r w:rsidR="002B2018"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9AA236C684C34C889282595583B1B44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2B2018"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="002B2018" w:rsidRPr="00904748">
        <w:rPr>
          <w:rFonts w:ascii="Arial" w:eastAsia="Calibri" w:hAnsi="Arial" w:cs="Arial"/>
        </w:rPr>
        <w:t>. D</w:t>
      </w:r>
      <w:r w:rsidR="002B2018"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2B2018" w:rsidRPr="00904748">
        <w:rPr>
          <w:rFonts w:ascii="Arial" w:eastAsia="Calibri" w:hAnsi="Arial" w:cs="Arial"/>
        </w:rPr>
        <w:t xml:space="preserve"> je </w:t>
      </w:r>
      <w:r w:rsidR="002B2018"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2B2018" w:rsidRPr="00904748">
        <w:rPr>
          <w:rFonts w:ascii="Arial" w:eastAsia="Calibri" w:hAnsi="Arial" w:cs="Arial"/>
        </w:rPr>
        <w:t xml:space="preserve"> </w:t>
      </w:r>
    </w:p>
    <w:p w14:paraId="31FFF16B" w14:textId="1C07229E" w:rsidR="002B2018" w:rsidRPr="00C15F8F" w:rsidRDefault="0032587A" w:rsidP="0032587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B2018"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2B2018"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2B2018" w:rsidRPr="00C15F8F">
        <w:rPr>
          <w:rFonts w:ascii="Arial" w:eastAsia="Calibri" w:hAnsi="Arial" w:cs="Arial"/>
        </w:rPr>
        <w:t xml:space="preserve"> </w:t>
      </w:r>
    </w:p>
    <w:p w14:paraId="42DD53C3" w14:textId="5953EAF7" w:rsidR="002B2018" w:rsidRDefault="0032587A" w:rsidP="0032587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B2018"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FE33B07" w14:textId="77777777" w:rsidR="002B2018" w:rsidRDefault="002B2018" w:rsidP="002B201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0B5C578F" w14:textId="77777777" w:rsidR="002B2018" w:rsidRDefault="002B2018" w:rsidP="002B20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097BE85" w14:textId="77777777" w:rsidR="002B2018" w:rsidRDefault="002B2018" w:rsidP="002B20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74EFA7" w14:textId="77777777" w:rsidR="002B2018" w:rsidRDefault="002B2018" w:rsidP="002B2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30.08.2024</w:t>
      </w:r>
    </w:p>
    <w:p w14:paraId="091A8C8C" w14:textId="77777777" w:rsidR="002B2018" w:rsidRDefault="002B2018" w:rsidP="002B2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A8E9726" w14:textId="77777777" w:rsidR="002B2018" w:rsidRDefault="002B2018" w:rsidP="002B2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B4960CD" w14:textId="77777777" w:rsidR="002B2018" w:rsidRDefault="002B2018" w:rsidP="002B2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1363B4" w14:textId="77777777" w:rsidR="002B2018" w:rsidRDefault="002B2018" w:rsidP="002B2018">
      <w:pPr>
        <w:spacing w:after="0" w:line="240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37E4B1F4" w14:textId="77777777" w:rsidR="002B2018" w:rsidRDefault="002B2018" w:rsidP="002B2018">
      <w:pPr>
        <w:spacing w:after="0" w:line="240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5B8BB501" w14:textId="77777777" w:rsidR="002B2018" w:rsidRDefault="002B2018" w:rsidP="002B2018">
      <w:pPr>
        <w:spacing w:after="0" w:line="240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19ABDFA0" w14:textId="77777777" w:rsidR="002B2018" w:rsidRDefault="002B2018" w:rsidP="002B2018">
      <w:pPr>
        <w:spacing w:after="0" w:line="240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71AEC50E" w14:textId="77777777" w:rsidR="002B2018" w:rsidRDefault="002B2018" w:rsidP="002B2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CA924F" w14:textId="77777777" w:rsidR="002B2018" w:rsidRDefault="002B2018" w:rsidP="002B201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E5BD403" w14:textId="77777777" w:rsidR="002B2018" w:rsidRDefault="002B2018" w:rsidP="002B2018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3E165D5" w14:textId="77777777" w:rsidR="002B2018" w:rsidRDefault="002B2018" w:rsidP="002B2018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90C8834" w14:textId="77777777" w:rsidR="002B2018" w:rsidRDefault="002B2018" w:rsidP="002B2018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0D1F4FA" w14:textId="77777777" w:rsidR="002B2018" w:rsidRDefault="002B2018" w:rsidP="002B2018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1AFFC9A" w14:textId="77777777" w:rsidR="002B2018" w:rsidRPr="002F00F1" w:rsidRDefault="002B2018" w:rsidP="002B2018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>Obdrží</w:t>
      </w:r>
      <w:proofErr w:type="gramEnd"/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p w14:paraId="677A7B5B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Krajský úřad pro Liberecký kraj</w:t>
      </w:r>
      <w:r w:rsidRPr="00E847D0">
        <w:rPr>
          <w:rFonts w:ascii="Arial" w:hAnsi="Arial" w:cs="Arial"/>
          <w:lang w:bidi="en-US"/>
        </w:rPr>
        <w:t>, IČ: 70891508, DS: c5kbvkw, U Jezu 642/</w:t>
      </w:r>
      <w:proofErr w:type="gramStart"/>
      <w:r w:rsidRPr="00E847D0">
        <w:rPr>
          <w:rFonts w:ascii="Arial" w:hAnsi="Arial" w:cs="Arial"/>
          <w:lang w:bidi="en-US"/>
        </w:rPr>
        <w:t>2a</w:t>
      </w:r>
      <w:proofErr w:type="gramEnd"/>
      <w:r w:rsidRPr="00E847D0">
        <w:rPr>
          <w:rFonts w:ascii="Arial" w:hAnsi="Arial" w:cs="Arial"/>
          <w:lang w:bidi="en-US"/>
        </w:rPr>
        <w:t>, 460 01 Liberec</w:t>
      </w:r>
    </w:p>
    <w:p w14:paraId="60DB42F9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Dotčené městské a obecní úřady</w:t>
      </w:r>
      <w:r w:rsidRPr="00E847D0">
        <w:rPr>
          <w:rFonts w:ascii="Arial" w:hAnsi="Arial" w:cs="Arial"/>
          <w:lang w:bidi="en-US"/>
        </w:rPr>
        <w:t xml:space="preserve"> prostřednictvím veřejné datové sítě do datové schránky</w:t>
      </w:r>
    </w:p>
    <w:p w14:paraId="56A54065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b/>
          <w:bCs/>
          <w:lang w:bidi="en-US"/>
        </w:rPr>
      </w:pPr>
      <w:r w:rsidRPr="00E847D0">
        <w:rPr>
          <w:rFonts w:ascii="Arial" w:hAnsi="Arial" w:cs="Arial"/>
          <w:b/>
          <w:bCs/>
          <w:lang w:bidi="en-US"/>
        </w:rPr>
        <w:t xml:space="preserve">ČMMJ OMS Liberec, </w:t>
      </w:r>
      <w:r w:rsidRPr="00E847D0">
        <w:rPr>
          <w:rFonts w:ascii="Arial" w:hAnsi="Arial" w:cs="Arial"/>
          <w:lang w:bidi="en-US"/>
        </w:rPr>
        <w:t>DS:</w:t>
      </w:r>
      <w:r w:rsidRPr="00E847D0">
        <w:rPr>
          <w:rFonts w:ascii="Arial" w:hAnsi="Arial" w:cs="Arial"/>
          <w:b/>
          <w:bCs/>
          <w:lang w:bidi="en-US"/>
        </w:rPr>
        <w:t xml:space="preserve"> </w:t>
      </w:r>
      <w:r w:rsidRPr="00E847D0">
        <w:rPr>
          <w:rFonts w:ascii="Arial" w:hAnsi="Arial" w:cs="Arial"/>
          <w:lang w:bidi="en-US"/>
        </w:rPr>
        <w:t>e3k9trt</w:t>
      </w:r>
      <w:r w:rsidRPr="00E847D0">
        <w:rPr>
          <w:rFonts w:ascii="Arial" w:hAnsi="Arial" w:cs="Arial"/>
          <w:b/>
          <w:bCs/>
          <w:lang w:bidi="en-US"/>
        </w:rPr>
        <w:t xml:space="preserve"> </w:t>
      </w:r>
    </w:p>
    <w:p w14:paraId="1CA438C9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bCs/>
          <w:lang w:bidi="en-US"/>
        </w:rPr>
        <w:t xml:space="preserve">ČMMJ OMS Jablonec nad Nisou, </w:t>
      </w:r>
      <w:r w:rsidRPr="00E847D0">
        <w:rPr>
          <w:rFonts w:ascii="Arial" w:hAnsi="Arial" w:cs="Arial"/>
          <w:lang w:bidi="en-US"/>
        </w:rPr>
        <w:t>DS: jzn9tmy</w:t>
      </w:r>
    </w:p>
    <w:p w14:paraId="6323458B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b/>
          <w:bCs/>
          <w:lang w:bidi="en-US"/>
        </w:rPr>
      </w:pPr>
      <w:r w:rsidRPr="00E847D0">
        <w:rPr>
          <w:rFonts w:ascii="Arial" w:hAnsi="Arial" w:cs="Arial"/>
          <w:b/>
          <w:bCs/>
          <w:lang w:bidi="en-US"/>
        </w:rPr>
        <w:t xml:space="preserve">ČMMJ OMS Česká Lípa, </w:t>
      </w:r>
      <w:r w:rsidRPr="00E847D0">
        <w:rPr>
          <w:rFonts w:ascii="Arial" w:hAnsi="Arial" w:cs="Arial"/>
          <w:lang w:bidi="en-US"/>
        </w:rPr>
        <w:t xml:space="preserve">DS: </w:t>
      </w:r>
      <w:proofErr w:type="spellStart"/>
      <w:r w:rsidRPr="00E847D0">
        <w:rPr>
          <w:rFonts w:ascii="Arial" w:hAnsi="Arial" w:cs="Arial"/>
          <w:lang w:bidi="en-US"/>
        </w:rPr>
        <w:t>jszgyex</w:t>
      </w:r>
      <w:proofErr w:type="spellEnd"/>
      <w:r w:rsidRPr="00E847D0">
        <w:rPr>
          <w:rFonts w:ascii="Arial" w:hAnsi="Arial" w:cs="Arial"/>
          <w:b/>
          <w:bCs/>
          <w:lang w:bidi="en-US"/>
        </w:rPr>
        <w:t xml:space="preserve"> </w:t>
      </w:r>
    </w:p>
    <w:p w14:paraId="5B2FCD1F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Hasičský záchranný sbor Libereckého kraje, </w:t>
      </w:r>
      <w:r w:rsidRPr="00E847D0">
        <w:rPr>
          <w:rFonts w:ascii="Arial" w:hAnsi="Arial" w:cs="Arial"/>
          <w:lang w:bidi="en-US"/>
        </w:rPr>
        <w:t>IČ: 70888744, DS: hv4aivj, Barvířská 29/10, 460 07 Liberec</w:t>
      </w:r>
    </w:p>
    <w:p w14:paraId="53DD001E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bCs/>
        </w:rPr>
        <w:t>Hasičský záchranný sbor správy železnic Libereckého kraje</w:t>
      </w:r>
      <w:r w:rsidRPr="00E847D0">
        <w:rPr>
          <w:rFonts w:ascii="Arial" w:hAnsi="Arial" w:cs="Arial"/>
        </w:rPr>
        <w:t xml:space="preserve">, IČ 70994234, DS: </w:t>
      </w:r>
      <w:proofErr w:type="spellStart"/>
      <w:r w:rsidRPr="00E847D0">
        <w:rPr>
          <w:rFonts w:ascii="Arial" w:hAnsi="Arial" w:cs="Arial"/>
        </w:rPr>
        <w:t>uccchjm</w:t>
      </w:r>
      <w:proofErr w:type="spellEnd"/>
      <w:r w:rsidRPr="00E847D0">
        <w:rPr>
          <w:rFonts w:ascii="Arial" w:hAnsi="Arial" w:cs="Arial"/>
        </w:rPr>
        <w:t>, Nádraží 434/18, 460 71 Liberec</w:t>
      </w:r>
    </w:p>
    <w:p w14:paraId="605A6147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b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Krajské ředitelství policie Libereckého kraje, </w:t>
      </w:r>
      <w:r w:rsidRPr="00E847D0">
        <w:rPr>
          <w:rFonts w:ascii="Arial" w:hAnsi="Arial" w:cs="Arial"/>
          <w:lang w:bidi="en-US"/>
        </w:rPr>
        <w:t>IČ: 72050501, DS: vsmhpv9, nám. Dr. E. Beneše 584/24, 460 01 Liberec</w:t>
      </w:r>
    </w:p>
    <w:p w14:paraId="0652CD98" w14:textId="77777777" w:rsidR="002B2018" w:rsidRPr="00E847D0" w:rsidRDefault="002B2018" w:rsidP="002B2018">
      <w:pPr>
        <w:pStyle w:val="Bezmezer"/>
        <w:jc w:val="both"/>
        <w:rPr>
          <w:rFonts w:ascii="Arial" w:hAnsi="Arial" w:cs="Arial"/>
        </w:rPr>
      </w:pPr>
      <w:r w:rsidRPr="00E847D0">
        <w:rPr>
          <w:rFonts w:ascii="Arial" w:hAnsi="Arial" w:cs="Arial"/>
          <w:b/>
        </w:rPr>
        <w:t>Krajská hygienická stanice Libereckého kraje se sídlem v Liberci</w:t>
      </w:r>
      <w:r w:rsidRPr="00E847D0">
        <w:rPr>
          <w:rFonts w:ascii="Arial" w:hAnsi="Arial" w:cs="Arial"/>
        </w:rPr>
        <w:t>, IČ:71009302, DS: nfeai4j, Husova 186/64, 460 05 Liberec – Liberec V-</w:t>
      </w:r>
      <w:proofErr w:type="spellStart"/>
      <w:r w:rsidRPr="00E847D0">
        <w:rPr>
          <w:rFonts w:ascii="Arial" w:hAnsi="Arial" w:cs="Arial"/>
        </w:rPr>
        <w:t>Kristiánov</w:t>
      </w:r>
      <w:proofErr w:type="spellEnd"/>
    </w:p>
    <w:p w14:paraId="31A5E9CE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Komora veterinárních lékařů České republiky</w:t>
      </w:r>
      <w:r w:rsidRPr="00E847D0">
        <w:rPr>
          <w:rFonts w:ascii="Arial" w:hAnsi="Arial" w:cs="Arial"/>
          <w:lang w:bidi="en-US"/>
        </w:rPr>
        <w:t>, IČ: 44015364, DS: 73qadir, Novoměstská 1965/2, 621 00 Brno</w:t>
      </w:r>
    </w:p>
    <w:p w14:paraId="45075668" w14:textId="77777777" w:rsidR="002B2018" w:rsidRPr="00E847D0" w:rsidRDefault="002B2018" w:rsidP="002B2018">
      <w:pPr>
        <w:spacing w:after="0" w:line="240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Okresní agrární komora Liberec a Jablonec nad Nisou, </w:t>
      </w:r>
      <w:r w:rsidRPr="00E847D0">
        <w:rPr>
          <w:rFonts w:ascii="Arial" w:hAnsi="Arial" w:cs="Arial"/>
          <w:lang w:bidi="en-US"/>
        </w:rPr>
        <w:t xml:space="preserve">DS: </w:t>
      </w:r>
      <w:proofErr w:type="spellStart"/>
      <w:r w:rsidRPr="00E847D0">
        <w:rPr>
          <w:rFonts w:ascii="Arial" w:hAnsi="Arial" w:cs="Arial"/>
          <w:lang w:bidi="en-US"/>
        </w:rPr>
        <w:t>yujaexp</w:t>
      </w:r>
      <w:proofErr w:type="spellEnd"/>
    </w:p>
    <w:p w14:paraId="333C2F25" w14:textId="77777777" w:rsidR="00661489" w:rsidRDefault="00661489" w:rsidP="002B2018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9C017" w14:textId="77777777" w:rsidR="006079EC" w:rsidRDefault="006079EC" w:rsidP="00461078">
      <w:pPr>
        <w:spacing w:after="0" w:line="240" w:lineRule="auto"/>
      </w:pPr>
      <w:r>
        <w:separator/>
      </w:r>
    </w:p>
  </w:endnote>
  <w:endnote w:type="continuationSeparator" w:id="0">
    <w:p w14:paraId="2C57EA07" w14:textId="77777777" w:rsidR="006079EC" w:rsidRDefault="006079E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C2233" w14:textId="77777777" w:rsidR="006079EC" w:rsidRDefault="006079EC" w:rsidP="00461078">
      <w:pPr>
        <w:spacing w:after="0" w:line="240" w:lineRule="auto"/>
      </w:pPr>
      <w:r>
        <w:separator/>
      </w:r>
    </w:p>
  </w:footnote>
  <w:footnote w:type="continuationSeparator" w:id="0">
    <w:p w14:paraId="1B2A4C0D" w14:textId="77777777" w:rsidR="006079EC" w:rsidRDefault="006079E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23C5"/>
    <w:multiLevelType w:val="hybridMultilevel"/>
    <w:tmpl w:val="CEAEA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63506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7681"/>
    <w:rsid w:val="00256328"/>
    <w:rsid w:val="002B2018"/>
    <w:rsid w:val="00312826"/>
    <w:rsid w:val="0032587A"/>
    <w:rsid w:val="00362F56"/>
    <w:rsid w:val="00461078"/>
    <w:rsid w:val="004F0D85"/>
    <w:rsid w:val="006079EC"/>
    <w:rsid w:val="00616664"/>
    <w:rsid w:val="00661489"/>
    <w:rsid w:val="006F043F"/>
    <w:rsid w:val="00740498"/>
    <w:rsid w:val="009066E7"/>
    <w:rsid w:val="00A65920"/>
    <w:rsid w:val="00AB1E28"/>
    <w:rsid w:val="00BC20C3"/>
    <w:rsid w:val="00CD6A14"/>
    <w:rsid w:val="00D67462"/>
    <w:rsid w:val="00DC4873"/>
    <w:rsid w:val="00E0754C"/>
    <w:rsid w:val="00F45476"/>
    <w:rsid w:val="00FB3CB7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2B201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2B2018"/>
  </w:style>
  <w:style w:type="character" w:customStyle="1" w:styleId="eop">
    <w:name w:val="eop"/>
    <w:basedOn w:val="Standardnpsmoodstavce"/>
    <w:rsid w:val="002B2018"/>
  </w:style>
  <w:style w:type="paragraph" w:customStyle="1" w:styleId="paragraph">
    <w:name w:val="paragraph"/>
    <w:basedOn w:val="Normln"/>
    <w:rsid w:val="002B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9D906C3F9645DAA88C43DF9A7F7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C384D-ECC7-4E8E-B587-DF54B153A446}"/>
      </w:docPartPr>
      <w:docPartBody>
        <w:p w:rsidR="00BA3626" w:rsidRDefault="00BA3626" w:rsidP="00BA3626">
          <w:pPr>
            <w:pStyle w:val="729D906C3F9645DAA88C43DF9A7F74B7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AA236C684C34C889282595583B1B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F97B3-EB06-4E65-9F69-A3DAB77A8A72}"/>
      </w:docPartPr>
      <w:docPartBody>
        <w:p w:rsidR="00BA3626" w:rsidRDefault="00BA3626" w:rsidP="00BA3626">
          <w:pPr>
            <w:pStyle w:val="9AA236C684C34C889282595583B1B449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D55DC"/>
    <w:rsid w:val="003A5764"/>
    <w:rsid w:val="004F0D85"/>
    <w:rsid w:val="005E611E"/>
    <w:rsid w:val="00702975"/>
    <w:rsid w:val="00A65920"/>
    <w:rsid w:val="00BA3626"/>
    <w:rsid w:val="00CD6A14"/>
    <w:rsid w:val="00E0754C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A362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29D906C3F9645DAA88C43DF9A7F74B7">
    <w:name w:val="729D906C3F9645DAA88C43DF9A7F74B7"/>
    <w:rsid w:val="00BA36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236C684C34C889282595583B1B449">
    <w:name w:val="9AA236C684C34C889282595583B1B449"/>
    <w:rsid w:val="00BA36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2024-08-30T04:48:00Z</dcterms:created>
  <dcterms:modified xsi:type="dcterms:W3CDTF">2024-08-30T04:48:00Z</dcterms:modified>
</cp:coreProperties>
</file>