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C5B9" w14:textId="2BFB5E8D"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284FA4">
        <w:rPr>
          <w:rFonts w:ascii="Arial" w:hAnsi="Arial" w:cs="Arial"/>
          <w:b/>
          <w:sz w:val="24"/>
          <w:szCs w:val="24"/>
        </w:rPr>
        <w:t xml:space="preserve"> Horní Domaslavice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323A264C" w14:textId="65671C6A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284FA4">
        <w:rPr>
          <w:rFonts w:ascii="Arial" w:hAnsi="Arial" w:cs="Arial"/>
          <w:b/>
          <w:sz w:val="24"/>
          <w:szCs w:val="24"/>
        </w:rPr>
        <w:t xml:space="preserve"> Horní Domaslavice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7BDBEE26" w14:textId="4C6623BA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284FA4">
        <w:rPr>
          <w:rFonts w:ascii="Arial" w:hAnsi="Arial" w:cs="Arial"/>
          <w:b/>
          <w:sz w:val="24"/>
          <w:szCs w:val="24"/>
        </w:rPr>
        <w:t xml:space="preserve"> Horní Domaslavice</w:t>
      </w:r>
      <w:r w:rsidR="009555E0">
        <w:rPr>
          <w:rFonts w:ascii="Arial" w:hAnsi="Arial" w:cs="Arial"/>
          <w:b/>
          <w:sz w:val="24"/>
          <w:szCs w:val="24"/>
        </w:rPr>
        <w:t xml:space="preserve"> č. 2/2024</w:t>
      </w:r>
      <w:r w:rsidR="008215AB">
        <w:rPr>
          <w:rFonts w:ascii="Arial" w:hAnsi="Arial" w:cs="Arial"/>
          <w:b/>
          <w:sz w:val="24"/>
          <w:szCs w:val="24"/>
        </w:rPr>
        <w:t>,</w:t>
      </w:r>
    </w:p>
    <w:p w14:paraId="664EB5FE" w14:textId="7B7C3360" w:rsidR="006A579C" w:rsidRPr="0062486B" w:rsidRDefault="00851874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51874">
        <w:rPr>
          <w:rFonts w:ascii="Arial" w:hAnsi="Arial" w:cs="Arial"/>
          <w:b/>
          <w:sz w:val="24"/>
          <w:szCs w:val="24"/>
        </w:rPr>
        <w:t>kterou se stanoví</w:t>
      </w:r>
      <w:r w:rsidR="005122D3">
        <w:rPr>
          <w:rFonts w:ascii="Arial" w:hAnsi="Arial" w:cs="Arial"/>
          <w:b/>
          <w:sz w:val="24"/>
          <w:szCs w:val="24"/>
        </w:rPr>
        <w:t xml:space="preserve"> část</w:t>
      </w:r>
      <w:r w:rsidRPr="00851874">
        <w:rPr>
          <w:rFonts w:ascii="Arial" w:hAnsi="Arial" w:cs="Arial"/>
          <w:b/>
          <w:sz w:val="24"/>
          <w:szCs w:val="24"/>
        </w:rPr>
        <w:t xml:space="preserve"> </w:t>
      </w:r>
      <w:r w:rsidR="00284FA4">
        <w:rPr>
          <w:rFonts w:ascii="Arial" w:hAnsi="Arial" w:cs="Arial"/>
          <w:b/>
          <w:sz w:val="24"/>
          <w:szCs w:val="24"/>
        </w:rPr>
        <w:t>společ</w:t>
      </w:r>
      <w:r w:rsidR="005122D3">
        <w:rPr>
          <w:rFonts w:ascii="Arial" w:hAnsi="Arial" w:cs="Arial"/>
          <w:b/>
          <w:sz w:val="24"/>
          <w:szCs w:val="24"/>
        </w:rPr>
        <w:t>ného</w:t>
      </w:r>
      <w:r w:rsidR="00284FA4">
        <w:rPr>
          <w:rFonts w:ascii="Arial" w:hAnsi="Arial" w:cs="Arial"/>
          <w:b/>
          <w:sz w:val="24"/>
          <w:szCs w:val="24"/>
        </w:rPr>
        <w:t xml:space="preserve"> školsk</w:t>
      </w:r>
      <w:r w:rsidR="005122D3">
        <w:rPr>
          <w:rFonts w:ascii="Arial" w:hAnsi="Arial" w:cs="Arial"/>
          <w:b/>
          <w:sz w:val="24"/>
          <w:szCs w:val="24"/>
        </w:rPr>
        <w:t>ého</w:t>
      </w:r>
      <w:r w:rsidR="00284FA4">
        <w:rPr>
          <w:rFonts w:ascii="Arial" w:hAnsi="Arial" w:cs="Arial"/>
          <w:b/>
          <w:sz w:val="24"/>
          <w:szCs w:val="24"/>
        </w:rPr>
        <w:t xml:space="preserve"> obvod</w:t>
      </w:r>
      <w:r w:rsidR="005122D3">
        <w:rPr>
          <w:rFonts w:ascii="Arial" w:hAnsi="Arial" w:cs="Arial"/>
          <w:b/>
          <w:sz w:val="24"/>
          <w:szCs w:val="24"/>
        </w:rPr>
        <w:t>u</w:t>
      </w:r>
      <w:r w:rsidR="00284FA4">
        <w:rPr>
          <w:rFonts w:ascii="Arial" w:hAnsi="Arial" w:cs="Arial"/>
          <w:b/>
          <w:sz w:val="24"/>
          <w:szCs w:val="24"/>
        </w:rPr>
        <w:t xml:space="preserve"> základní školy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0AC12255" w14:textId="0FACB929" w:rsidR="006A579C" w:rsidRDefault="00851874" w:rsidP="00CF08FF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284FA4">
        <w:rPr>
          <w:rFonts w:ascii="Arial" w:hAnsi="Arial" w:cs="Arial"/>
        </w:rPr>
        <w:t xml:space="preserve"> Horní Domaslavice </w:t>
      </w:r>
      <w:r>
        <w:rPr>
          <w:rFonts w:ascii="Arial" w:hAnsi="Arial" w:cs="Arial"/>
        </w:rPr>
        <w:t xml:space="preserve">se na </w:t>
      </w:r>
      <w:r w:rsidRPr="009555E0">
        <w:rPr>
          <w:rFonts w:ascii="Arial" w:hAnsi="Arial" w:cs="Arial"/>
        </w:rPr>
        <w:t>svém</w:t>
      </w:r>
      <w:r w:rsidR="00284FA4" w:rsidRPr="009555E0">
        <w:rPr>
          <w:rFonts w:ascii="Arial" w:hAnsi="Arial" w:cs="Arial"/>
        </w:rPr>
        <w:t xml:space="preserve"> </w:t>
      </w:r>
      <w:r w:rsidR="0082020F" w:rsidRPr="009555E0">
        <w:rPr>
          <w:rFonts w:ascii="Arial" w:hAnsi="Arial" w:cs="Arial"/>
        </w:rPr>
        <w:t>12.</w:t>
      </w:r>
      <w:r w:rsidRPr="009555E0">
        <w:rPr>
          <w:rFonts w:ascii="Arial" w:hAnsi="Arial" w:cs="Arial"/>
        </w:rPr>
        <w:t xml:space="preserve"> zasedání dne </w:t>
      </w:r>
      <w:r w:rsidR="0082020F" w:rsidRPr="009555E0">
        <w:rPr>
          <w:rFonts w:ascii="Arial" w:hAnsi="Arial" w:cs="Arial"/>
        </w:rPr>
        <w:t>12. 03. 2024</w:t>
      </w:r>
      <w:r w:rsidRPr="009555E0">
        <w:rPr>
          <w:rFonts w:ascii="Arial" w:hAnsi="Arial" w:cs="Arial"/>
        </w:rPr>
        <w:t xml:space="preserve"> usnesením č. </w:t>
      </w:r>
      <w:r w:rsidR="009555E0" w:rsidRPr="009555E0">
        <w:rPr>
          <w:rFonts w:ascii="Arial" w:hAnsi="Arial" w:cs="Arial"/>
        </w:rPr>
        <w:t>186</w:t>
      </w:r>
      <w:r w:rsidR="0082020F" w:rsidRPr="009555E0">
        <w:rPr>
          <w:rFonts w:ascii="Arial" w:hAnsi="Arial" w:cs="Arial"/>
        </w:rPr>
        <w:t>/12/2024</w:t>
      </w:r>
      <w:r w:rsidRPr="009555E0">
        <w:rPr>
          <w:rFonts w:ascii="Arial" w:hAnsi="Arial" w:cs="Arial"/>
        </w:rPr>
        <w:t xml:space="preserve"> usneslo vydat na základě ustanovení § 178 </w:t>
      </w:r>
      <w:r w:rsidRPr="00851874">
        <w:rPr>
          <w:rFonts w:ascii="Arial" w:hAnsi="Arial" w:cs="Arial"/>
        </w:rPr>
        <w:t xml:space="preserve">odst. 2 písm. </w:t>
      </w:r>
      <w:r w:rsidR="005122D3">
        <w:rPr>
          <w:rFonts w:ascii="Arial" w:hAnsi="Arial" w:cs="Arial"/>
        </w:rPr>
        <w:t>c</w:t>
      </w:r>
      <w:r w:rsidRPr="00851874">
        <w:rPr>
          <w:rFonts w:ascii="Arial" w:hAnsi="Arial" w:cs="Arial"/>
        </w:rPr>
        <w:t>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přepisů</w:t>
      </w:r>
      <w:r w:rsidR="005C1D37">
        <w:rPr>
          <w:rFonts w:ascii="Arial" w:hAnsi="Arial" w:cs="Arial"/>
        </w:rPr>
        <w:t>, tuto obecně závaznou vyhlášku:</w:t>
      </w:r>
    </w:p>
    <w:p w14:paraId="63502873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76C1B62E" w:rsidR="004F6AE0" w:rsidRDefault="006E2761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E2761">
        <w:rPr>
          <w:rFonts w:ascii="Arial" w:hAnsi="Arial" w:cs="Arial"/>
          <w:b/>
          <w:szCs w:val="24"/>
        </w:rPr>
        <w:t>Stanovení školských obvodů</w:t>
      </w:r>
    </w:p>
    <w:p w14:paraId="292135E3" w14:textId="76F311A4" w:rsidR="00900ACE" w:rsidRPr="00900ACE" w:rsidRDefault="005122D3" w:rsidP="005122D3">
      <w:pPr>
        <w:tabs>
          <w:tab w:val="left" w:pos="709"/>
        </w:tabs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</w:t>
      </w:r>
      <w:r>
        <w:rPr>
          <w:rFonts w:ascii="Arial" w:hAnsi="Arial" w:cs="Arial"/>
        </w:rPr>
        <w:t>e Horní Domaslavice</w:t>
      </w:r>
      <w:r w:rsidR="00B936B8">
        <w:rPr>
          <w:rFonts w:ascii="Arial" w:hAnsi="Arial" w:cs="Arial"/>
        </w:rPr>
        <w:t xml:space="preserve"> a </w:t>
      </w:r>
      <w:r w:rsidR="00293455">
        <w:rPr>
          <w:rFonts w:ascii="Arial" w:hAnsi="Arial" w:cs="Arial"/>
        </w:rPr>
        <w:t>statutárním</w:t>
      </w:r>
      <w:r w:rsidR="00B936B8">
        <w:rPr>
          <w:rFonts w:ascii="Arial" w:hAnsi="Arial" w:cs="Arial"/>
        </w:rPr>
        <w:t xml:space="preserve"> měst</w:t>
      </w:r>
      <w:r w:rsidR="00293455">
        <w:rPr>
          <w:rFonts w:ascii="Arial" w:hAnsi="Arial" w:cs="Arial"/>
        </w:rPr>
        <w:t>em</w:t>
      </w:r>
      <w:r w:rsidR="00B936B8">
        <w:rPr>
          <w:rFonts w:ascii="Arial" w:hAnsi="Arial" w:cs="Arial"/>
        </w:rPr>
        <w:t xml:space="preserve"> Frýdek-Místek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="00B936B8">
        <w:rPr>
          <w:rFonts w:ascii="Arial" w:hAnsi="Arial" w:cs="Arial"/>
        </w:rPr>
        <w:t>Horní Domaslavice</w:t>
      </w:r>
      <w:r>
        <w:rPr>
          <w:rFonts w:ascii="Arial" w:hAnsi="Arial" w:cs="Arial"/>
        </w:rPr>
        <w:t xml:space="preserve"> částí školského obvodu základní školy, jejíž činnost vykonává Základní škola Frýdek-Místek, Jana Čapka 2555, příspěvková organizace, zřízená </w:t>
      </w:r>
      <w:r w:rsidR="00293455">
        <w:rPr>
          <w:rFonts w:ascii="Arial" w:hAnsi="Arial" w:cs="Arial"/>
        </w:rPr>
        <w:t>statutárním městem</w:t>
      </w:r>
      <w:r>
        <w:rPr>
          <w:rFonts w:ascii="Arial" w:hAnsi="Arial" w:cs="Arial"/>
        </w:rPr>
        <w:t xml:space="preserve"> Frýd</w:t>
      </w:r>
      <w:r w:rsidR="00293455">
        <w:rPr>
          <w:rFonts w:ascii="Arial" w:hAnsi="Arial" w:cs="Arial"/>
        </w:rPr>
        <w:t>ek</w:t>
      </w:r>
      <w:r>
        <w:rPr>
          <w:rFonts w:ascii="Arial" w:hAnsi="Arial" w:cs="Arial"/>
        </w:rPr>
        <w:t>-Míst</w:t>
      </w:r>
      <w:r w:rsidR="00293455">
        <w:rPr>
          <w:rFonts w:ascii="Arial" w:hAnsi="Arial" w:cs="Arial"/>
        </w:rPr>
        <w:t>ek, Radniční 1148, Frýdek, 738 01 Frýdek-Místek</w:t>
      </w:r>
      <w:r>
        <w:rPr>
          <w:rFonts w:ascii="Arial" w:hAnsi="Arial" w:cs="Arial"/>
        </w:rPr>
        <w:t>.</w:t>
      </w: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07483A08" w:rsidR="00A64EEE" w:rsidRPr="00E72290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284FA4">
        <w:rPr>
          <w:rFonts w:ascii="Arial" w:hAnsi="Arial" w:cs="Arial"/>
        </w:rPr>
        <w:t xml:space="preserve"> Horní Domaslavice č. 3/2019</w:t>
      </w:r>
      <w:r w:rsidR="00E72290">
        <w:rPr>
          <w:rFonts w:ascii="Arial" w:hAnsi="Arial" w:cs="Arial"/>
        </w:rPr>
        <w:t xml:space="preserve">, kterou se </w:t>
      </w:r>
      <w:r w:rsidR="00E72290" w:rsidRPr="00E72290">
        <w:rPr>
          <w:rFonts w:ascii="Arial" w:hAnsi="Arial" w:cs="Arial"/>
        </w:rPr>
        <w:t>stanoví</w:t>
      </w:r>
      <w:r w:rsidRPr="00E72290">
        <w:rPr>
          <w:rFonts w:ascii="Arial" w:hAnsi="Arial" w:cs="Arial"/>
        </w:rPr>
        <w:t xml:space="preserve"> </w:t>
      </w:r>
      <w:r w:rsidR="00E72290" w:rsidRPr="00E72290">
        <w:rPr>
          <w:rFonts w:ascii="Arial" w:hAnsi="Arial" w:cs="Arial"/>
        </w:rPr>
        <w:t>společný školský obvod základní školy ze dne 14. 10. 2019.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414B84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EF9F92" w14:textId="77777777" w:rsidR="00E72290" w:rsidRPr="00DF5857" w:rsidRDefault="00E72290" w:rsidP="00E7229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…………………....................................</w:t>
      </w:r>
      <w:r>
        <w:rPr>
          <w:rFonts w:ascii="Arial" w:hAnsi="Arial" w:cs="Arial"/>
          <w:i/>
          <w:sz w:val="22"/>
          <w:szCs w:val="22"/>
        </w:rPr>
        <w:tab/>
        <w:t>………...................................</w:t>
      </w:r>
    </w:p>
    <w:p w14:paraId="60C95531" w14:textId="2E02416E" w:rsidR="00E72290" w:rsidRPr="000C2DC4" w:rsidRDefault="00E72290" w:rsidP="00E7229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Michaela Kolářová Válková, Dis., v.</w:t>
      </w:r>
      <w:r w:rsidR="008215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                             Mgr. Zdeněk Oborný, v.</w:t>
      </w:r>
      <w:r w:rsidR="008215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26D618A3" w14:textId="77777777" w:rsidR="00E72290" w:rsidRDefault="00E72290" w:rsidP="00E72290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 xml:space="preserve">ka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BA6BE50" w14:textId="4957F48F" w:rsidR="00851AAA" w:rsidRPr="00851AAA" w:rsidRDefault="00E72290" w:rsidP="0016452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obce Horní Domaslavice                                                        obce Horní Domaslavice</w:t>
      </w:r>
    </w:p>
    <w:sectPr w:rsidR="00851AAA" w:rsidRPr="00851AAA" w:rsidSect="00414B84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B85A" w14:textId="77777777" w:rsidR="00414B84" w:rsidRDefault="00414B84" w:rsidP="006A579C">
      <w:pPr>
        <w:spacing w:after="0"/>
      </w:pPr>
      <w:r>
        <w:separator/>
      </w:r>
    </w:p>
  </w:endnote>
  <w:endnote w:type="continuationSeparator" w:id="0">
    <w:p w14:paraId="2C0C71C9" w14:textId="77777777" w:rsidR="00414B84" w:rsidRDefault="00414B8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4E8BB3EF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EFF3" w14:textId="77777777" w:rsidR="00414B84" w:rsidRDefault="00414B84" w:rsidP="006A579C">
      <w:pPr>
        <w:spacing w:after="0"/>
      </w:pPr>
      <w:r>
        <w:separator/>
      </w:r>
    </w:p>
  </w:footnote>
  <w:footnote w:type="continuationSeparator" w:id="0">
    <w:p w14:paraId="2E113152" w14:textId="77777777" w:rsidR="00414B84" w:rsidRDefault="00414B84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76901253">
    <w:abstractNumId w:val="1"/>
  </w:num>
  <w:num w:numId="2" w16cid:durableId="568348583">
    <w:abstractNumId w:val="3"/>
  </w:num>
  <w:num w:numId="3" w16cid:durableId="1358507121">
    <w:abstractNumId w:val="6"/>
  </w:num>
  <w:num w:numId="4" w16cid:durableId="1731344802">
    <w:abstractNumId w:val="13"/>
  </w:num>
  <w:num w:numId="5" w16cid:durableId="1996257772">
    <w:abstractNumId w:val="20"/>
  </w:num>
  <w:num w:numId="6" w16cid:durableId="1899439796">
    <w:abstractNumId w:val="2"/>
  </w:num>
  <w:num w:numId="7" w16cid:durableId="785004339">
    <w:abstractNumId w:val="5"/>
  </w:num>
  <w:num w:numId="8" w16cid:durableId="1795437795">
    <w:abstractNumId w:val="7"/>
  </w:num>
  <w:num w:numId="9" w16cid:durableId="1862746411">
    <w:abstractNumId w:val="9"/>
  </w:num>
  <w:num w:numId="10" w16cid:durableId="435296873">
    <w:abstractNumId w:val="24"/>
  </w:num>
  <w:num w:numId="11" w16cid:durableId="542983958">
    <w:abstractNumId w:val="14"/>
  </w:num>
  <w:num w:numId="12" w16cid:durableId="1250306079">
    <w:abstractNumId w:val="16"/>
  </w:num>
  <w:num w:numId="13" w16cid:durableId="198595035">
    <w:abstractNumId w:val="19"/>
  </w:num>
  <w:num w:numId="14" w16cid:durableId="447314643">
    <w:abstractNumId w:val="12"/>
  </w:num>
  <w:num w:numId="15" w16cid:durableId="1862694363">
    <w:abstractNumId w:val="15"/>
  </w:num>
  <w:num w:numId="16" w16cid:durableId="222106779">
    <w:abstractNumId w:val="0"/>
  </w:num>
  <w:num w:numId="17" w16cid:durableId="1444183667">
    <w:abstractNumId w:val="8"/>
  </w:num>
  <w:num w:numId="18" w16cid:durableId="1538932736">
    <w:abstractNumId w:val="4"/>
  </w:num>
  <w:num w:numId="19" w16cid:durableId="2070300760">
    <w:abstractNumId w:val="21"/>
  </w:num>
  <w:num w:numId="20" w16cid:durableId="215626115">
    <w:abstractNumId w:val="17"/>
  </w:num>
  <w:num w:numId="21" w16cid:durableId="446896404">
    <w:abstractNumId w:val="10"/>
  </w:num>
  <w:num w:numId="22" w16cid:durableId="1754474471">
    <w:abstractNumId w:val="25"/>
  </w:num>
  <w:num w:numId="23" w16cid:durableId="1158109970">
    <w:abstractNumId w:val="22"/>
  </w:num>
  <w:num w:numId="24" w16cid:durableId="141311697">
    <w:abstractNumId w:val="11"/>
  </w:num>
  <w:num w:numId="25" w16cid:durableId="343868015">
    <w:abstractNumId w:val="18"/>
  </w:num>
  <w:num w:numId="26" w16cid:durableId="2025204079">
    <w:abstractNumId w:val="23"/>
  </w:num>
  <w:num w:numId="27" w16cid:durableId="36340511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1B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64528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84FA4"/>
    <w:rsid w:val="0029345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84536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14B84"/>
    <w:rsid w:val="004413D5"/>
    <w:rsid w:val="00444408"/>
    <w:rsid w:val="00450340"/>
    <w:rsid w:val="00454309"/>
    <w:rsid w:val="00456B24"/>
    <w:rsid w:val="00460337"/>
    <w:rsid w:val="00460604"/>
    <w:rsid w:val="00494E10"/>
    <w:rsid w:val="00497A6C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122D3"/>
    <w:rsid w:val="00521D8F"/>
    <w:rsid w:val="00530113"/>
    <w:rsid w:val="00545299"/>
    <w:rsid w:val="0056286D"/>
    <w:rsid w:val="00565BF9"/>
    <w:rsid w:val="0056672D"/>
    <w:rsid w:val="005865A5"/>
    <w:rsid w:val="00591AAA"/>
    <w:rsid w:val="00591EC3"/>
    <w:rsid w:val="00592802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1366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020F"/>
    <w:rsid w:val="008215AB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555E0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36B8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2290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2B2C"/>
    <w:rsid w:val="00FA7D56"/>
    <w:rsid w:val="00FB14F3"/>
    <w:rsid w:val="00FC423F"/>
    <w:rsid w:val="00FC5BB1"/>
    <w:rsid w:val="00FD7C1F"/>
    <w:rsid w:val="00FE4CCB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Michaela Kolářová Válková</cp:lastModifiedBy>
  <cp:revision>2</cp:revision>
  <dcterms:created xsi:type="dcterms:W3CDTF">2024-03-14T09:41:00Z</dcterms:created>
  <dcterms:modified xsi:type="dcterms:W3CDTF">2024-03-14T09:41:00Z</dcterms:modified>
</cp:coreProperties>
</file>