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4DF1FF8D" w:rsidR="00B1791A" w:rsidRDefault="001C30CC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C61AB4">
        <w:rPr>
          <w:rFonts w:ascii="Arial" w:hAnsi="Arial" w:cs="Arial"/>
          <w:b/>
        </w:rPr>
        <w:t>ĚSTO JAROMĚŘICE NAD ROKYTNOU</w:t>
      </w:r>
      <w:r w:rsidR="00B1791A">
        <w:rPr>
          <w:rFonts w:ascii="Arial" w:hAnsi="Arial" w:cs="Arial"/>
          <w:b/>
        </w:rPr>
        <w:t xml:space="preserve"> </w:t>
      </w:r>
    </w:p>
    <w:p w14:paraId="5A0FCA95" w14:textId="4B376482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C30CC">
        <w:rPr>
          <w:rFonts w:ascii="Arial" w:hAnsi="Arial" w:cs="Arial"/>
          <w:b/>
        </w:rPr>
        <w:t>města Jaroměřice nad Rokytnou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F9109C3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1C30CC">
        <w:rPr>
          <w:rFonts w:ascii="Arial" w:hAnsi="Arial" w:cs="Arial"/>
          <w:b/>
        </w:rPr>
        <w:t xml:space="preserve">města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42855FF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1C30CC">
        <w:rPr>
          <w:rFonts w:ascii="Arial" w:hAnsi="Arial" w:cs="Arial"/>
          <w:sz w:val="22"/>
          <w:szCs w:val="22"/>
        </w:rPr>
        <w:t>města Jaroměřice nad Rokytnou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8E5491">
        <w:rPr>
          <w:rFonts w:ascii="Arial" w:hAnsi="Arial" w:cs="Arial"/>
          <w:sz w:val="22"/>
          <w:szCs w:val="22"/>
        </w:rPr>
        <w:t>13.12.2023</w:t>
      </w:r>
      <w:r w:rsidR="009D3A79">
        <w:rPr>
          <w:rFonts w:ascii="Arial" w:hAnsi="Arial" w:cs="Arial"/>
          <w:sz w:val="22"/>
          <w:szCs w:val="22"/>
        </w:rPr>
        <w:t xml:space="preserve"> usnesením č. UZM-104-2023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9E00128" w:rsidR="00AB69AB" w:rsidRPr="00B1791A" w:rsidRDefault="001C30CC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Jaroměřice nad Rokytnou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36AD2F2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1C30CC"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="001C30CC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2C2A428A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</w:t>
      </w:r>
      <w:r w:rsidR="004A6EBA">
        <w:rPr>
          <w:rFonts w:ascii="Arial" w:hAnsi="Arial" w:cs="Arial"/>
          <w:sz w:val="22"/>
          <w:szCs w:val="22"/>
        </w:rPr>
        <w:t xml:space="preserve">kterým se rozumí </w:t>
      </w:r>
      <w:r w:rsidRPr="00B1791A">
        <w:rPr>
          <w:rFonts w:ascii="Arial" w:hAnsi="Arial" w:cs="Arial"/>
          <w:sz w:val="22"/>
          <w:szCs w:val="22"/>
        </w:rPr>
        <w:t xml:space="preserve">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</w:t>
      </w:r>
      <w:r w:rsidR="00832284">
        <w:rPr>
          <w:rFonts w:ascii="Arial" w:hAnsi="Arial" w:cs="Arial"/>
          <w:sz w:val="22"/>
          <w:szCs w:val="22"/>
        </w:rPr>
        <w:t>pro</w:t>
      </w:r>
      <w:r w:rsidRPr="00B1791A">
        <w:rPr>
          <w:rFonts w:ascii="Arial" w:hAnsi="Arial" w:cs="Arial"/>
          <w:sz w:val="22"/>
          <w:szCs w:val="22"/>
        </w:rPr>
        <w:t xml:space="preserve">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1C5ED8B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>jsou</w:t>
      </w:r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</w:t>
      </w:r>
      <w:r w:rsidR="00BB2433">
        <w:rPr>
          <w:rFonts w:ascii="Arial" w:hAnsi="Arial" w:cs="Arial"/>
          <w:sz w:val="22"/>
          <w:szCs w:val="22"/>
        </w:rPr>
        <w:t>ách</w:t>
      </w:r>
      <w:r w:rsidR="00AB218D" w:rsidRPr="00B1791A">
        <w:rPr>
          <w:rFonts w:ascii="Arial" w:hAnsi="Arial" w:cs="Arial"/>
          <w:sz w:val="22"/>
          <w:szCs w:val="22"/>
        </w:rPr>
        <w:t xml:space="preserve"> v příloze č. </w:t>
      </w:r>
      <w:r w:rsidR="00BB2433">
        <w:rPr>
          <w:rFonts w:ascii="Arial" w:hAnsi="Arial" w:cs="Arial"/>
          <w:sz w:val="22"/>
          <w:szCs w:val="22"/>
        </w:rPr>
        <w:t>1</w:t>
      </w:r>
      <w:r w:rsidR="007650A9">
        <w:rPr>
          <w:rFonts w:ascii="Arial" w:hAnsi="Arial" w:cs="Arial"/>
          <w:sz w:val="22"/>
          <w:szCs w:val="22"/>
        </w:rPr>
        <w:t>.</w:t>
      </w:r>
      <w:r w:rsidR="00BB2433">
        <w:rPr>
          <w:rFonts w:ascii="Arial" w:hAnsi="Arial" w:cs="Arial"/>
          <w:sz w:val="22"/>
          <w:szCs w:val="22"/>
        </w:rPr>
        <w:t xml:space="preserve"> – č.</w:t>
      </w:r>
      <w:r w:rsidR="003342E1">
        <w:rPr>
          <w:rFonts w:ascii="Arial" w:hAnsi="Arial" w:cs="Arial"/>
          <w:sz w:val="22"/>
          <w:szCs w:val="22"/>
        </w:rPr>
        <w:t xml:space="preserve"> </w:t>
      </w:r>
      <w:r w:rsidR="00BB2433">
        <w:rPr>
          <w:rFonts w:ascii="Arial" w:hAnsi="Arial" w:cs="Arial"/>
          <w:sz w:val="22"/>
          <w:szCs w:val="22"/>
        </w:rPr>
        <w:t>7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2C4AFEEB" w14:textId="74A47C59" w:rsidR="005D5ACA" w:rsidRPr="0032333A" w:rsidRDefault="005D5AC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AD0A3B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B243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6D12BDF4" w:rsidR="00095F7C" w:rsidRPr="00CF6563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bookmarkStart w:id="0" w:name="_Hlk150852650"/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F94E272" w14:textId="77777777" w:rsidR="00BB2433" w:rsidRDefault="00BB2433" w:rsidP="00BB243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8665" w:type="dxa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6753"/>
        <w:gridCol w:w="1468"/>
      </w:tblGrid>
      <w:tr w:rsidR="00BB2433" w:rsidRPr="00D62D1F" w14:paraId="0ADEAD74" w14:textId="77777777" w:rsidTr="00373642">
        <w:tc>
          <w:tcPr>
            <w:tcW w:w="444" w:type="dxa"/>
            <w:tcBorders>
              <w:bottom w:val="nil"/>
            </w:tcBorders>
          </w:tcPr>
          <w:bookmarkEnd w:id="0"/>
          <w:p w14:paraId="3B6E1789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6753" w:type="dxa"/>
          </w:tcPr>
          <w:p w14:paraId="0989B1D3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umístění dočasných staveb sloužících pro poskytování prodeje</w:t>
            </w:r>
          </w:p>
          <w:p w14:paraId="027790F9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Pr="00BB2433">
              <w:rPr>
                <w:rFonts w:ascii="Arial" w:hAnsi="Arial" w:cs="Arial"/>
                <w:i/>
                <w:iCs/>
                <w:sz w:val="22"/>
                <w:szCs w:val="22"/>
              </w:rPr>
              <w:t>stánek či buňka s pevnými obvodovými stěnami a zastřešením)</w:t>
            </w:r>
          </w:p>
        </w:tc>
        <w:tc>
          <w:tcPr>
            <w:tcW w:w="1468" w:type="dxa"/>
          </w:tcPr>
          <w:p w14:paraId="40013F1A" w14:textId="1BDC8CD2" w:rsidR="00BB2433" w:rsidRPr="00D62D1F" w:rsidRDefault="003342E1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</w:t>
            </w:r>
            <w:r w:rsidR="00BB2433"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3 Kč</w:t>
            </w:r>
          </w:p>
        </w:tc>
      </w:tr>
      <w:tr w:rsidR="00BB2433" w:rsidRPr="00D62D1F" w14:paraId="59AB05ED" w14:textId="77777777" w:rsidTr="00373642">
        <w:tc>
          <w:tcPr>
            <w:tcW w:w="444" w:type="dxa"/>
            <w:tcBorders>
              <w:bottom w:val="nil"/>
            </w:tcBorders>
          </w:tcPr>
          <w:p w14:paraId="1BB0FFED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6753" w:type="dxa"/>
          </w:tcPr>
          <w:p w14:paraId="7056F732" w14:textId="5C3A67A3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umístění zařízení sloužící</w:t>
            </w:r>
            <w:r w:rsidR="00221083">
              <w:rPr>
                <w:rFonts w:ascii="Arial" w:hAnsi="Arial" w:cs="Arial"/>
                <w:sz w:val="22"/>
                <w:szCs w:val="22"/>
              </w:rPr>
              <w:t>ch</w:t>
            </w:r>
            <w:r w:rsidRPr="00D62D1F">
              <w:rPr>
                <w:rFonts w:ascii="Arial" w:hAnsi="Arial" w:cs="Arial"/>
                <w:sz w:val="22"/>
                <w:szCs w:val="22"/>
              </w:rPr>
              <w:t xml:space="preserve"> pro poskytování prodeje </w:t>
            </w:r>
          </w:p>
          <w:p w14:paraId="535619AC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62D1F">
              <w:rPr>
                <w:rFonts w:ascii="Arial" w:hAnsi="Arial" w:cs="Arial"/>
                <w:i/>
                <w:iCs/>
                <w:sz w:val="22"/>
                <w:szCs w:val="22"/>
              </w:rPr>
              <w:t>(prodejního stolu či pultu tvořeného konstrukční kostrou s bočními nepevnými stěnami a zastřešením)</w:t>
            </w:r>
          </w:p>
        </w:tc>
        <w:tc>
          <w:tcPr>
            <w:tcW w:w="1468" w:type="dxa"/>
          </w:tcPr>
          <w:p w14:paraId="2923B387" w14:textId="615F35EF" w:rsidR="00BB2433" w:rsidRPr="00D62D1F" w:rsidRDefault="003342E1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</w:t>
            </w:r>
            <w:r w:rsidR="00BB2433"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75 Kč</w:t>
            </w:r>
          </w:p>
        </w:tc>
      </w:tr>
      <w:tr w:rsidR="00BB2433" w:rsidRPr="00D62D1F" w14:paraId="34678117" w14:textId="77777777" w:rsidTr="00373642">
        <w:tc>
          <w:tcPr>
            <w:tcW w:w="444" w:type="dxa"/>
            <w:tcBorders>
              <w:top w:val="nil"/>
            </w:tcBorders>
          </w:tcPr>
          <w:p w14:paraId="110F44AB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3" w:type="dxa"/>
          </w:tcPr>
          <w:p w14:paraId="11CA195C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umístění motorového vozidla sloužícího jako zařízení pro poskytování prodeje</w:t>
            </w:r>
          </w:p>
        </w:tc>
        <w:tc>
          <w:tcPr>
            <w:tcW w:w="1468" w:type="dxa"/>
          </w:tcPr>
          <w:p w14:paraId="113B8B9B" w14:textId="16ADC612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</w:t>
            </w:r>
            <w:r w:rsidR="003342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45 Kč</w:t>
            </w:r>
          </w:p>
        </w:tc>
      </w:tr>
      <w:tr w:rsidR="00BB2433" w:rsidRPr="00D62D1F" w14:paraId="76509307" w14:textId="77777777" w:rsidTr="00373642">
        <w:tc>
          <w:tcPr>
            <w:tcW w:w="444" w:type="dxa"/>
            <w:tcBorders>
              <w:bottom w:val="nil"/>
            </w:tcBorders>
          </w:tcPr>
          <w:p w14:paraId="01D029A6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6753" w:type="dxa"/>
          </w:tcPr>
          <w:p w14:paraId="29DA7410" w14:textId="1DC88875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umístění zařízení slouží</w:t>
            </w:r>
            <w:r w:rsidR="00221083">
              <w:rPr>
                <w:rFonts w:ascii="Arial" w:hAnsi="Arial" w:cs="Arial"/>
                <w:sz w:val="22"/>
                <w:szCs w:val="22"/>
              </w:rPr>
              <w:t>cí</w:t>
            </w:r>
            <w:r w:rsidRPr="00D62D1F">
              <w:rPr>
                <w:rFonts w:ascii="Arial" w:hAnsi="Arial" w:cs="Arial"/>
                <w:sz w:val="22"/>
                <w:szCs w:val="22"/>
              </w:rPr>
              <w:t>c</w:t>
            </w:r>
            <w:r w:rsidR="00221083">
              <w:rPr>
                <w:rFonts w:ascii="Arial" w:hAnsi="Arial" w:cs="Arial"/>
                <w:sz w:val="22"/>
                <w:szCs w:val="22"/>
              </w:rPr>
              <w:t>h</w:t>
            </w:r>
            <w:r w:rsidRPr="00D62D1F">
              <w:rPr>
                <w:rFonts w:ascii="Arial" w:hAnsi="Arial" w:cs="Arial"/>
                <w:sz w:val="22"/>
                <w:szCs w:val="22"/>
              </w:rPr>
              <w:t xml:space="preserve"> pro poskytování služeb</w:t>
            </w:r>
          </w:p>
          <w:p w14:paraId="3CA34A7A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i/>
                <w:iCs/>
                <w:sz w:val="22"/>
                <w:szCs w:val="22"/>
              </w:rPr>
              <w:t>(prodejního stolu či pultu tvořeného konstrukční kostrou s bočními nepevnými stěnami a zastřešením)</w:t>
            </w:r>
          </w:p>
        </w:tc>
        <w:tc>
          <w:tcPr>
            <w:tcW w:w="1468" w:type="dxa"/>
          </w:tcPr>
          <w:p w14:paraId="5F6D11CB" w14:textId="07EAD9F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</w:t>
            </w:r>
            <w:r w:rsidR="003342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10 Kč</w:t>
            </w:r>
          </w:p>
        </w:tc>
      </w:tr>
      <w:tr w:rsidR="00BB2433" w:rsidRPr="00D62D1F" w14:paraId="682EE5D3" w14:textId="77777777" w:rsidTr="00373642">
        <w:tc>
          <w:tcPr>
            <w:tcW w:w="444" w:type="dxa"/>
            <w:tcBorders>
              <w:top w:val="single" w:sz="4" w:space="0" w:color="auto"/>
            </w:tcBorders>
          </w:tcPr>
          <w:p w14:paraId="0C255E2B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3" w:type="dxa"/>
          </w:tcPr>
          <w:p w14:paraId="109A5D62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umístění motorového vozidla sloužícího jako zařízení pro poskytování služeb</w:t>
            </w:r>
          </w:p>
        </w:tc>
        <w:tc>
          <w:tcPr>
            <w:tcW w:w="1468" w:type="dxa"/>
          </w:tcPr>
          <w:p w14:paraId="0CFD3034" w14:textId="0FE8F7DA" w:rsidR="00BB2433" w:rsidRPr="00D62D1F" w:rsidRDefault="00BB2433" w:rsidP="00373642">
            <w:pPr>
              <w:pStyle w:val="Zkladntex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10 Kč</w:t>
            </w:r>
          </w:p>
        </w:tc>
      </w:tr>
      <w:tr w:rsidR="00BB2433" w:rsidRPr="00D62D1F" w14:paraId="67ACD35F" w14:textId="77777777" w:rsidTr="00373642">
        <w:tc>
          <w:tcPr>
            <w:tcW w:w="444" w:type="dxa"/>
          </w:tcPr>
          <w:p w14:paraId="6A33AC90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d)</w:t>
            </w:r>
          </w:p>
        </w:tc>
        <w:tc>
          <w:tcPr>
            <w:tcW w:w="6753" w:type="dxa"/>
          </w:tcPr>
          <w:p w14:paraId="5B6FF324" w14:textId="7908DEDF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umístění stavební</w:t>
            </w:r>
            <w:r w:rsidR="00605117">
              <w:rPr>
                <w:rFonts w:ascii="Arial" w:hAnsi="Arial" w:cs="Arial"/>
                <w:sz w:val="22"/>
                <w:szCs w:val="22"/>
              </w:rPr>
              <w:t>ch</w:t>
            </w:r>
            <w:r w:rsidRPr="00D62D1F">
              <w:rPr>
                <w:rFonts w:ascii="Arial" w:hAnsi="Arial" w:cs="Arial"/>
                <w:sz w:val="22"/>
                <w:szCs w:val="22"/>
              </w:rPr>
              <w:t xml:space="preserve"> zařízení</w:t>
            </w:r>
          </w:p>
        </w:tc>
        <w:tc>
          <w:tcPr>
            <w:tcW w:w="1468" w:type="dxa"/>
          </w:tcPr>
          <w:p w14:paraId="70CF9C51" w14:textId="138331DD" w:rsidR="00BB2433" w:rsidRPr="00D62D1F" w:rsidRDefault="007C065B" w:rsidP="00373642">
            <w:pPr>
              <w:pStyle w:val="Zkladntex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BB2433"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Kč</w:t>
            </w:r>
          </w:p>
        </w:tc>
      </w:tr>
      <w:tr w:rsidR="00BB2433" w:rsidRPr="00D62D1F" w14:paraId="7749F8CA" w14:textId="77777777" w:rsidTr="00373642">
        <w:tc>
          <w:tcPr>
            <w:tcW w:w="444" w:type="dxa"/>
          </w:tcPr>
          <w:p w14:paraId="6C35DEC4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e)</w:t>
            </w:r>
          </w:p>
        </w:tc>
        <w:tc>
          <w:tcPr>
            <w:tcW w:w="6753" w:type="dxa"/>
          </w:tcPr>
          <w:p w14:paraId="69AFFDB0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umístění skládek</w:t>
            </w:r>
          </w:p>
        </w:tc>
        <w:tc>
          <w:tcPr>
            <w:tcW w:w="1468" w:type="dxa"/>
          </w:tcPr>
          <w:p w14:paraId="1FA425C7" w14:textId="05598120" w:rsidR="00BB2433" w:rsidRPr="00D62D1F" w:rsidRDefault="007C065B" w:rsidP="00373642">
            <w:pPr>
              <w:pStyle w:val="Zkladntex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BB2433"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Kč</w:t>
            </w:r>
          </w:p>
        </w:tc>
      </w:tr>
      <w:tr w:rsidR="00BB2433" w:rsidRPr="00D62D1F" w14:paraId="1A600942" w14:textId="77777777" w:rsidTr="00373642">
        <w:tc>
          <w:tcPr>
            <w:tcW w:w="444" w:type="dxa"/>
          </w:tcPr>
          <w:p w14:paraId="6BDA51BE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f)</w:t>
            </w:r>
          </w:p>
        </w:tc>
        <w:tc>
          <w:tcPr>
            <w:tcW w:w="6753" w:type="dxa"/>
          </w:tcPr>
          <w:p w14:paraId="317EE9AC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umístění reklamního zařízení</w:t>
            </w:r>
          </w:p>
        </w:tc>
        <w:tc>
          <w:tcPr>
            <w:tcW w:w="1468" w:type="dxa"/>
          </w:tcPr>
          <w:p w14:paraId="6CD74ADE" w14:textId="10F6F58B" w:rsidR="00BB2433" w:rsidRPr="00D62D1F" w:rsidRDefault="007C065B" w:rsidP="00373642">
            <w:pPr>
              <w:pStyle w:val="Zkladntex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BB2433"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Kč</w:t>
            </w:r>
          </w:p>
        </w:tc>
      </w:tr>
      <w:tr w:rsidR="00BB2433" w:rsidRPr="00D62D1F" w14:paraId="568F2DA9" w14:textId="77777777" w:rsidTr="00373642">
        <w:tc>
          <w:tcPr>
            <w:tcW w:w="444" w:type="dxa"/>
          </w:tcPr>
          <w:p w14:paraId="714FDDF3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g)</w:t>
            </w:r>
          </w:p>
        </w:tc>
        <w:tc>
          <w:tcPr>
            <w:tcW w:w="6753" w:type="dxa"/>
          </w:tcPr>
          <w:p w14:paraId="20029D3A" w14:textId="7FD3F951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umístění</w:t>
            </w:r>
            <w:r w:rsidR="00605117">
              <w:rPr>
                <w:rFonts w:ascii="Arial" w:hAnsi="Arial" w:cs="Arial"/>
                <w:sz w:val="22"/>
                <w:szCs w:val="22"/>
              </w:rPr>
              <w:t xml:space="preserve"> zařízení</w:t>
            </w:r>
            <w:r w:rsidRPr="00D62D1F">
              <w:rPr>
                <w:rFonts w:ascii="Arial" w:hAnsi="Arial" w:cs="Arial"/>
                <w:sz w:val="22"/>
                <w:szCs w:val="22"/>
              </w:rPr>
              <w:t xml:space="preserve"> lunaparků a jiných obdobných atrakcí</w:t>
            </w:r>
          </w:p>
        </w:tc>
        <w:tc>
          <w:tcPr>
            <w:tcW w:w="1468" w:type="dxa"/>
          </w:tcPr>
          <w:p w14:paraId="1F568DEB" w14:textId="5E853D66" w:rsidR="00BB2433" w:rsidRPr="00D62D1F" w:rsidRDefault="007C065B" w:rsidP="00373642">
            <w:pPr>
              <w:pStyle w:val="Zkladntex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BB2433"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Kč</w:t>
            </w:r>
          </w:p>
        </w:tc>
      </w:tr>
      <w:tr w:rsidR="00BB2433" w:rsidRPr="00D62D1F" w14:paraId="068B1733" w14:textId="77777777" w:rsidTr="00373642">
        <w:tc>
          <w:tcPr>
            <w:tcW w:w="444" w:type="dxa"/>
          </w:tcPr>
          <w:p w14:paraId="4DD79C90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h)</w:t>
            </w:r>
          </w:p>
        </w:tc>
        <w:tc>
          <w:tcPr>
            <w:tcW w:w="6753" w:type="dxa"/>
          </w:tcPr>
          <w:p w14:paraId="639E16EE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umístění zařízení cirkusů</w:t>
            </w:r>
          </w:p>
        </w:tc>
        <w:tc>
          <w:tcPr>
            <w:tcW w:w="1468" w:type="dxa"/>
          </w:tcPr>
          <w:p w14:paraId="42E28167" w14:textId="3913A21F" w:rsidR="00BB2433" w:rsidRPr="00D62D1F" w:rsidRDefault="007C065B" w:rsidP="00373642">
            <w:pPr>
              <w:pStyle w:val="Zkladntex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BB2433"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Kč</w:t>
            </w:r>
          </w:p>
        </w:tc>
      </w:tr>
      <w:tr w:rsidR="00BB2433" w:rsidRPr="00D62D1F" w14:paraId="5949FF7C" w14:textId="77777777" w:rsidTr="00373642">
        <w:tc>
          <w:tcPr>
            <w:tcW w:w="444" w:type="dxa"/>
          </w:tcPr>
          <w:p w14:paraId="2105BDA5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i)</w:t>
            </w:r>
          </w:p>
        </w:tc>
        <w:tc>
          <w:tcPr>
            <w:tcW w:w="6753" w:type="dxa"/>
          </w:tcPr>
          <w:p w14:paraId="74492CAB" w14:textId="3DA4E032" w:rsidR="00BB2433" w:rsidRPr="00D62D1F" w:rsidRDefault="007C065B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 xml:space="preserve"> za </w:t>
            </w:r>
            <w:r>
              <w:rPr>
                <w:rFonts w:ascii="Arial" w:hAnsi="Arial" w:cs="Arial"/>
                <w:sz w:val="22"/>
                <w:szCs w:val="22"/>
              </w:rPr>
              <w:t>užívání veřejného prostranství pro reklamní akce</w:t>
            </w:r>
          </w:p>
        </w:tc>
        <w:tc>
          <w:tcPr>
            <w:tcW w:w="1468" w:type="dxa"/>
          </w:tcPr>
          <w:p w14:paraId="36439222" w14:textId="3774FEAB" w:rsidR="00BB2433" w:rsidRPr="00D62D1F" w:rsidRDefault="007C065B" w:rsidP="00373642">
            <w:pPr>
              <w:pStyle w:val="Zkladntex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3342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B2433"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Kč</w:t>
            </w:r>
          </w:p>
        </w:tc>
      </w:tr>
      <w:tr w:rsidR="00BB2433" w:rsidRPr="00D62D1F" w14:paraId="2477EDF1" w14:textId="77777777" w:rsidTr="00373642">
        <w:tc>
          <w:tcPr>
            <w:tcW w:w="444" w:type="dxa"/>
          </w:tcPr>
          <w:p w14:paraId="06DB2FC9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j)</w:t>
            </w:r>
          </w:p>
        </w:tc>
        <w:tc>
          <w:tcPr>
            <w:tcW w:w="6753" w:type="dxa"/>
          </w:tcPr>
          <w:p w14:paraId="21C4EF8A" w14:textId="1A148B9E" w:rsidR="00BB2433" w:rsidRPr="00D62D1F" w:rsidRDefault="007C065B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užívání veřejného prostranství pro potřeby tvorby filmových a televizních děl</w:t>
            </w:r>
          </w:p>
        </w:tc>
        <w:tc>
          <w:tcPr>
            <w:tcW w:w="1468" w:type="dxa"/>
          </w:tcPr>
          <w:p w14:paraId="1B26397B" w14:textId="26C2CEDD" w:rsidR="00BB2433" w:rsidRPr="00D62D1F" w:rsidRDefault="00BB2433" w:rsidP="00373642">
            <w:pPr>
              <w:pStyle w:val="Zkladntex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C065B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Kč</w:t>
            </w:r>
          </w:p>
        </w:tc>
      </w:tr>
    </w:tbl>
    <w:p w14:paraId="27EFEA41" w14:textId="77777777" w:rsidR="00BB2433" w:rsidRDefault="00BB2433" w:rsidP="00BB2433">
      <w:pPr>
        <w:rPr>
          <w:rFonts w:ascii="Arial" w:hAnsi="Arial" w:cs="Arial"/>
          <w:sz w:val="22"/>
          <w:szCs w:val="22"/>
        </w:rPr>
      </w:pPr>
    </w:p>
    <w:p w14:paraId="14B3A2D2" w14:textId="77777777" w:rsidR="00D62D73" w:rsidRDefault="00D62D73" w:rsidP="00BB2433">
      <w:pPr>
        <w:rPr>
          <w:rFonts w:ascii="Arial" w:hAnsi="Arial" w:cs="Arial"/>
          <w:sz w:val="22"/>
          <w:szCs w:val="22"/>
        </w:rPr>
      </w:pPr>
    </w:p>
    <w:p w14:paraId="39FA7FD4" w14:textId="77777777" w:rsidR="00BB2433" w:rsidRPr="00D62D1F" w:rsidRDefault="00BB2433" w:rsidP="00BB2433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Město </w:t>
      </w:r>
      <w:r w:rsidRPr="0032333A">
        <w:rPr>
          <w:rFonts w:ascii="Arial" w:hAnsi="Arial" w:cs="Arial"/>
          <w:sz w:val="22"/>
          <w:szCs w:val="22"/>
        </w:rPr>
        <w:t>stanovuje poplatek paušální částkou takto</w:t>
      </w:r>
      <w:r>
        <w:rPr>
          <w:rFonts w:ascii="Arial" w:hAnsi="Arial" w:cs="Arial"/>
          <w:sz w:val="22"/>
          <w:szCs w:val="22"/>
        </w:rPr>
        <w:t>:</w:t>
      </w:r>
    </w:p>
    <w:p w14:paraId="5A06B50A" w14:textId="77777777" w:rsidR="00BB2433" w:rsidRPr="00D62D1F" w:rsidRDefault="00BB2433" w:rsidP="00BB2433">
      <w:pPr>
        <w:spacing w:line="12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8665" w:type="dxa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5449"/>
        <w:gridCol w:w="1260"/>
        <w:gridCol w:w="1512"/>
      </w:tblGrid>
      <w:tr w:rsidR="00BB2433" w:rsidRPr="00D62D1F" w14:paraId="2D858FC0" w14:textId="77777777" w:rsidTr="00373642">
        <w:tc>
          <w:tcPr>
            <w:tcW w:w="444" w:type="dxa"/>
            <w:tcBorders>
              <w:bottom w:val="nil"/>
            </w:tcBorders>
          </w:tcPr>
          <w:p w14:paraId="4E5C3658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5449" w:type="dxa"/>
            <w:tcBorders>
              <w:bottom w:val="nil"/>
            </w:tcBorders>
          </w:tcPr>
          <w:p w14:paraId="429DB585" w14:textId="55FCDE16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umístění dočasn</w:t>
            </w:r>
            <w:r w:rsidR="00DF7E11">
              <w:rPr>
                <w:rFonts w:ascii="Arial" w:hAnsi="Arial" w:cs="Arial"/>
                <w:sz w:val="22"/>
                <w:szCs w:val="22"/>
              </w:rPr>
              <w:t>ých</w:t>
            </w:r>
            <w:r w:rsidRPr="00D62D1F">
              <w:rPr>
                <w:rFonts w:ascii="Arial" w:hAnsi="Arial" w:cs="Arial"/>
                <w:sz w:val="22"/>
                <w:szCs w:val="22"/>
              </w:rPr>
              <w:t xml:space="preserve"> stav</w:t>
            </w:r>
            <w:r w:rsidR="00DF7E11">
              <w:rPr>
                <w:rFonts w:ascii="Arial" w:hAnsi="Arial" w:cs="Arial"/>
                <w:sz w:val="22"/>
                <w:szCs w:val="22"/>
              </w:rPr>
              <w:t>eb</w:t>
            </w:r>
            <w:r w:rsidRPr="00D62D1F">
              <w:rPr>
                <w:rFonts w:ascii="Arial" w:hAnsi="Arial" w:cs="Arial"/>
                <w:sz w:val="22"/>
                <w:szCs w:val="22"/>
              </w:rPr>
              <w:t xml:space="preserve"> sloužící</w:t>
            </w:r>
            <w:r w:rsidR="00DF7E11">
              <w:rPr>
                <w:rFonts w:ascii="Arial" w:hAnsi="Arial" w:cs="Arial"/>
                <w:sz w:val="22"/>
                <w:szCs w:val="22"/>
              </w:rPr>
              <w:t>ch</w:t>
            </w:r>
            <w:r w:rsidRPr="00D62D1F">
              <w:rPr>
                <w:rFonts w:ascii="Arial" w:hAnsi="Arial" w:cs="Arial"/>
                <w:sz w:val="22"/>
                <w:szCs w:val="22"/>
              </w:rPr>
              <w:t xml:space="preserve"> pro poskytování prodeje </w:t>
            </w:r>
          </w:p>
        </w:tc>
        <w:tc>
          <w:tcPr>
            <w:tcW w:w="1260" w:type="dxa"/>
            <w:tcBorders>
              <w:bottom w:val="nil"/>
            </w:tcBorders>
          </w:tcPr>
          <w:p w14:paraId="37498A35" w14:textId="77777777" w:rsidR="00BB2433" w:rsidRPr="00D62D1F" w:rsidRDefault="00BB2433" w:rsidP="00373642">
            <w:pPr>
              <w:pStyle w:val="Zkladntex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12" w:type="dxa"/>
            <w:tcBorders>
              <w:left w:val="nil"/>
              <w:bottom w:val="nil"/>
            </w:tcBorders>
          </w:tcPr>
          <w:p w14:paraId="1B47D365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B2433" w:rsidRPr="00D62D1F" w14:paraId="196DA481" w14:textId="77777777" w:rsidTr="00373642">
        <w:tc>
          <w:tcPr>
            <w:tcW w:w="444" w:type="dxa"/>
            <w:tcBorders>
              <w:top w:val="nil"/>
              <w:bottom w:val="nil"/>
            </w:tcBorders>
          </w:tcPr>
          <w:p w14:paraId="77E88C38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49" w:type="dxa"/>
            <w:tcBorders>
              <w:top w:val="nil"/>
              <w:bottom w:val="nil"/>
            </w:tcBorders>
          </w:tcPr>
          <w:p w14:paraId="2F582785" w14:textId="77777777" w:rsidR="00BB2433" w:rsidRPr="00D62D1F" w:rsidRDefault="00BB2433" w:rsidP="00BB2433">
            <w:pPr>
              <w:pStyle w:val="Zkladntext"/>
              <w:numPr>
                <w:ilvl w:val="0"/>
                <w:numId w:val="30"/>
              </w:numPr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účelem prodeje novin a časopisů</w:t>
            </w:r>
          </w:p>
        </w:tc>
        <w:tc>
          <w:tcPr>
            <w:tcW w:w="1260" w:type="dxa"/>
            <w:tcBorders>
              <w:top w:val="nil"/>
            </w:tcBorders>
          </w:tcPr>
          <w:p w14:paraId="63F0F7CD" w14:textId="4C6B1874" w:rsidR="00BB2433" w:rsidRPr="00D62D1F" w:rsidRDefault="003342E1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B2433"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40 Kč</w:t>
            </w:r>
          </w:p>
        </w:tc>
        <w:tc>
          <w:tcPr>
            <w:tcW w:w="1512" w:type="dxa"/>
            <w:tcBorders>
              <w:top w:val="nil"/>
              <w:left w:val="nil"/>
            </w:tcBorders>
          </w:tcPr>
          <w:p w14:paraId="2E5F4F30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měsíc</w:t>
            </w:r>
          </w:p>
        </w:tc>
      </w:tr>
      <w:tr w:rsidR="00BB2433" w:rsidRPr="00D62D1F" w14:paraId="118958EC" w14:textId="77777777" w:rsidTr="00373642">
        <w:tc>
          <w:tcPr>
            <w:tcW w:w="444" w:type="dxa"/>
            <w:tcBorders>
              <w:top w:val="nil"/>
              <w:bottom w:val="nil"/>
            </w:tcBorders>
          </w:tcPr>
          <w:p w14:paraId="1E4CA7F5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49" w:type="dxa"/>
            <w:tcBorders>
              <w:top w:val="nil"/>
            </w:tcBorders>
          </w:tcPr>
          <w:p w14:paraId="7DD4133A" w14:textId="77777777" w:rsidR="00BB2433" w:rsidRPr="00D62D1F" w:rsidRDefault="00BB2433" w:rsidP="00373642">
            <w:pPr>
              <w:pStyle w:val="Zkladntext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BF2A53C" w14:textId="0E84603C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300 Kč</w:t>
            </w:r>
          </w:p>
        </w:tc>
        <w:tc>
          <w:tcPr>
            <w:tcW w:w="1512" w:type="dxa"/>
            <w:tcBorders>
              <w:left w:val="nil"/>
            </w:tcBorders>
          </w:tcPr>
          <w:p w14:paraId="36B9D0BB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rok</w:t>
            </w:r>
          </w:p>
        </w:tc>
      </w:tr>
      <w:tr w:rsidR="00BB2433" w:rsidRPr="00D62D1F" w14:paraId="046F00B8" w14:textId="77777777" w:rsidTr="00373642">
        <w:tc>
          <w:tcPr>
            <w:tcW w:w="444" w:type="dxa"/>
            <w:tcBorders>
              <w:top w:val="nil"/>
              <w:bottom w:val="nil"/>
            </w:tcBorders>
          </w:tcPr>
          <w:p w14:paraId="5D25180B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49" w:type="dxa"/>
            <w:tcBorders>
              <w:bottom w:val="nil"/>
            </w:tcBorders>
          </w:tcPr>
          <w:p w14:paraId="731854AE" w14:textId="77777777" w:rsidR="00BB2433" w:rsidRPr="00D62D1F" w:rsidRDefault="00BB2433" w:rsidP="00BB2433">
            <w:pPr>
              <w:pStyle w:val="Zkladntext"/>
              <w:numPr>
                <w:ilvl w:val="0"/>
                <w:numId w:val="30"/>
              </w:numPr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účelem prodeje ostatního sortimentu</w:t>
            </w:r>
          </w:p>
        </w:tc>
        <w:tc>
          <w:tcPr>
            <w:tcW w:w="1260" w:type="dxa"/>
          </w:tcPr>
          <w:p w14:paraId="07758CA1" w14:textId="4395F494" w:rsidR="00BB2433" w:rsidRPr="00D62D1F" w:rsidRDefault="003342E1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B2433"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50 Kč</w:t>
            </w:r>
          </w:p>
        </w:tc>
        <w:tc>
          <w:tcPr>
            <w:tcW w:w="1512" w:type="dxa"/>
            <w:tcBorders>
              <w:left w:val="nil"/>
            </w:tcBorders>
          </w:tcPr>
          <w:p w14:paraId="43A0A1E1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měsíc</w:t>
            </w:r>
          </w:p>
        </w:tc>
      </w:tr>
      <w:tr w:rsidR="00BB2433" w:rsidRPr="00D62D1F" w14:paraId="3192CA54" w14:textId="77777777" w:rsidTr="00373642">
        <w:tc>
          <w:tcPr>
            <w:tcW w:w="444" w:type="dxa"/>
            <w:tcBorders>
              <w:top w:val="nil"/>
            </w:tcBorders>
          </w:tcPr>
          <w:p w14:paraId="317B4D5D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49" w:type="dxa"/>
            <w:tcBorders>
              <w:top w:val="nil"/>
            </w:tcBorders>
          </w:tcPr>
          <w:p w14:paraId="6253BD4D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1922EFB" w14:textId="2DCF2E93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400 Kč</w:t>
            </w:r>
          </w:p>
        </w:tc>
        <w:tc>
          <w:tcPr>
            <w:tcW w:w="1512" w:type="dxa"/>
            <w:tcBorders>
              <w:left w:val="nil"/>
            </w:tcBorders>
          </w:tcPr>
          <w:p w14:paraId="20211E44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rok</w:t>
            </w:r>
          </w:p>
        </w:tc>
      </w:tr>
      <w:tr w:rsidR="00BB2433" w:rsidRPr="00D62D1F" w14:paraId="38CB6F67" w14:textId="77777777" w:rsidTr="00373642">
        <w:tc>
          <w:tcPr>
            <w:tcW w:w="444" w:type="dxa"/>
          </w:tcPr>
          <w:p w14:paraId="6768D81F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5449" w:type="dxa"/>
          </w:tcPr>
          <w:p w14:paraId="3C3814C6" w14:textId="7550256E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umístění</w:t>
            </w:r>
            <w:r w:rsidR="00DF7E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62D1F">
              <w:rPr>
                <w:rFonts w:ascii="Arial" w:hAnsi="Arial" w:cs="Arial"/>
                <w:sz w:val="22"/>
                <w:szCs w:val="22"/>
              </w:rPr>
              <w:t>předzahrádky</w:t>
            </w:r>
            <w:r w:rsidR="00DF7E11">
              <w:rPr>
                <w:rFonts w:ascii="Arial" w:hAnsi="Arial" w:cs="Arial"/>
                <w:sz w:val="22"/>
                <w:szCs w:val="22"/>
              </w:rPr>
              <w:t xml:space="preserve"> u restauračního zařízení</w:t>
            </w:r>
          </w:p>
        </w:tc>
        <w:tc>
          <w:tcPr>
            <w:tcW w:w="1260" w:type="dxa"/>
          </w:tcPr>
          <w:p w14:paraId="4E81BEE7" w14:textId="6AD4B4D2" w:rsidR="00BB2433" w:rsidRPr="00D62D1F" w:rsidRDefault="003342E1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B2433"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50 Kč</w:t>
            </w:r>
          </w:p>
        </w:tc>
        <w:tc>
          <w:tcPr>
            <w:tcW w:w="1512" w:type="dxa"/>
            <w:tcBorders>
              <w:left w:val="nil"/>
            </w:tcBorders>
          </w:tcPr>
          <w:p w14:paraId="62858EFD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měsíc</w:t>
            </w:r>
          </w:p>
        </w:tc>
      </w:tr>
      <w:tr w:rsidR="00BB2433" w:rsidRPr="00D62D1F" w14:paraId="20056780" w14:textId="77777777" w:rsidTr="00373642">
        <w:tc>
          <w:tcPr>
            <w:tcW w:w="444" w:type="dxa"/>
            <w:tcBorders>
              <w:bottom w:val="nil"/>
            </w:tcBorders>
          </w:tcPr>
          <w:p w14:paraId="6F7DA70B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5449" w:type="dxa"/>
            <w:tcBorders>
              <w:bottom w:val="nil"/>
            </w:tcBorders>
          </w:tcPr>
          <w:p w14:paraId="427E4F07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 xml:space="preserve">za umístění zboží před provozovnou </w:t>
            </w:r>
          </w:p>
        </w:tc>
        <w:tc>
          <w:tcPr>
            <w:tcW w:w="1260" w:type="dxa"/>
          </w:tcPr>
          <w:p w14:paraId="02AA871B" w14:textId="7D29BB12" w:rsidR="00BB2433" w:rsidRPr="00D62D1F" w:rsidRDefault="003342E1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B2433"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30 Kč</w:t>
            </w:r>
          </w:p>
        </w:tc>
        <w:tc>
          <w:tcPr>
            <w:tcW w:w="1512" w:type="dxa"/>
            <w:tcBorders>
              <w:left w:val="nil"/>
            </w:tcBorders>
          </w:tcPr>
          <w:p w14:paraId="630DB5D4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měsíc</w:t>
            </w:r>
          </w:p>
        </w:tc>
      </w:tr>
      <w:tr w:rsidR="00BB2433" w:rsidRPr="00D62D1F" w14:paraId="0235757E" w14:textId="77777777" w:rsidTr="00373642">
        <w:tc>
          <w:tcPr>
            <w:tcW w:w="444" w:type="dxa"/>
            <w:tcBorders>
              <w:top w:val="nil"/>
            </w:tcBorders>
          </w:tcPr>
          <w:p w14:paraId="0A60700C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49" w:type="dxa"/>
            <w:tcBorders>
              <w:top w:val="nil"/>
            </w:tcBorders>
          </w:tcPr>
          <w:p w14:paraId="30B727F8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D8523FD" w14:textId="35ABC258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250 Kč</w:t>
            </w:r>
          </w:p>
        </w:tc>
        <w:tc>
          <w:tcPr>
            <w:tcW w:w="1512" w:type="dxa"/>
            <w:tcBorders>
              <w:left w:val="nil"/>
            </w:tcBorders>
          </w:tcPr>
          <w:p w14:paraId="77C2AB60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rok</w:t>
            </w:r>
          </w:p>
        </w:tc>
      </w:tr>
      <w:tr w:rsidR="00BB2433" w:rsidRPr="00D62D1F" w14:paraId="73F9FD0A" w14:textId="77777777" w:rsidTr="00373642">
        <w:tc>
          <w:tcPr>
            <w:tcW w:w="444" w:type="dxa"/>
            <w:tcBorders>
              <w:bottom w:val="nil"/>
            </w:tcBorders>
          </w:tcPr>
          <w:p w14:paraId="57E920BD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d)</w:t>
            </w:r>
          </w:p>
        </w:tc>
        <w:tc>
          <w:tcPr>
            <w:tcW w:w="5449" w:type="dxa"/>
            <w:tcBorders>
              <w:bottom w:val="nil"/>
            </w:tcBorders>
          </w:tcPr>
          <w:p w14:paraId="2599D4D2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umístění pevného reklamního zařízení</w:t>
            </w:r>
          </w:p>
        </w:tc>
        <w:tc>
          <w:tcPr>
            <w:tcW w:w="1260" w:type="dxa"/>
          </w:tcPr>
          <w:p w14:paraId="198644D3" w14:textId="553D34B9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150 Kč</w:t>
            </w:r>
          </w:p>
        </w:tc>
        <w:tc>
          <w:tcPr>
            <w:tcW w:w="1512" w:type="dxa"/>
            <w:tcBorders>
              <w:left w:val="nil"/>
            </w:tcBorders>
          </w:tcPr>
          <w:p w14:paraId="4F0AFF89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měsíc</w:t>
            </w:r>
          </w:p>
        </w:tc>
      </w:tr>
      <w:tr w:rsidR="00BB2433" w:rsidRPr="00D62D1F" w14:paraId="0830B415" w14:textId="77777777" w:rsidTr="00373642">
        <w:tc>
          <w:tcPr>
            <w:tcW w:w="444" w:type="dxa"/>
            <w:tcBorders>
              <w:top w:val="nil"/>
              <w:bottom w:val="nil"/>
            </w:tcBorders>
          </w:tcPr>
          <w:p w14:paraId="586D5368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49" w:type="dxa"/>
            <w:tcBorders>
              <w:top w:val="nil"/>
            </w:tcBorders>
          </w:tcPr>
          <w:p w14:paraId="75259079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D246E0A" w14:textId="4A4C930F" w:rsidR="00BB2433" w:rsidRPr="00D62D1F" w:rsidRDefault="00D62D7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BB2433"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200 Kč</w:t>
            </w:r>
          </w:p>
        </w:tc>
        <w:tc>
          <w:tcPr>
            <w:tcW w:w="1512" w:type="dxa"/>
            <w:tcBorders>
              <w:left w:val="nil"/>
            </w:tcBorders>
          </w:tcPr>
          <w:p w14:paraId="399E47AE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rok</w:t>
            </w:r>
          </w:p>
        </w:tc>
      </w:tr>
      <w:tr w:rsidR="00BB2433" w:rsidRPr="00D62D1F" w14:paraId="224CEADF" w14:textId="77777777" w:rsidTr="00373642">
        <w:tc>
          <w:tcPr>
            <w:tcW w:w="444" w:type="dxa"/>
            <w:tcBorders>
              <w:top w:val="nil"/>
              <w:bottom w:val="nil"/>
            </w:tcBorders>
          </w:tcPr>
          <w:p w14:paraId="4F794340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49" w:type="dxa"/>
            <w:tcBorders>
              <w:bottom w:val="nil"/>
            </w:tcBorders>
          </w:tcPr>
          <w:p w14:paraId="7A15BBDF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 xml:space="preserve">za umístění přenosného reklamního zařízení </w:t>
            </w:r>
          </w:p>
        </w:tc>
        <w:tc>
          <w:tcPr>
            <w:tcW w:w="1260" w:type="dxa"/>
          </w:tcPr>
          <w:p w14:paraId="2ED5611C" w14:textId="44FA9933" w:rsidR="00BB2433" w:rsidRPr="00D62D1F" w:rsidRDefault="003342E1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B2433"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75 Kč</w:t>
            </w:r>
          </w:p>
        </w:tc>
        <w:tc>
          <w:tcPr>
            <w:tcW w:w="1512" w:type="dxa"/>
            <w:tcBorders>
              <w:left w:val="nil"/>
            </w:tcBorders>
          </w:tcPr>
          <w:p w14:paraId="4AFB35D4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měsíc</w:t>
            </w:r>
          </w:p>
        </w:tc>
      </w:tr>
      <w:tr w:rsidR="00BB2433" w:rsidRPr="00D62D1F" w14:paraId="677E71FF" w14:textId="77777777" w:rsidTr="00373642">
        <w:tc>
          <w:tcPr>
            <w:tcW w:w="444" w:type="dxa"/>
            <w:tcBorders>
              <w:top w:val="nil"/>
            </w:tcBorders>
          </w:tcPr>
          <w:p w14:paraId="7BDB3337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49" w:type="dxa"/>
            <w:tcBorders>
              <w:top w:val="nil"/>
            </w:tcBorders>
          </w:tcPr>
          <w:p w14:paraId="2348CCC1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AE3C0AF" w14:textId="2EE0AA53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700</w:t>
            </w:r>
            <w:r w:rsidR="003342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512" w:type="dxa"/>
            <w:tcBorders>
              <w:left w:val="nil"/>
            </w:tcBorders>
          </w:tcPr>
          <w:p w14:paraId="4E63D8BC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rok</w:t>
            </w:r>
          </w:p>
        </w:tc>
      </w:tr>
      <w:tr w:rsidR="00BB2433" w:rsidRPr="00D62D1F" w14:paraId="4E756253" w14:textId="77777777" w:rsidTr="00373642">
        <w:tc>
          <w:tcPr>
            <w:tcW w:w="444" w:type="dxa"/>
            <w:tcBorders>
              <w:bottom w:val="nil"/>
            </w:tcBorders>
          </w:tcPr>
          <w:p w14:paraId="78E82B56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e)</w:t>
            </w:r>
          </w:p>
        </w:tc>
        <w:tc>
          <w:tcPr>
            <w:tcW w:w="5449" w:type="dxa"/>
            <w:tcBorders>
              <w:bottom w:val="nil"/>
            </w:tcBorders>
          </w:tcPr>
          <w:p w14:paraId="7DD36B10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D62D1F">
              <w:rPr>
                <w:rFonts w:ascii="Arial" w:hAnsi="Arial" w:cs="Arial"/>
                <w:sz w:val="22"/>
                <w:szCs w:val="22"/>
              </w:rPr>
              <w:t>za vyhrazení trvalého parkovacího místa</w:t>
            </w:r>
          </w:p>
        </w:tc>
        <w:tc>
          <w:tcPr>
            <w:tcW w:w="1260" w:type="dxa"/>
          </w:tcPr>
          <w:p w14:paraId="32BF4983" w14:textId="5B4F6EB8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  <w:r w:rsidR="003342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512" w:type="dxa"/>
            <w:tcBorders>
              <w:left w:val="nil"/>
            </w:tcBorders>
          </w:tcPr>
          <w:p w14:paraId="6F73F470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měsíc</w:t>
            </w:r>
          </w:p>
        </w:tc>
      </w:tr>
      <w:tr w:rsidR="00BB2433" w:rsidRPr="00D62D1F" w14:paraId="4FF00903" w14:textId="77777777" w:rsidTr="00373642">
        <w:tc>
          <w:tcPr>
            <w:tcW w:w="444" w:type="dxa"/>
            <w:tcBorders>
              <w:top w:val="nil"/>
            </w:tcBorders>
          </w:tcPr>
          <w:p w14:paraId="0849EAE3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49" w:type="dxa"/>
            <w:tcBorders>
              <w:top w:val="nil"/>
            </w:tcBorders>
          </w:tcPr>
          <w:p w14:paraId="16C4CD0D" w14:textId="77777777" w:rsidR="00BB2433" w:rsidRPr="00D62D1F" w:rsidRDefault="00BB2433" w:rsidP="00373642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6FB233F" w14:textId="5CD41683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100 Kč</w:t>
            </w:r>
          </w:p>
        </w:tc>
        <w:tc>
          <w:tcPr>
            <w:tcW w:w="1512" w:type="dxa"/>
            <w:tcBorders>
              <w:left w:val="nil"/>
            </w:tcBorders>
          </w:tcPr>
          <w:p w14:paraId="3B83F237" w14:textId="77777777" w:rsidR="00BB2433" w:rsidRPr="00D62D1F" w:rsidRDefault="00BB2433" w:rsidP="00373642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D62D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rok</w:t>
            </w:r>
          </w:p>
        </w:tc>
      </w:tr>
    </w:tbl>
    <w:p w14:paraId="6CED603D" w14:textId="77777777" w:rsidR="00BB2433" w:rsidRDefault="00BB2433" w:rsidP="00BB243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49361AB" w14:textId="61C48C14" w:rsidR="00D15693" w:rsidRPr="00D005A8" w:rsidRDefault="00D15693" w:rsidP="00D15693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095A3745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8D2294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295F033C" w14:textId="79899838" w:rsidR="00AB218D" w:rsidRDefault="00AB218D" w:rsidP="0079092F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46EEE">
        <w:rPr>
          <w:rFonts w:ascii="Arial" w:hAnsi="Arial" w:cs="Arial"/>
          <w:sz w:val="22"/>
          <w:szCs w:val="22"/>
        </w:rPr>
        <w:t xml:space="preserve">5 </w:t>
      </w:r>
      <w:r w:rsidRPr="00357895">
        <w:rPr>
          <w:rFonts w:ascii="Arial" w:hAnsi="Arial" w:cs="Arial"/>
          <w:sz w:val="22"/>
          <w:szCs w:val="22"/>
        </w:rPr>
        <w:t xml:space="preserve">dnů nebo delší nejpozději do </w:t>
      </w:r>
      <w:r w:rsidR="00246EEE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A66AC2" w14:textId="310FA834" w:rsidR="0079092F" w:rsidRDefault="0079092F" w:rsidP="0079092F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bookmarkStart w:id="1" w:name="_Hlk148355604"/>
      <w:bookmarkStart w:id="2" w:name="_Hlk147327094"/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stanovený </w:t>
      </w:r>
      <w:r w:rsidR="00554C3D">
        <w:rPr>
          <w:rFonts w:ascii="Arial" w:hAnsi="Arial" w:cs="Arial"/>
          <w:sz w:val="22"/>
          <w:szCs w:val="22"/>
        </w:rPr>
        <w:t xml:space="preserve">měsíční </w:t>
      </w:r>
      <w:r>
        <w:rPr>
          <w:rFonts w:ascii="Arial" w:hAnsi="Arial" w:cs="Arial"/>
          <w:sz w:val="22"/>
          <w:szCs w:val="22"/>
        </w:rPr>
        <w:t xml:space="preserve">paušální </w:t>
      </w:r>
      <w:r w:rsidRPr="00554C3D">
        <w:rPr>
          <w:rFonts w:ascii="Arial" w:hAnsi="Arial" w:cs="Arial"/>
          <w:sz w:val="22"/>
          <w:szCs w:val="22"/>
        </w:rPr>
        <w:t xml:space="preserve">částkou </w:t>
      </w:r>
      <w:r w:rsidRPr="00357895">
        <w:rPr>
          <w:rFonts w:ascii="Arial" w:hAnsi="Arial" w:cs="Arial"/>
          <w:sz w:val="22"/>
          <w:szCs w:val="22"/>
        </w:rPr>
        <w:t>je splatný do</w:t>
      </w:r>
      <w:r w:rsidR="00554C3D">
        <w:rPr>
          <w:rFonts w:ascii="Arial" w:hAnsi="Arial" w:cs="Arial"/>
          <w:sz w:val="22"/>
          <w:szCs w:val="22"/>
        </w:rPr>
        <w:t xml:space="preserve"> 20. kalendářního dne příslušného měsíce</w:t>
      </w:r>
      <w:bookmarkEnd w:id="1"/>
      <w:r w:rsidR="00554C3D">
        <w:rPr>
          <w:rFonts w:ascii="Arial" w:hAnsi="Arial" w:cs="Arial"/>
          <w:sz w:val="22"/>
          <w:szCs w:val="22"/>
        </w:rPr>
        <w:t>.</w:t>
      </w:r>
    </w:p>
    <w:p w14:paraId="6263CC6D" w14:textId="6FC595D5" w:rsidR="0079092F" w:rsidRPr="00554C3D" w:rsidRDefault="00554C3D" w:rsidP="00554C3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stanovený roční paušální </w:t>
      </w:r>
      <w:r w:rsidRPr="00554C3D">
        <w:rPr>
          <w:rFonts w:ascii="Arial" w:hAnsi="Arial" w:cs="Arial"/>
          <w:sz w:val="22"/>
          <w:szCs w:val="22"/>
        </w:rPr>
        <w:t xml:space="preserve">částkou </w:t>
      </w:r>
      <w:r w:rsidRPr="00357895">
        <w:rPr>
          <w:rFonts w:ascii="Arial" w:hAnsi="Arial" w:cs="Arial"/>
          <w:sz w:val="22"/>
          <w:szCs w:val="22"/>
        </w:rPr>
        <w:t>je splatný do</w:t>
      </w:r>
      <w:r>
        <w:rPr>
          <w:rFonts w:ascii="Arial" w:hAnsi="Arial" w:cs="Arial"/>
          <w:sz w:val="22"/>
          <w:szCs w:val="22"/>
        </w:rPr>
        <w:t xml:space="preserve"> konce února příslušného kalendářního roku.</w:t>
      </w:r>
      <w:bookmarkEnd w:id="2"/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6EB0A1F2" w14:textId="77777777" w:rsidR="00554C3D" w:rsidRDefault="00554C3D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39839A44" w14:textId="77777777" w:rsidR="00554C3D" w:rsidRDefault="00554C3D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0941B9DA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3FA7A2E2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5FF6D337" w14:textId="277C0872" w:rsidR="0079092F" w:rsidRPr="00357895" w:rsidRDefault="0079092F" w:rsidP="0079092F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osoby, které využívají veřejné prostranství pro jednorázovou skládku v rozsahu </w:t>
      </w:r>
      <w:r w:rsidR="00122F6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dnů,</w:t>
      </w:r>
    </w:p>
    <w:p w14:paraId="1B11BE5F" w14:textId="0A544CC2" w:rsidR="0079092F" w:rsidRPr="00F25DD6" w:rsidRDefault="0079092F" w:rsidP="0079092F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B7976">
        <w:rPr>
          <w:rFonts w:ascii="Arial" w:hAnsi="Arial" w:cs="Arial"/>
          <w:sz w:val="22"/>
          <w:szCs w:val="22"/>
        </w:rPr>
        <w:t>umístění stavebních zařízení a skládek materiálů při odstraňování havárií inženýrských sítí</w:t>
      </w:r>
      <w:r>
        <w:rPr>
          <w:rFonts w:ascii="Arial" w:hAnsi="Arial" w:cs="Arial"/>
          <w:sz w:val="22"/>
          <w:szCs w:val="22"/>
        </w:rPr>
        <w:t>,</w:t>
      </w:r>
    </w:p>
    <w:p w14:paraId="12C110BD" w14:textId="77777777" w:rsidR="0079092F" w:rsidRDefault="0079092F" w:rsidP="0079092F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Pr="002B7976">
        <w:rPr>
          <w:rFonts w:ascii="Arial" w:hAnsi="Arial" w:cs="Arial"/>
          <w:sz w:val="22"/>
          <w:szCs w:val="22"/>
        </w:rPr>
        <w:t xml:space="preserve"> a jí</w:t>
      </w:r>
      <w:r>
        <w:rPr>
          <w:rFonts w:ascii="Arial" w:hAnsi="Arial" w:cs="Arial"/>
          <w:sz w:val="22"/>
          <w:szCs w:val="22"/>
        </w:rPr>
        <w:t>m</w:t>
      </w:r>
      <w:r w:rsidRPr="002B7976">
        <w:rPr>
          <w:rFonts w:ascii="Arial" w:hAnsi="Arial" w:cs="Arial"/>
          <w:sz w:val="22"/>
          <w:szCs w:val="22"/>
        </w:rPr>
        <w:t xml:space="preserve"> zřízené rozpočtové a příspěvkové organizace</w:t>
      </w:r>
      <w:r>
        <w:rPr>
          <w:rFonts w:ascii="Arial" w:hAnsi="Arial" w:cs="Arial"/>
          <w:sz w:val="22"/>
          <w:szCs w:val="22"/>
        </w:rPr>
        <w:t>,</w:t>
      </w:r>
    </w:p>
    <w:p w14:paraId="13ABEE6A" w14:textId="77777777" w:rsidR="0079092F" w:rsidRDefault="0079092F" w:rsidP="0079092F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B7976">
        <w:rPr>
          <w:rFonts w:ascii="Arial" w:hAnsi="Arial" w:cs="Arial"/>
          <w:sz w:val="22"/>
          <w:szCs w:val="22"/>
        </w:rPr>
        <w:t>akce financované</w:t>
      </w:r>
      <w:r>
        <w:rPr>
          <w:rFonts w:ascii="Arial" w:hAnsi="Arial" w:cs="Arial"/>
          <w:sz w:val="22"/>
          <w:szCs w:val="22"/>
        </w:rPr>
        <w:t xml:space="preserve"> </w:t>
      </w:r>
      <w:r w:rsidRPr="002B7976">
        <w:rPr>
          <w:rFonts w:ascii="Arial" w:hAnsi="Arial" w:cs="Arial"/>
          <w:sz w:val="22"/>
          <w:szCs w:val="22"/>
        </w:rPr>
        <w:t>z rozpočtu města</w:t>
      </w:r>
      <w:r>
        <w:rPr>
          <w:rFonts w:ascii="Arial" w:hAnsi="Arial" w:cs="Arial"/>
          <w:sz w:val="22"/>
          <w:szCs w:val="22"/>
        </w:rPr>
        <w:t xml:space="preserve"> a akce na které město přispívá ze svého rozpočtu,</w:t>
      </w:r>
      <w:r>
        <w:rPr>
          <w:rFonts w:ascii="Arial" w:hAnsi="Arial" w:cs="Arial"/>
          <w:sz w:val="22"/>
          <w:szCs w:val="22"/>
        </w:rPr>
        <w:tab/>
      </w:r>
    </w:p>
    <w:p w14:paraId="20AAFDAE" w14:textId="1ADB3261" w:rsidR="0079092F" w:rsidRPr="0079092F" w:rsidRDefault="0079092F" w:rsidP="0079092F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trvalá parkovací místa vyhrazená pro Obvodní oddělení Policie </w:t>
      </w:r>
      <w:r w:rsidR="00D62D73">
        <w:rPr>
          <w:rFonts w:ascii="Arial" w:hAnsi="Arial" w:cs="Arial"/>
          <w:sz w:val="22"/>
          <w:szCs w:val="22"/>
        </w:rPr>
        <w:t>ČR</w:t>
      </w:r>
      <w:r w:rsidR="00C74624">
        <w:rPr>
          <w:rFonts w:ascii="Arial" w:hAnsi="Arial" w:cs="Arial"/>
          <w:sz w:val="22"/>
          <w:szCs w:val="22"/>
        </w:rPr>
        <w:t xml:space="preserve"> a Denní centrum </w:t>
      </w:r>
      <w:r w:rsidR="009B7FE0">
        <w:rPr>
          <w:rFonts w:ascii="Arial" w:hAnsi="Arial" w:cs="Arial"/>
          <w:sz w:val="22"/>
          <w:szCs w:val="22"/>
        </w:rPr>
        <w:t>B</w:t>
      </w:r>
      <w:r w:rsidR="00C74624">
        <w:rPr>
          <w:rFonts w:ascii="Arial" w:hAnsi="Arial" w:cs="Arial"/>
          <w:sz w:val="22"/>
          <w:szCs w:val="22"/>
        </w:rPr>
        <w:t>arevný svět, o.p.s.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C7BD69E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03182">
        <w:rPr>
          <w:rFonts w:ascii="Arial" w:hAnsi="Arial" w:cs="Arial"/>
          <w:sz w:val="22"/>
          <w:szCs w:val="22"/>
        </w:rPr>
        <w:t>Zrušuje se obecně závazná vyhláška č.</w:t>
      </w:r>
      <w:r w:rsidR="00503182" w:rsidRPr="00503182">
        <w:rPr>
          <w:rFonts w:ascii="Arial" w:hAnsi="Arial" w:cs="Arial"/>
          <w:sz w:val="22"/>
          <w:szCs w:val="22"/>
        </w:rPr>
        <w:t xml:space="preserve"> </w:t>
      </w:r>
      <w:r w:rsidR="00CF6563" w:rsidRPr="00503182">
        <w:rPr>
          <w:rFonts w:ascii="Arial" w:hAnsi="Arial" w:cs="Arial"/>
          <w:sz w:val="22"/>
          <w:szCs w:val="22"/>
        </w:rPr>
        <w:t>7</w:t>
      </w:r>
      <w:r w:rsidRPr="00503182">
        <w:rPr>
          <w:rFonts w:ascii="Arial" w:hAnsi="Arial" w:cs="Arial"/>
          <w:sz w:val="22"/>
          <w:szCs w:val="22"/>
        </w:rPr>
        <w:t>/</w:t>
      </w:r>
      <w:r w:rsidR="00CF6563" w:rsidRPr="00503182">
        <w:rPr>
          <w:rFonts w:ascii="Arial" w:hAnsi="Arial" w:cs="Arial"/>
          <w:sz w:val="22"/>
          <w:szCs w:val="22"/>
        </w:rPr>
        <w:t>2019, o místním poplatku za užívání veřejného prostranství</w:t>
      </w:r>
      <w:r w:rsidRPr="00503182">
        <w:rPr>
          <w:rFonts w:ascii="Arial" w:hAnsi="Arial" w:cs="Arial"/>
          <w:sz w:val="22"/>
          <w:szCs w:val="22"/>
        </w:rPr>
        <w:t xml:space="preserve"> ze dne</w:t>
      </w:r>
      <w:r w:rsidR="001C6287">
        <w:rPr>
          <w:rFonts w:ascii="Arial" w:hAnsi="Arial" w:cs="Arial"/>
          <w:sz w:val="22"/>
          <w:szCs w:val="22"/>
        </w:rPr>
        <w:t xml:space="preserve"> </w:t>
      </w:r>
      <w:r w:rsidR="00CF6563" w:rsidRPr="00503182">
        <w:rPr>
          <w:rFonts w:ascii="Arial" w:hAnsi="Arial" w:cs="Arial"/>
          <w:sz w:val="22"/>
          <w:szCs w:val="22"/>
        </w:rPr>
        <w:t>11.12.2019</w:t>
      </w:r>
      <w:r w:rsidR="00CF6563">
        <w:rPr>
          <w:rFonts w:ascii="Arial" w:hAnsi="Arial" w:cs="Arial"/>
          <w:sz w:val="22"/>
          <w:szCs w:val="22"/>
        </w:rPr>
        <w:t>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408DBF36" w:rsidR="00357895" w:rsidRPr="0079092F" w:rsidRDefault="00AB218D" w:rsidP="0079092F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1903C806" w:rsidR="00357895" w:rsidRDefault="00357895" w:rsidP="0079092F">
      <w:pPr>
        <w:spacing w:before="120" w:line="312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79092F">
        <w:rPr>
          <w:rFonts w:ascii="Arial" w:hAnsi="Arial" w:cs="Arial"/>
          <w:sz w:val="22"/>
          <w:szCs w:val="22"/>
        </w:rPr>
        <w:t xml:space="preserve"> 1. ledna 2024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05385472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7A5DBDD" w14:textId="64928321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CF6563">
        <w:rPr>
          <w:rFonts w:ascii="Arial" w:hAnsi="Arial" w:cs="Arial"/>
          <w:i/>
          <w:sz w:val="22"/>
          <w:szCs w:val="22"/>
        </w:rPr>
        <w:t xml:space="preserve">    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399FDCD1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F6563">
        <w:rPr>
          <w:rFonts w:ascii="Arial" w:hAnsi="Arial" w:cs="Arial"/>
          <w:sz w:val="22"/>
          <w:szCs w:val="22"/>
        </w:rPr>
        <w:t>Ing. Jaroslav Soukup, MBA</w:t>
      </w:r>
      <w:r w:rsidR="00D62D73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CF6563">
        <w:rPr>
          <w:rFonts w:ascii="Arial" w:hAnsi="Arial" w:cs="Arial"/>
          <w:sz w:val="22"/>
          <w:szCs w:val="22"/>
        </w:rPr>
        <w:t>Vítězslav Pléha</w:t>
      </w:r>
      <w:r w:rsidR="00D62D73">
        <w:rPr>
          <w:rFonts w:ascii="Arial" w:hAnsi="Arial" w:cs="Arial"/>
          <w:sz w:val="22"/>
          <w:szCs w:val="22"/>
        </w:rPr>
        <w:t>, v.r.</w:t>
      </w:r>
    </w:p>
    <w:p w14:paraId="4371AB58" w14:textId="11F3B7CB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CF6563">
        <w:rPr>
          <w:rFonts w:ascii="Arial" w:hAnsi="Arial" w:cs="Arial"/>
          <w:sz w:val="22"/>
          <w:szCs w:val="22"/>
        </w:rPr>
        <w:t xml:space="preserve">    </w:t>
      </w:r>
      <w:r w:rsidR="00521D4C">
        <w:rPr>
          <w:rFonts w:ascii="Arial" w:hAnsi="Arial" w:cs="Arial"/>
          <w:sz w:val="22"/>
          <w:szCs w:val="22"/>
        </w:rPr>
        <w:t xml:space="preserve"> </w:t>
      </w:r>
      <w:r w:rsidR="00CF65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B7D49A6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964A59E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0A8485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1D6CB65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9AE2BE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177FE0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257C4B2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E9CA03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104860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691B35F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2EBB82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DFB340C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699847B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207037D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0839C3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8613D7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AC7F9A1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5BF11A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65780F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851879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DAEB4C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AC2DDC5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832D3D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E42D73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0740D62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39EE92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3942DF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0904D3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CD1FE72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471B25B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5226CC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2657C9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F6CB25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0263BC9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61A04E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F53E5C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155560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1A9B056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86F69A5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466166" w14:textId="77777777" w:rsidR="00536A9C" w:rsidRDefault="00536A9C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  <w:sectPr w:rsidR="00536A9C" w:rsidSect="00A7253D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1376D3" w14:textId="48E15E0B" w:rsidR="00536A9C" w:rsidRPr="00536A9C" w:rsidRDefault="00536A9C" w:rsidP="00536A9C">
      <w:pPr>
        <w:jc w:val="right"/>
        <w:rPr>
          <w:rFonts w:asciiTheme="minorHAnsi" w:hAnsiTheme="minorHAnsi" w:cstheme="minorHAnsi"/>
          <w:b/>
          <w:bCs/>
        </w:rPr>
      </w:pPr>
      <w:r w:rsidRPr="00536A9C">
        <w:rPr>
          <w:rFonts w:asciiTheme="minorHAnsi" w:hAnsiTheme="minorHAnsi" w:cstheme="minorHAnsi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59264" behindDoc="1" locked="0" layoutInCell="1" allowOverlap="1" wp14:anchorId="25C23E4B" wp14:editId="5AF2A747">
            <wp:simplePos x="0" y="0"/>
            <wp:positionH relativeFrom="margin">
              <wp:posOffset>832485</wp:posOffset>
            </wp:positionH>
            <wp:positionV relativeFrom="margin">
              <wp:posOffset>267970</wp:posOffset>
            </wp:positionV>
            <wp:extent cx="7482178" cy="6120759"/>
            <wp:effectExtent l="0" t="0" r="5080" b="0"/>
            <wp:wrapNone/>
            <wp:docPr id="15654602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460252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6" t="942" r="12571" b="7201"/>
                    <a:stretch/>
                  </pic:blipFill>
                  <pic:spPr bwMode="auto">
                    <a:xfrm>
                      <a:off x="0" y="0"/>
                      <a:ext cx="7482178" cy="6120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6A9C">
        <w:rPr>
          <w:rFonts w:asciiTheme="minorHAnsi" w:hAnsiTheme="minorHAnsi" w:cstheme="minorHAnsi"/>
          <w:b/>
          <w:bCs/>
          <w:sz w:val="36"/>
          <w:szCs w:val="36"/>
        </w:rPr>
        <w:t>JAROMĚŘICE NAD ROKYTNOU            Příloha č.1</w:t>
      </w:r>
    </w:p>
    <w:p w14:paraId="11234124" w14:textId="65E9795A" w:rsidR="00536A9C" w:rsidRDefault="00536A9C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A09D45" w14:textId="0E3F43F6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083020" w14:textId="77777777" w:rsidR="00536A9C" w:rsidRDefault="00536A9C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  <w:sectPr w:rsidR="00536A9C" w:rsidSect="00536A9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E9863C8" w14:textId="65CFBAFB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738E106" wp14:editId="1728C9A0">
            <wp:extent cx="5760720" cy="8263890"/>
            <wp:effectExtent l="0" t="0" r="0" b="3810"/>
            <wp:docPr id="14387397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6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3B267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6F3BD0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C70B07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98E8486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F8B058E" w14:textId="6CBF4741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484168C" wp14:editId="1F86EC6C">
            <wp:extent cx="5760720" cy="8300720"/>
            <wp:effectExtent l="0" t="0" r="0" b="5080"/>
            <wp:docPr id="130016470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0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7928A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E7C6CB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F94881" w14:textId="56B2F2C9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4163EB1" wp14:editId="44FA2DB1">
            <wp:extent cx="5760720" cy="8275320"/>
            <wp:effectExtent l="0" t="0" r="0" b="0"/>
            <wp:docPr id="212680431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7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7BB87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B5C092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2AA87D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44B125" w14:textId="5FA90D8A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63D4F5E" wp14:editId="10B5ED92">
            <wp:extent cx="5760720" cy="8266430"/>
            <wp:effectExtent l="0" t="0" r="0" b="1270"/>
            <wp:docPr id="9253564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7CABC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BDDB8C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DA7981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FB9598A" w14:textId="077654B6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694A328" wp14:editId="447ADC90">
            <wp:extent cx="5760720" cy="8263890"/>
            <wp:effectExtent l="0" t="0" r="0" b="3810"/>
            <wp:docPr id="175415237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6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40C02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9B4D05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7363CD" w14:textId="77777777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7E2C38" w14:textId="6F5957BE" w:rsidR="00C74624" w:rsidRDefault="00C7462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E1CF51C" wp14:editId="235863C2">
            <wp:extent cx="5760720" cy="8288655"/>
            <wp:effectExtent l="0" t="0" r="0" b="0"/>
            <wp:docPr id="196277524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4624" w:rsidSect="00536A9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0E384" w14:textId="77777777" w:rsidR="00796BFF" w:rsidRDefault="00796BFF">
      <w:r>
        <w:separator/>
      </w:r>
    </w:p>
  </w:endnote>
  <w:endnote w:type="continuationSeparator" w:id="0">
    <w:p w14:paraId="498AEB12" w14:textId="77777777" w:rsidR="00796BFF" w:rsidRDefault="0079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7D486" w14:textId="77777777" w:rsidR="00796BFF" w:rsidRDefault="00796BFF">
      <w:r>
        <w:separator/>
      </w:r>
    </w:p>
  </w:footnote>
  <w:footnote w:type="continuationSeparator" w:id="0">
    <w:p w14:paraId="654EFF0D" w14:textId="77777777" w:rsidR="00796BFF" w:rsidRDefault="00796BF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AB2D72"/>
    <w:multiLevelType w:val="hybridMultilevel"/>
    <w:tmpl w:val="CB74C0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0233730">
    <w:abstractNumId w:val="8"/>
  </w:num>
  <w:num w:numId="2" w16cid:durableId="47193890">
    <w:abstractNumId w:val="27"/>
  </w:num>
  <w:num w:numId="3" w16cid:durableId="695235617">
    <w:abstractNumId w:val="6"/>
  </w:num>
  <w:num w:numId="4" w16cid:durableId="69935435">
    <w:abstractNumId w:val="18"/>
  </w:num>
  <w:num w:numId="5" w16cid:durableId="890068799">
    <w:abstractNumId w:val="17"/>
  </w:num>
  <w:num w:numId="6" w16cid:durableId="559560951">
    <w:abstractNumId w:val="21"/>
  </w:num>
  <w:num w:numId="7" w16cid:durableId="817377313">
    <w:abstractNumId w:val="11"/>
  </w:num>
  <w:num w:numId="8" w16cid:durableId="1209300062">
    <w:abstractNumId w:val="3"/>
  </w:num>
  <w:num w:numId="9" w16cid:durableId="185212718">
    <w:abstractNumId w:val="20"/>
  </w:num>
  <w:num w:numId="10" w16cid:durableId="114177585">
    <w:abstractNumId w:val="9"/>
  </w:num>
  <w:num w:numId="11" w16cid:durableId="633488139">
    <w:abstractNumId w:val="22"/>
  </w:num>
  <w:num w:numId="12" w16cid:durableId="181358091">
    <w:abstractNumId w:val="12"/>
  </w:num>
  <w:num w:numId="13" w16cid:durableId="325867123">
    <w:abstractNumId w:val="7"/>
  </w:num>
  <w:num w:numId="14" w16cid:durableId="846138599">
    <w:abstractNumId w:val="4"/>
  </w:num>
  <w:num w:numId="15" w16cid:durableId="1787700323">
    <w:abstractNumId w:val="1"/>
  </w:num>
  <w:num w:numId="16" w16cid:durableId="222915426">
    <w:abstractNumId w:val="24"/>
  </w:num>
  <w:num w:numId="17" w16cid:durableId="1848446402">
    <w:abstractNumId w:val="14"/>
  </w:num>
  <w:num w:numId="18" w16cid:durableId="534269367">
    <w:abstractNumId w:val="0"/>
  </w:num>
  <w:num w:numId="19" w16cid:durableId="1426800080">
    <w:abstractNumId w:val="26"/>
  </w:num>
  <w:num w:numId="20" w16cid:durableId="2033410994">
    <w:abstractNumId w:val="19"/>
  </w:num>
  <w:num w:numId="21" w16cid:durableId="1292860783">
    <w:abstractNumId w:val="15"/>
  </w:num>
  <w:num w:numId="22" w16cid:durableId="185499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5491113">
    <w:abstractNumId w:val="2"/>
  </w:num>
  <w:num w:numId="24" w16cid:durableId="1943494736">
    <w:abstractNumId w:val="5"/>
  </w:num>
  <w:num w:numId="25" w16cid:durableId="3786753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51901349">
    <w:abstractNumId w:val="23"/>
  </w:num>
  <w:num w:numId="27" w16cid:durableId="11596109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142154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42597881">
    <w:abstractNumId w:val="16"/>
  </w:num>
  <w:num w:numId="30" w16cid:durableId="6546443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468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2F65"/>
    <w:rsid w:val="00133FB8"/>
    <w:rsid w:val="00133FE7"/>
    <w:rsid w:val="0013786A"/>
    <w:rsid w:val="00145699"/>
    <w:rsid w:val="001461A7"/>
    <w:rsid w:val="00146325"/>
    <w:rsid w:val="00154B6E"/>
    <w:rsid w:val="00156CD5"/>
    <w:rsid w:val="001572EB"/>
    <w:rsid w:val="00157B53"/>
    <w:rsid w:val="00185566"/>
    <w:rsid w:val="001859A3"/>
    <w:rsid w:val="001B2023"/>
    <w:rsid w:val="001B25C5"/>
    <w:rsid w:val="001B4C7C"/>
    <w:rsid w:val="001C080C"/>
    <w:rsid w:val="001C30CC"/>
    <w:rsid w:val="001C6287"/>
    <w:rsid w:val="001D6CCD"/>
    <w:rsid w:val="001E10BB"/>
    <w:rsid w:val="001F36F8"/>
    <w:rsid w:val="001F3CB9"/>
    <w:rsid w:val="002025FC"/>
    <w:rsid w:val="0020594E"/>
    <w:rsid w:val="00212840"/>
    <w:rsid w:val="00213A58"/>
    <w:rsid w:val="00221083"/>
    <w:rsid w:val="00222EAB"/>
    <w:rsid w:val="0023394C"/>
    <w:rsid w:val="00244A6D"/>
    <w:rsid w:val="00245566"/>
    <w:rsid w:val="00246E09"/>
    <w:rsid w:val="00246EEE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239F6"/>
    <w:rsid w:val="003311FD"/>
    <w:rsid w:val="00331C2D"/>
    <w:rsid w:val="003342E1"/>
    <w:rsid w:val="0033491B"/>
    <w:rsid w:val="00356764"/>
    <w:rsid w:val="00357895"/>
    <w:rsid w:val="00364EF4"/>
    <w:rsid w:val="003757EA"/>
    <w:rsid w:val="00381EAE"/>
    <w:rsid w:val="00390716"/>
    <w:rsid w:val="003A0EFD"/>
    <w:rsid w:val="003A1269"/>
    <w:rsid w:val="003B022D"/>
    <w:rsid w:val="003B7989"/>
    <w:rsid w:val="003C5034"/>
    <w:rsid w:val="003E128F"/>
    <w:rsid w:val="003E343C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A6EBA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3B2D"/>
    <w:rsid w:val="004F7518"/>
    <w:rsid w:val="00503182"/>
    <w:rsid w:val="005113E8"/>
    <w:rsid w:val="00514BC5"/>
    <w:rsid w:val="00516744"/>
    <w:rsid w:val="00521D4C"/>
    <w:rsid w:val="005325F5"/>
    <w:rsid w:val="00536A9C"/>
    <w:rsid w:val="0054071F"/>
    <w:rsid w:val="00554C3D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27CB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5117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2645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650A9"/>
    <w:rsid w:val="00777B53"/>
    <w:rsid w:val="00781EC6"/>
    <w:rsid w:val="0078444D"/>
    <w:rsid w:val="00786241"/>
    <w:rsid w:val="0079092F"/>
    <w:rsid w:val="00793F7C"/>
    <w:rsid w:val="00795D14"/>
    <w:rsid w:val="00796BFF"/>
    <w:rsid w:val="007A3595"/>
    <w:rsid w:val="007B14EE"/>
    <w:rsid w:val="007B2C89"/>
    <w:rsid w:val="007C065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284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2294"/>
    <w:rsid w:val="008E16BF"/>
    <w:rsid w:val="008E5491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B7FE0"/>
    <w:rsid w:val="009C3109"/>
    <w:rsid w:val="009C6649"/>
    <w:rsid w:val="009D09ED"/>
    <w:rsid w:val="009D2F2A"/>
    <w:rsid w:val="009D3A79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51E50"/>
    <w:rsid w:val="00A7253D"/>
    <w:rsid w:val="00A74351"/>
    <w:rsid w:val="00A76928"/>
    <w:rsid w:val="00A7709D"/>
    <w:rsid w:val="00A81F05"/>
    <w:rsid w:val="00AB218D"/>
    <w:rsid w:val="00AB2A7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5850"/>
    <w:rsid w:val="00B81ED6"/>
    <w:rsid w:val="00B83E73"/>
    <w:rsid w:val="00B85131"/>
    <w:rsid w:val="00B94DD8"/>
    <w:rsid w:val="00BA2CD2"/>
    <w:rsid w:val="00BB2433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21AAB"/>
    <w:rsid w:val="00C3792D"/>
    <w:rsid w:val="00C37A0B"/>
    <w:rsid w:val="00C61AB4"/>
    <w:rsid w:val="00C62D15"/>
    <w:rsid w:val="00C66925"/>
    <w:rsid w:val="00C74624"/>
    <w:rsid w:val="00C76234"/>
    <w:rsid w:val="00C859F1"/>
    <w:rsid w:val="00C919CB"/>
    <w:rsid w:val="00C93890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6563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35C1"/>
    <w:rsid w:val="00D367B9"/>
    <w:rsid w:val="00D367FE"/>
    <w:rsid w:val="00D40F6E"/>
    <w:rsid w:val="00D412EB"/>
    <w:rsid w:val="00D456BC"/>
    <w:rsid w:val="00D45DCE"/>
    <w:rsid w:val="00D53746"/>
    <w:rsid w:val="00D55E44"/>
    <w:rsid w:val="00D62D73"/>
    <w:rsid w:val="00D657A2"/>
    <w:rsid w:val="00D71E50"/>
    <w:rsid w:val="00D7413C"/>
    <w:rsid w:val="00D753A8"/>
    <w:rsid w:val="00D82671"/>
    <w:rsid w:val="00D95E7D"/>
    <w:rsid w:val="00DC243C"/>
    <w:rsid w:val="00DC3796"/>
    <w:rsid w:val="00DD5D09"/>
    <w:rsid w:val="00DE3BF3"/>
    <w:rsid w:val="00DF3E59"/>
    <w:rsid w:val="00DF7E11"/>
    <w:rsid w:val="00E04965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734D"/>
    <w:rsid w:val="00EF60A3"/>
    <w:rsid w:val="00F00AD9"/>
    <w:rsid w:val="00F0217B"/>
    <w:rsid w:val="00F03F40"/>
    <w:rsid w:val="00F068CE"/>
    <w:rsid w:val="00F126DC"/>
    <w:rsid w:val="00F15EBC"/>
    <w:rsid w:val="00F273BF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941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Iveta Palátová</cp:lastModifiedBy>
  <cp:revision>4</cp:revision>
  <cp:lastPrinted>2010-06-16T12:17:00Z</cp:lastPrinted>
  <dcterms:created xsi:type="dcterms:W3CDTF">2023-12-14T08:12:00Z</dcterms:created>
  <dcterms:modified xsi:type="dcterms:W3CDTF">2023-12-14T08:45:00Z</dcterms:modified>
</cp:coreProperties>
</file>