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60BCF87" w14:textId="77777777" w:rsidR="005C636F" w:rsidRDefault="005C636F" w:rsidP="005C63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Kramolna</w:t>
      </w:r>
    </w:p>
    <w:p w14:paraId="0E251276" w14:textId="77777777" w:rsidR="005C636F" w:rsidRDefault="005C636F" w:rsidP="005C63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F41F6FC" w14:textId="77777777" w:rsidR="005C636F" w:rsidRDefault="00411B8A" w:rsidP="005C636F">
      <w:pPr>
        <w:jc w:val="center"/>
        <w:rPr>
          <w:rFonts w:ascii="Arial" w:hAnsi="Arial" w:cs="Arial"/>
          <w:b/>
        </w:rPr>
      </w:pPr>
      <w:hyperlink r:id="rId8" w:tooltip="&quot;Znak obce Kramolna&quot; " w:history="1">
        <w:r>
          <w:rPr>
            <w:noProof/>
            <w:color w:val="0000FF"/>
            <w:sz w:val="22"/>
            <w:szCs w:val="22"/>
          </w:rPr>
          <w:pict w14:anchorId="08D59D9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Znak obce Kramolna" href="https://commons.wikimedia.org/wiki/File:Kramolna_CoA_CZ.svg" title="&quot;Znak obce Kramolna&quot;" style="width:45.6pt;height:49.8pt;visibility:visible;mso-wrap-style:square" o:button="t">
              <v:fill o:detectmouseclick="t"/>
              <v:imagedata r:id="rId9" o:title="Znak obce Kramolna"/>
            </v:shape>
          </w:pict>
        </w:r>
      </w:hyperlink>
    </w:p>
    <w:p w14:paraId="60ACEB46" w14:textId="58371132" w:rsidR="005C636F" w:rsidRDefault="005C636F" w:rsidP="005C636F">
      <w:pPr>
        <w:jc w:val="center"/>
        <w:rPr>
          <w:rFonts w:ascii="Arial" w:hAnsi="Arial" w:cs="Arial"/>
          <w:b/>
        </w:rPr>
      </w:pPr>
      <w:r w:rsidRPr="005C636F">
        <w:t>------------------------------------------------------------------------------</w:t>
      </w:r>
      <w:r>
        <w:t>-----------------------------</w:t>
      </w:r>
    </w:p>
    <w:p w14:paraId="64CAD271" w14:textId="53D9236F" w:rsidR="005C636F" w:rsidRDefault="005C636F" w:rsidP="005C636F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 obce Kramolna</w:t>
      </w:r>
      <w:r w:rsidR="004E66C6">
        <w:rPr>
          <w:rFonts w:ascii="Arial" w:hAnsi="Arial" w:cs="Arial"/>
          <w:b/>
          <w:bCs/>
        </w:rPr>
        <w:t xml:space="preserve"> č. 2/2023</w:t>
      </w:r>
    </w:p>
    <w:p w14:paraId="460099D1" w14:textId="5EEC4232" w:rsidR="00AB218D" w:rsidRDefault="00AB218D" w:rsidP="004E4C71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88893E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C636F">
        <w:rPr>
          <w:rFonts w:ascii="Arial" w:hAnsi="Arial" w:cs="Arial"/>
          <w:sz w:val="22"/>
          <w:szCs w:val="22"/>
        </w:rPr>
        <w:t>Kramolna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411B8A">
        <w:rPr>
          <w:rFonts w:ascii="Arial" w:hAnsi="Arial" w:cs="Arial"/>
          <w:sz w:val="22"/>
          <w:szCs w:val="22"/>
        </w:rPr>
        <w:t xml:space="preserve"> 12. prosince </w:t>
      </w:r>
      <w:r w:rsidR="004E4C71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6D351D8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C636F">
        <w:rPr>
          <w:rFonts w:ascii="Arial" w:hAnsi="Arial" w:cs="Arial"/>
          <w:sz w:val="22"/>
          <w:szCs w:val="22"/>
        </w:rPr>
        <w:t>Kramolna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EC43CA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</w:t>
      </w:r>
      <w:r w:rsidR="004E4C71">
        <w:rPr>
          <w:rFonts w:ascii="Arial" w:hAnsi="Arial" w:cs="Arial"/>
          <w:sz w:val="22"/>
          <w:szCs w:val="22"/>
        </w:rPr>
        <w:t>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6DFA27" w14:textId="77777777" w:rsidR="005C636F" w:rsidRPr="00B1791A" w:rsidRDefault="005C636F" w:rsidP="005C636F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1D226810" w14:textId="77777777" w:rsidR="005C636F" w:rsidRPr="00B1791A" w:rsidRDefault="005C636F" w:rsidP="005C636F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14:paraId="4BFEE2A3" w14:textId="2B4AEA34" w:rsidR="005C636F" w:rsidRPr="00B1791A" w:rsidRDefault="005C636F" w:rsidP="005C636F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Pr="00B1791A">
        <w:rPr>
          <w:rFonts w:ascii="Arial" w:hAnsi="Arial" w:cs="Arial"/>
          <w:sz w:val="22"/>
          <w:szCs w:val="22"/>
        </w:rPr>
        <w:t>se vybírá za zvláštní užívání veřejného prostranství, kterým se rozumí provádění výkopových prací, umístění dočasných staveb a zařízení sloužících pro poskytování prodeje a služeb, pro umístění stavebních nebo reklamn</w:t>
      </w:r>
      <w:r>
        <w:rPr>
          <w:rFonts w:ascii="Arial" w:hAnsi="Arial" w:cs="Arial"/>
          <w:sz w:val="22"/>
          <w:szCs w:val="22"/>
        </w:rPr>
        <w:t xml:space="preserve">ích zařízení, </w:t>
      </w:r>
      <w:r w:rsidRPr="00B1791A">
        <w:rPr>
          <w:rFonts w:ascii="Arial" w:hAnsi="Arial" w:cs="Arial"/>
          <w:sz w:val="22"/>
          <w:szCs w:val="22"/>
        </w:rPr>
        <w:t xml:space="preserve">lunaparků a jiných obdobných </w:t>
      </w:r>
      <w:r>
        <w:rPr>
          <w:rFonts w:ascii="Arial" w:hAnsi="Arial" w:cs="Arial"/>
          <w:sz w:val="22"/>
          <w:szCs w:val="22"/>
        </w:rPr>
        <w:t xml:space="preserve">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C49633B" w14:textId="77777777" w:rsidR="005C636F" w:rsidRPr="00B1791A" w:rsidRDefault="005C636F" w:rsidP="005C636F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</w:t>
      </w:r>
      <w:r w:rsidRPr="00B1791A">
        <w:rPr>
          <w:rFonts w:ascii="Arial" w:hAnsi="Arial" w:cs="Arial"/>
          <w:sz w:val="22"/>
          <w:szCs w:val="22"/>
        </w:rPr>
        <w:t xml:space="preserve">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6708401" w14:textId="77777777" w:rsidR="005C636F" w:rsidRPr="00B1791A" w:rsidRDefault="005C636F" w:rsidP="005C636F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 </w:t>
      </w:r>
    </w:p>
    <w:p w14:paraId="558515B2" w14:textId="77777777" w:rsidR="005C636F" w:rsidRPr="00F331F7" w:rsidRDefault="005C636F" w:rsidP="005C636F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Veřejná prostranství</w:t>
      </w:r>
    </w:p>
    <w:p w14:paraId="6D9E26E7" w14:textId="5D2FADB8" w:rsidR="005C636F" w:rsidRDefault="005C636F" w:rsidP="005C636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</w:t>
      </w:r>
      <w:r>
        <w:rPr>
          <w:rFonts w:ascii="Arial" w:hAnsi="Arial" w:cs="Arial"/>
          <w:sz w:val="22"/>
          <w:szCs w:val="22"/>
        </w:rPr>
        <w:t xml:space="preserve">ní veřejných prostranství uvedených v těchto částech obce: </w:t>
      </w:r>
      <w:r w:rsidRPr="00E151F4">
        <w:rPr>
          <w:rFonts w:ascii="Arial" w:hAnsi="Arial" w:cs="Arial"/>
          <w:b/>
          <w:sz w:val="22"/>
          <w:szCs w:val="22"/>
        </w:rPr>
        <w:t xml:space="preserve">Kramolna </w:t>
      </w:r>
      <w:r>
        <w:rPr>
          <w:rFonts w:ascii="Arial" w:hAnsi="Arial" w:cs="Arial"/>
          <w:sz w:val="22"/>
          <w:szCs w:val="22"/>
        </w:rPr>
        <w:t xml:space="preserve">– pozemky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1470/4, 1936/2, 2055/4, 1942/3, 2053/4, 377, 1494/11, </w:t>
      </w:r>
      <w:proofErr w:type="gramStart"/>
      <w:r>
        <w:rPr>
          <w:rFonts w:ascii="Arial" w:hAnsi="Arial" w:cs="Arial"/>
          <w:sz w:val="22"/>
          <w:szCs w:val="22"/>
        </w:rPr>
        <w:t>348,  2053</w:t>
      </w:r>
      <w:proofErr w:type="gramEnd"/>
      <w:r>
        <w:rPr>
          <w:rFonts w:ascii="Arial" w:hAnsi="Arial" w:cs="Arial"/>
          <w:sz w:val="22"/>
          <w:szCs w:val="22"/>
        </w:rPr>
        <w:t xml:space="preserve">/2, 1488/3, 1488/18, 2055/3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Městská Kramolna</w:t>
      </w:r>
    </w:p>
    <w:p w14:paraId="67475291" w14:textId="77777777" w:rsidR="005C636F" w:rsidRDefault="005C636F" w:rsidP="005C636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pozemky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48/22, 48/1, 268/2, 335, 317/2, 266/1, 180/14, 269/1, 284, 30/9, 276/2, 276/3, 274, 275, 276/4, 100/4, 100/</w:t>
      </w:r>
      <w:proofErr w:type="gramStart"/>
      <w:r>
        <w:rPr>
          <w:rFonts w:ascii="Arial" w:hAnsi="Arial" w:cs="Arial"/>
          <w:sz w:val="22"/>
          <w:szCs w:val="22"/>
        </w:rPr>
        <w:t>5,  271</w:t>
      </w:r>
      <w:proofErr w:type="gramEnd"/>
      <w:r>
        <w:rPr>
          <w:rFonts w:ascii="Arial" w:hAnsi="Arial" w:cs="Arial"/>
          <w:sz w:val="22"/>
          <w:szCs w:val="22"/>
        </w:rPr>
        <w:t xml:space="preserve">, 287, 258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Kramolna</w:t>
      </w:r>
    </w:p>
    <w:p w14:paraId="36377F2F" w14:textId="77777777" w:rsidR="005C636F" w:rsidRDefault="005C636F" w:rsidP="005C636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151F4">
        <w:rPr>
          <w:rFonts w:ascii="Arial" w:hAnsi="Arial" w:cs="Arial"/>
          <w:b/>
          <w:sz w:val="22"/>
          <w:szCs w:val="22"/>
        </w:rPr>
        <w:t xml:space="preserve">Lhotky </w:t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–  pozemky</w:t>
      </w:r>
      <w:proofErr w:type="gramEnd"/>
      <w:r>
        <w:rPr>
          <w:rFonts w:ascii="Arial" w:hAnsi="Arial" w:cs="Arial"/>
          <w:sz w:val="22"/>
          <w:szCs w:val="22"/>
        </w:rPr>
        <w:t xml:space="preserve"> p.č.202, 201, 207/1, 208/2, 208/1, 70/2,71/2, 191, 7/1, 190, 197, 28/6, 29, 194/1, 108/7, 212/2, 210/2, 17, 46/7, 207/2, 219/2, 52/8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Lhotky.</w:t>
      </w:r>
    </w:p>
    <w:p w14:paraId="0A17073E" w14:textId="77777777" w:rsidR="005C636F" w:rsidRPr="00B1791A" w:rsidRDefault="005C636F" w:rsidP="005C636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151F4">
        <w:rPr>
          <w:rFonts w:ascii="Arial" w:hAnsi="Arial" w:cs="Arial"/>
          <w:b/>
          <w:sz w:val="22"/>
          <w:szCs w:val="22"/>
        </w:rPr>
        <w:t>Trubějov</w:t>
      </w:r>
      <w:proofErr w:type="spellEnd"/>
      <w:r w:rsidRPr="00E151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–</w:t>
      </w:r>
      <w:proofErr w:type="gramEnd"/>
      <w:r>
        <w:rPr>
          <w:rFonts w:ascii="Arial" w:hAnsi="Arial" w:cs="Arial"/>
          <w:sz w:val="22"/>
          <w:szCs w:val="22"/>
        </w:rPr>
        <w:t xml:space="preserve"> pozemky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 327/1, 328/1, 329/1, 320, 305/, 282/3, 60/6, 303/1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Trubějov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1987A8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4E4C71">
        <w:rPr>
          <w:rFonts w:ascii="Arial" w:hAnsi="Arial" w:cs="Arial"/>
          <w:sz w:val="22"/>
          <w:szCs w:val="22"/>
        </w:rPr>
        <w:t>i</w:t>
      </w:r>
      <w:r w:rsidR="005C636F">
        <w:rPr>
          <w:rFonts w:ascii="Arial" w:hAnsi="Arial" w:cs="Arial"/>
          <w:sz w:val="22"/>
          <w:szCs w:val="22"/>
        </w:rPr>
        <w:t>nen podat ohlášení nejpozději 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7E0219A2" w:rsidR="00095F7C" w:rsidRPr="004E4C7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4E4C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C4375EB" w14:textId="77777777" w:rsidR="005C636F" w:rsidRPr="00B1791A" w:rsidRDefault="005C636F" w:rsidP="005C636F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230F9C6E" w14:textId="77777777" w:rsidR="005C636F" w:rsidRPr="00B1791A" w:rsidRDefault="005C636F" w:rsidP="005C636F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28F0F5AA" w14:textId="77777777" w:rsidR="005C636F" w:rsidRPr="00B1791A" w:rsidRDefault="005C636F" w:rsidP="005C636F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3F0D3C18" w14:textId="77777777" w:rsidR="005C636F" w:rsidRPr="00F331F7" w:rsidRDefault="005C636F" w:rsidP="005C636F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line="312" w:lineRule="auto"/>
        <w:rPr>
          <w:rFonts w:ascii="Arial" w:hAnsi="Arial" w:cs="Arial"/>
          <w:sz w:val="22"/>
          <w:szCs w:val="22"/>
        </w:rPr>
      </w:pPr>
      <w:r w:rsidRPr="00F331F7">
        <w:rPr>
          <w:rFonts w:ascii="Arial" w:hAnsi="Arial" w:cs="Arial"/>
          <w:sz w:val="22"/>
          <w:szCs w:val="22"/>
        </w:rPr>
        <w:t>za umístění dočasných staveb a zařízení sloužících pro poskytování služeb 10 Kč</w:t>
      </w:r>
    </w:p>
    <w:p w14:paraId="79C74D8A" w14:textId="77777777" w:rsidR="005C636F" w:rsidRPr="00F331F7" w:rsidRDefault="005C636F" w:rsidP="005C636F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line="312" w:lineRule="auto"/>
        <w:rPr>
          <w:rFonts w:ascii="Arial" w:hAnsi="Arial" w:cs="Arial"/>
          <w:sz w:val="22"/>
          <w:szCs w:val="22"/>
        </w:rPr>
      </w:pPr>
      <w:r w:rsidRPr="00F331F7">
        <w:rPr>
          <w:rFonts w:ascii="Arial" w:hAnsi="Arial" w:cs="Arial"/>
          <w:sz w:val="22"/>
          <w:szCs w:val="22"/>
        </w:rPr>
        <w:t>za umístění dočasných staveb</w:t>
      </w:r>
      <w:r w:rsidRPr="00F331F7">
        <w:rPr>
          <w:rFonts w:ascii="Arial" w:hAnsi="Arial" w:cs="Arial"/>
          <w:iCs/>
          <w:sz w:val="22"/>
          <w:szCs w:val="22"/>
        </w:rPr>
        <w:t xml:space="preserve"> a zařízení </w:t>
      </w:r>
      <w:r w:rsidRPr="00F331F7">
        <w:rPr>
          <w:rFonts w:ascii="Arial" w:hAnsi="Arial" w:cs="Arial"/>
          <w:sz w:val="22"/>
          <w:szCs w:val="22"/>
        </w:rPr>
        <w:t>sloužících pro poskytování prodeje 10 Kč</w:t>
      </w:r>
      <w:r w:rsidRPr="00F331F7">
        <w:rPr>
          <w:rFonts w:ascii="Arial" w:hAnsi="Arial" w:cs="Arial"/>
          <w:color w:val="FF0000"/>
          <w:sz w:val="22"/>
          <w:szCs w:val="22"/>
        </w:rPr>
        <w:t>,</w:t>
      </w:r>
    </w:p>
    <w:p w14:paraId="6DF6ABC1" w14:textId="77777777" w:rsidR="005C636F" w:rsidRPr="00F331F7" w:rsidRDefault="005C636F" w:rsidP="005C636F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331F7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......................................................................5 Kč</w:t>
      </w:r>
      <w:r w:rsidRPr="00F331F7">
        <w:rPr>
          <w:rFonts w:ascii="Arial" w:hAnsi="Arial" w:cs="Arial"/>
          <w:color w:val="FF0000"/>
          <w:sz w:val="22"/>
          <w:szCs w:val="22"/>
        </w:rPr>
        <w:t>,</w:t>
      </w:r>
    </w:p>
    <w:p w14:paraId="2B27F86F" w14:textId="77777777" w:rsidR="005C636F" w:rsidRPr="00F331F7" w:rsidRDefault="005C636F" w:rsidP="005C636F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331F7"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.....................................................................5 Kč</w:t>
      </w:r>
      <w:r w:rsidRPr="00F331F7">
        <w:rPr>
          <w:rFonts w:ascii="Arial" w:hAnsi="Arial" w:cs="Arial"/>
          <w:color w:val="FF0000"/>
          <w:sz w:val="22"/>
          <w:szCs w:val="22"/>
        </w:rPr>
        <w:t>,</w:t>
      </w:r>
    </w:p>
    <w:p w14:paraId="377294C3" w14:textId="77777777" w:rsidR="005C636F" w:rsidRPr="00F331F7" w:rsidRDefault="005C636F" w:rsidP="005C636F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331F7">
        <w:rPr>
          <w:rFonts w:ascii="Arial" w:hAnsi="Arial" w:cs="Arial"/>
          <w:iCs/>
          <w:sz w:val="22"/>
          <w:szCs w:val="22"/>
        </w:rPr>
        <w:t>za umístění reklamních zařízení ..................................................................</w:t>
      </w:r>
      <w:r>
        <w:rPr>
          <w:rFonts w:ascii="Arial" w:hAnsi="Arial" w:cs="Arial"/>
          <w:iCs/>
          <w:sz w:val="22"/>
          <w:szCs w:val="22"/>
        </w:rPr>
        <w:t>..2</w:t>
      </w:r>
      <w:r w:rsidRPr="00F331F7">
        <w:rPr>
          <w:rFonts w:ascii="Arial" w:hAnsi="Arial" w:cs="Arial"/>
          <w:iCs/>
          <w:sz w:val="22"/>
          <w:szCs w:val="22"/>
        </w:rPr>
        <w:t>0 K</w:t>
      </w:r>
      <w:r w:rsidRPr="00F331F7">
        <w:rPr>
          <w:rFonts w:ascii="Arial" w:hAnsi="Arial" w:cs="Arial"/>
          <w:sz w:val="22"/>
          <w:szCs w:val="22"/>
        </w:rPr>
        <w:t>č</w:t>
      </w:r>
      <w:r w:rsidRPr="00F331F7">
        <w:rPr>
          <w:rFonts w:ascii="Arial" w:hAnsi="Arial" w:cs="Arial"/>
          <w:color w:val="FF0000"/>
          <w:sz w:val="22"/>
          <w:szCs w:val="22"/>
        </w:rPr>
        <w:t>,</w:t>
      </w:r>
    </w:p>
    <w:p w14:paraId="41C1DFE5" w14:textId="77777777" w:rsidR="005C636F" w:rsidRPr="007C1131" w:rsidRDefault="005C636F" w:rsidP="005C636F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..............................10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5B732FA" w14:textId="77777777" w:rsidR="005C636F" w:rsidRPr="00B1791A" w:rsidRDefault="005C636F" w:rsidP="005C636F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</w:t>
      </w:r>
      <w:r>
        <w:rPr>
          <w:rFonts w:ascii="Arial" w:hAnsi="Arial" w:cs="Arial"/>
          <w:sz w:val="22"/>
          <w:szCs w:val="22"/>
        </w:rPr>
        <w:t xml:space="preserve">...............................10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02B720B" w14:textId="77777777" w:rsidR="005C636F" w:rsidRPr="00B1791A" w:rsidRDefault="005C636F" w:rsidP="005C636F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.............................10</w:t>
      </w:r>
      <w:r w:rsidRPr="00B1791A">
        <w:rPr>
          <w:rFonts w:ascii="Arial" w:hAnsi="Arial" w:cs="Arial"/>
          <w:sz w:val="22"/>
          <w:szCs w:val="22"/>
        </w:rPr>
        <w:tab/>
        <w:t>Kč.</w:t>
      </w:r>
    </w:p>
    <w:p w14:paraId="3DC2E5F0" w14:textId="77777777" w:rsidR="005C636F" w:rsidRPr="00E814C3" w:rsidRDefault="005C636F" w:rsidP="005C636F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8FC0F23" w14:textId="77777777" w:rsidR="005C636F" w:rsidRPr="000720E9" w:rsidRDefault="005C636F" w:rsidP="005C636F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</w:t>
      </w:r>
      <w:r>
        <w:rPr>
          <w:rFonts w:ascii="Arial" w:hAnsi="Arial" w:cs="Arial"/>
          <w:sz w:val="22"/>
          <w:szCs w:val="22"/>
        </w:rPr>
        <w:t>poplatek paušální částkou za umístění cirkusů, lunaparků a jiných podobných atrakcí ve výši……………………………………………500 Kč/týden/atrakce.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01838C16" w:rsidR="00D15693" w:rsidRPr="002E3816" w:rsidRDefault="00AB218D" w:rsidP="002E381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406E5B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</w:t>
      </w:r>
      <w:r w:rsidR="005C636F">
        <w:rPr>
          <w:rFonts w:ascii="Arial" w:hAnsi="Arial" w:cs="Arial"/>
          <w:sz w:val="22"/>
          <w:szCs w:val="22"/>
        </w:rPr>
        <w:t>7</w:t>
      </w:r>
      <w:r w:rsidR="002E3816">
        <w:rPr>
          <w:rFonts w:ascii="Arial" w:hAnsi="Arial" w:cs="Arial"/>
          <w:sz w:val="22"/>
          <w:szCs w:val="22"/>
        </w:rPr>
        <w:t xml:space="preserve"> dnů a kratší </w:t>
      </w:r>
      <w:r w:rsidRPr="00357895">
        <w:rPr>
          <w:rFonts w:ascii="Arial" w:hAnsi="Arial" w:cs="Arial"/>
          <w:sz w:val="22"/>
          <w:szCs w:val="22"/>
        </w:rPr>
        <w:t xml:space="preserve">nejpozději v den </w:t>
      </w:r>
      <w:r w:rsidR="002E3816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295F033C" w14:textId="5236B952" w:rsidR="00AB218D" w:rsidRPr="002E3816" w:rsidRDefault="00AB218D" w:rsidP="002E3816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5C636F">
        <w:rPr>
          <w:rFonts w:ascii="Arial" w:hAnsi="Arial" w:cs="Arial"/>
          <w:sz w:val="22"/>
          <w:szCs w:val="22"/>
        </w:rPr>
        <w:t>řejného prostranství po dobu 8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E3816">
        <w:rPr>
          <w:rFonts w:ascii="Arial" w:hAnsi="Arial" w:cs="Arial"/>
          <w:sz w:val="22"/>
          <w:szCs w:val="22"/>
        </w:rPr>
        <w:t>dnů nebo delší nejpozději v </w:t>
      </w:r>
      <w:proofErr w:type="gramStart"/>
      <w:r w:rsidR="002E3816">
        <w:rPr>
          <w:rFonts w:ascii="Arial" w:hAnsi="Arial" w:cs="Arial"/>
          <w:sz w:val="22"/>
          <w:szCs w:val="22"/>
        </w:rPr>
        <w:t xml:space="preserve">den 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proofErr w:type="gramEnd"/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7A981214" w14:textId="41345E8F" w:rsidR="002E3816" w:rsidRPr="005C636F" w:rsidRDefault="00E83E36" w:rsidP="005C636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34F01D12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9A1DEF8" w:rsidR="00AB218D" w:rsidRPr="009671FD" w:rsidRDefault="005C636F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E29EAF0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3926E3F6" w14:textId="5124007D" w:rsidR="005C636F" w:rsidRDefault="005C636F" w:rsidP="005C636F">
      <w:pPr>
        <w:tabs>
          <w:tab w:val="left" w:pos="567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ab/>
      </w:r>
      <w:r w:rsidRPr="00357895">
        <w:rPr>
          <w:rFonts w:ascii="Arial" w:hAnsi="Arial" w:cs="Arial"/>
          <w:sz w:val="22"/>
          <w:szCs w:val="22"/>
        </w:rPr>
        <w:t xml:space="preserve">Od poplatku se dále </w:t>
      </w:r>
      <w:r>
        <w:rPr>
          <w:rFonts w:ascii="Arial" w:hAnsi="Arial" w:cs="Arial"/>
          <w:sz w:val="22"/>
          <w:szCs w:val="22"/>
        </w:rPr>
        <w:t>osvobozuje užívání veřejného prostranství obcí Kramolna.</w:t>
      </w:r>
    </w:p>
    <w:p w14:paraId="55AA2606" w14:textId="75133C45" w:rsidR="005C636F" w:rsidRPr="005C636F" w:rsidRDefault="005C636F" w:rsidP="005C636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poplatník povinen ohlásit v</w:t>
      </w:r>
      <w:r>
        <w:rPr>
          <w:rFonts w:ascii="Arial" w:hAnsi="Arial" w:cs="Arial"/>
          <w:sz w:val="22"/>
          <w:szCs w:val="22"/>
        </w:rPr>
        <w:t>e lhůtě do 30 dnů ode dne vzniku nároku na osvobození.</w:t>
      </w:r>
    </w:p>
    <w:p w14:paraId="170C582D" w14:textId="6BEDA934" w:rsidR="00BF7A3F" w:rsidRPr="002E3816" w:rsidRDefault="00BF7A3F" w:rsidP="005C636F">
      <w:pPr>
        <w:numPr>
          <w:ilvl w:val="0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2E3816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2E3816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617EFDE6" w:rsidR="00D005A8" w:rsidRPr="002E3816" w:rsidRDefault="002E3816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3816">
        <w:rPr>
          <w:rFonts w:ascii="Arial" w:hAnsi="Arial" w:cs="Arial"/>
          <w:sz w:val="22"/>
          <w:szCs w:val="22"/>
        </w:rPr>
        <w:t>Ruší</w:t>
      </w:r>
      <w:r w:rsidR="002524BF" w:rsidRPr="002E3816">
        <w:rPr>
          <w:rFonts w:ascii="Arial" w:hAnsi="Arial" w:cs="Arial"/>
          <w:sz w:val="22"/>
          <w:szCs w:val="22"/>
        </w:rPr>
        <w:t xml:space="preserve"> se obecně závazná vyhláška č. </w:t>
      </w:r>
      <w:r w:rsidR="005C636F">
        <w:rPr>
          <w:rFonts w:ascii="Arial" w:hAnsi="Arial" w:cs="Arial"/>
          <w:sz w:val="22"/>
          <w:szCs w:val="22"/>
        </w:rPr>
        <w:t>1/2020</w:t>
      </w:r>
      <w:r w:rsidRPr="002E3816">
        <w:rPr>
          <w:rFonts w:ascii="Arial" w:hAnsi="Arial" w:cs="Arial"/>
          <w:sz w:val="22"/>
          <w:szCs w:val="22"/>
        </w:rPr>
        <w:t>, o místním poplatku za užívání veřejného prostran</w:t>
      </w:r>
      <w:r w:rsidR="005C636F">
        <w:rPr>
          <w:rFonts w:ascii="Arial" w:hAnsi="Arial" w:cs="Arial"/>
          <w:sz w:val="22"/>
          <w:szCs w:val="22"/>
        </w:rPr>
        <w:t>ství, ze dne 24. 2. 2020</w:t>
      </w:r>
      <w:r w:rsidRPr="002E3816">
        <w:rPr>
          <w:rFonts w:ascii="Arial" w:hAnsi="Arial" w:cs="Arial"/>
          <w:sz w:val="22"/>
          <w:szCs w:val="22"/>
        </w:rPr>
        <w:t>.</w:t>
      </w:r>
      <w:r w:rsidR="002524BF" w:rsidRPr="002E3816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711BCB45" w14:textId="2FFB3F07" w:rsidR="00357895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725FB808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</w:t>
      </w:r>
      <w:r w:rsidR="004E4C71">
        <w:rPr>
          <w:rFonts w:ascii="Arial" w:hAnsi="Arial" w:cs="Arial"/>
          <w:sz w:val="22"/>
          <w:szCs w:val="22"/>
        </w:rPr>
        <w:t>i dnem 1. 1. 2024.</w:t>
      </w:r>
    </w:p>
    <w:p w14:paraId="49493896" w14:textId="073F911E" w:rsidR="00BF789E" w:rsidRDefault="00BF789E" w:rsidP="005C636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D01BFB" w14:textId="213DBD09" w:rsidR="005C636F" w:rsidRPr="002E0EAD" w:rsidRDefault="004E4C71" w:rsidP="005C636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</w:t>
      </w:r>
      <w:r w:rsidR="005C636F">
        <w:rPr>
          <w:rFonts w:ascii="Arial" w:hAnsi="Arial" w:cs="Arial"/>
          <w:i/>
          <w:sz w:val="22"/>
          <w:szCs w:val="22"/>
        </w:rPr>
        <w:t>        </w:t>
      </w:r>
      <w:r w:rsidR="005C636F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5C636F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3CE249B" w14:textId="77777777" w:rsidR="005C636F" w:rsidRPr="002E0EAD" w:rsidRDefault="005C636F" w:rsidP="005C636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Jitka Kropáčková v. r. </w:t>
      </w:r>
      <w:r>
        <w:rPr>
          <w:rFonts w:ascii="Arial" w:hAnsi="Arial" w:cs="Arial"/>
          <w:sz w:val="22"/>
          <w:szCs w:val="22"/>
        </w:rPr>
        <w:tab/>
        <w:t>Jan Pařízek v. r.</w:t>
      </w:r>
    </w:p>
    <w:p w14:paraId="265F1F88" w14:textId="77777777" w:rsidR="005C636F" w:rsidRPr="002E0EAD" w:rsidRDefault="005C636F" w:rsidP="005C636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      starostka                                                                       místostarosta</w:t>
      </w:r>
    </w:p>
    <w:p w14:paraId="7C3E4A4D" w14:textId="77777777" w:rsidR="004E4C71" w:rsidRDefault="004E4C71" w:rsidP="004E4C7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B5765D" w14:textId="77777777" w:rsidR="004E4C71" w:rsidRPr="00E836B1" w:rsidRDefault="004E4C71" w:rsidP="004E4C71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88ABA81" w14:textId="77777777" w:rsidR="004E4C71" w:rsidRDefault="004E4C71" w:rsidP="004E4C7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E4C71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B32E" w14:textId="77777777" w:rsidR="00732A96" w:rsidRDefault="00732A96">
      <w:r>
        <w:separator/>
      </w:r>
    </w:p>
  </w:endnote>
  <w:endnote w:type="continuationSeparator" w:id="0">
    <w:p w14:paraId="02B6A722" w14:textId="77777777" w:rsidR="00732A96" w:rsidRDefault="007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59219A13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C636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3EFA" w14:textId="77777777" w:rsidR="00732A96" w:rsidRDefault="00732A96">
      <w:r>
        <w:separator/>
      </w:r>
    </w:p>
  </w:footnote>
  <w:footnote w:type="continuationSeparator" w:id="0">
    <w:p w14:paraId="0B20D8E9" w14:textId="77777777" w:rsidR="00732A96" w:rsidRDefault="00732A9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07D8ED8" w14:textId="77777777" w:rsidR="005C636F" w:rsidRPr="002D0857" w:rsidRDefault="005C636F" w:rsidP="005C636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BDDCC95" w14:textId="77777777" w:rsidR="005C636F" w:rsidRPr="002D0857" w:rsidRDefault="005C636F" w:rsidP="005C636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619E1"/>
    <w:multiLevelType w:val="hybridMultilevel"/>
    <w:tmpl w:val="32C2B7DC"/>
    <w:lvl w:ilvl="0" w:tplc="4E44E79E">
      <w:numFmt w:val="bullet"/>
      <w:lvlText w:val="–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3859172">
    <w:abstractNumId w:val="8"/>
  </w:num>
  <w:num w:numId="2" w16cid:durableId="412708195">
    <w:abstractNumId w:val="27"/>
  </w:num>
  <w:num w:numId="3" w16cid:durableId="1423605046">
    <w:abstractNumId w:val="6"/>
  </w:num>
  <w:num w:numId="4" w16cid:durableId="2064670633">
    <w:abstractNumId w:val="17"/>
  </w:num>
  <w:num w:numId="5" w16cid:durableId="2077508642">
    <w:abstractNumId w:val="16"/>
  </w:num>
  <w:num w:numId="6" w16cid:durableId="88043569">
    <w:abstractNumId w:val="21"/>
  </w:num>
  <w:num w:numId="7" w16cid:durableId="1166282468">
    <w:abstractNumId w:val="10"/>
  </w:num>
  <w:num w:numId="8" w16cid:durableId="30083173">
    <w:abstractNumId w:val="3"/>
  </w:num>
  <w:num w:numId="9" w16cid:durableId="1411347369">
    <w:abstractNumId w:val="20"/>
  </w:num>
  <w:num w:numId="10" w16cid:durableId="815414181">
    <w:abstractNumId w:val="9"/>
  </w:num>
  <w:num w:numId="11" w16cid:durableId="1067149897">
    <w:abstractNumId w:val="22"/>
  </w:num>
  <w:num w:numId="12" w16cid:durableId="1103109833">
    <w:abstractNumId w:val="11"/>
  </w:num>
  <w:num w:numId="13" w16cid:durableId="1381897708">
    <w:abstractNumId w:val="7"/>
  </w:num>
  <w:num w:numId="14" w16cid:durableId="1784879090">
    <w:abstractNumId w:val="4"/>
  </w:num>
  <w:num w:numId="15" w16cid:durableId="502748391">
    <w:abstractNumId w:val="1"/>
  </w:num>
  <w:num w:numId="16" w16cid:durableId="1559970536">
    <w:abstractNumId w:val="24"/>
  </w:num>
  <w:num w:numId="17" w16cid:durableId="1831024339">
    <w:abstractNumId w:val="13"/>
  </w:num>
  <w:num w:numId="18" w16cid:durableId="173957407">
    <w:abstractNumId w:val="0"/>
  </w:num>
  <w:num w:numId="19" w16cid:durableId="1693871952">
    <w:abstractNumId w:val="26"/>
  </w:num>
  <w:num w:numId="20" w16cid:durableId="357970972">
    <w:abstractNumId w:val="18"/>
  </w:num>
  <w:num w:numId="21" w16cid:durableId="1984698519">
    <w:abstractNumId w:val="14"/>
  </w:num>
  <w:num w:numId="22" w16cid:durableId="14914803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8180867">
    <w:abstractNumId w:val="2"/>
  </w:num>
  <w:num w:numId="24" w16cid:durableId="1059093325">
    <w:abstractNumId w:val="5"/>
  </w:num>
  <w:num w:numId="25" w16cid:durableId="1490294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4978306">
    <w:abstractNumId w:val="23"/>
  </w:num>
  <w:num w:numId="27" w16cid:durableId="1840928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00222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765620">
    <w:abstractNumId w:val="15"/>
  </w:num>
  <w:num w:numId="30" w16cid:durableId="18617032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92E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3816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B8A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4C71"/>
    <w:rsid w:val="004E6313"/>
    <w:rsid w:val="004E66C6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57AC"/>
    <w:rsid w:val="005C1452"/>
    <w:rsid w:val="005C5540"/>
    <w:rsid w:val="005C5A97"/>
    <w:rsid w:val="005C636F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32A96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6B40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76ED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54FE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807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semiHidden/>
    <w:unhideWhenUsed/>
    <w:rsid w:val="005C63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ramolna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E5FA-5689-41EA-90E0-70645815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Kropáčková</cp:lastModifiedBy>
  <cp:revision>4</cp:revision>
  <cp:lastPrinted>2023-12-14T15:47:00Z</cp:lastPrinted>
  <dcterms:created xsi:type="dcterms:W3CDTF">2023-11-30T14:48:00Z</dcterms:created>
  <dcterms:modified xsi:type="dcterms:W3CDTF">2023-12-14T15:47:00Z</dcterms:modified>
</cp:coreProperties>
</file>