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51" w:rsidRPr="00317651" w:rsidRDefault="00D36DEA" w:rsidP="00317651">
      <w:pPr>
        <w:widowControl w:val="0"/>
        <w:autoSpaceDE w:val="0"/>
        <w:autoSpaceDN w:val="0"/>
        <w:adjustRightInd w:val="0"/>
        <w:spacing w:before="24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03555" cy="512445"/>
            <wp:effectExtent l="19050" t="0" r="0" b="0"/>
            <wp:docPr id="1" name="obrázek 1" descr="C:\Users\Městys Stará Říše\Pictures\STARÁ ŘÍŠ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ěstys Stará Říše\Pictures\STARÁ ŘÍŠE znak BARV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51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7651">
        <w:rPr>
          <w:rFonts w:ascii="Arial" w:hAnsi="Arial" w:cs="Arial"/>
          <w:b/>
          <w:bCs/>
          <w:sz w:val="24"/>
          <w:szCs w:val="24"/>
          <w:lang/>
        </w:rPr>
        <w:tab/>
      </w:r>
      <w:r w:rsidR="00317651">
        <w:rPr>
          <w:rFonts w:ascii="Arial" w:hAnsi="Arial" w:cs="Arial"/>
          <w:b/>
          <w:bCs/>
          <w:sz w:val="24"/>
          <w:szCs w:val="24"/>
          <w:lang/>
        </w:rPr>
        <w:tab/>
      </w:r>
      <w:r w:rsidR="00317651">
        <w:rPr>
          <w:rFonts w:ascii="Arial" w:hAnsi="Arial" w:cs="Arial"/>
          <w:b/>
          <w:bCs/>
          <w:sz w:val="24"/>
          <w:szCs w:val="24"/>
          <w:lang/>
        </w:rPr>
        <w:tab/>
      </w:r>
      <w:r w:rsidR="00317651">
        <w:rPr>
          <w:rFonts w:ascii="Arial" w:hAnsi="Arial" w:cs="Arial"/>
          <w:b/>
          <w:bCs/>
          <w:sz w:val="24"/>
          <w:szCs w:val="24"/>
          <w:lang/>
        </w:rPr>
        <w:tab/>
        <w:t>Městys Star</w:t>
      </w:r>
      <w:r w:rsidR="00317651">
        <w:rPr>
          <w:rFonts w:ascii="Arial" w:hAnsi="Arial" w:cs="Arial"/>
          <w:b/>
          <w:bCs/>
          <w:sz w:val="24"/>
          <w:szCs w:val="24"/>
          <w:lang w:val="en-US"/>
        </w:rPr>
        <w:t>á Říše</w:t>
      </w:r>
      <w:r w:rsidR="00317651">
        <w:rPr>
          <w:rFonts w:ascii="Arial" w:hAnsi="Arial" w:cs="Arial"/>
          <w:b/>
          <w:bCs/>
          <w:sz w:val="24"/>
          <w:szCs w:val="24"/>
          <w:lang w:val="en-US"/>
        </w:rPr>
        <w:br/>
      </w:r>
      <w:r w:rsidR="00317651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317651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317651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317651">
        <w:rPr>
          <w:rFonts w:ascii="Arial" w:hAnsi="Arial" w:cs="Arial"/>
          <w:b/>
          <w:bCs/>
          <w:sz w:val="24"/>
          <w:szCs w:val="24"/>
          <w:lang w:val="en-US"/>
        </w:rPr>
        <w:tab/>
        <w:t>Zastupitelstvo městyse Stará Říše</w:t>
      </w:r>
    </w:p>
    <w:p w:rsidR="00C50A4B" w:rsidRDefault="00317651" w:rsidP="003176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ab/>
      </w:r>
      <w:r>
        <w:rPr>
          <w:rFonts w:ascii="Arial" w:hAnsi="Arial" w:cs="Arial"/>
          <w:b/>
          <w:bCs/>
          <w:sz w:val="24"/>
          <w:szCs w:val="24"/>
          <w:lang/>
        </w:rPr>
        <w:tab/>
      </w:r>
      <w:r>
        <w:rPr>
          <w:rFonts w:ascii="Arial" w:hAnsi="Arial" w:cs="Arial"/>
          <w:b/>
          <w:bCs/>
          <w:sz w:val="24"/>
          <w:szCs w:val="24"/>
          <w:lang/>
        </w:rPr>
        <w:tab/>
      </w:r>
      <w:r w:rsidR="00335B9E">
        <w:rPr>
          <w:rFonts w:ascii="Arial" w:hAnsi="Arial" w:cs="Arial"/>
          <w:b/>
          <w:bCs/>
          <w:sz w:val="24"/>
          <w:szCs w:val="24"/>
          <w:lang/>
        </w:rPr>
        <w:t>Obecně z</w:t>
      </w:r>
      <w:r w:rsidR="00335B9E">
        <w:rPr>
          <w:rFonts w:ascii="Arial" w:hAnsi="Arial" w:cs="Arial"/>
          <w:b/>
          <w:bCs/>
          <w:sz w:val="24"/>
          <w:szCs w:val="24"/>
          <w:lang w:val="en-US"/>
        </w:rPr>
        <w:t>ávazná vyhláška městyse Stará Říše</w:t>
      </w:r>
    </w:p>
    <w:p w:rsidR="00335B9E" w:rsidRDefault="00C50A4B" w:rsidP="00C25F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č. 2/2023</w:t>
      </w:r>
      <w:r w:rsidR="00335B9E">
        <w:rPr>
          <w:rFonts w:ascii="Arial" w:hAnsi="Arial" w:cs="Arial"/>
          <w:b/>
          <w:bCs/>
          <w:sz w:val="24"/>
          <w:szCs w:val="24"/>
          <w:lang w:val="en-US"/>
        </w:rPr>
        <w:br/>
        <w:t>o místním poplatku ze psů</w:t>
      </w:r>
    </w:p>
    <w:p w:rsidR="00335B9E" w:rsidRDefault="00335B9E" w:rsidP="0085736E">
      <w:pPr>
        <w:widowControl w:val="0"/>
        <w:autoSpaceDE w:val="0"/>
        <w:autoSpaceDN w:val="0"/>
        <w:adjustRightInd w:val="0"/>
        <w:spacing w:before="62" w:after="12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Zastupitelstvo městyse Star</w:t>
      </w:r>
      <w:r>
        <w:rPr>
          <w:rFonts w:ascii="Arial" w:hAnsi="Arial" w:cs="Arial"/>
          <w:lang w:val="en-US"/>
        </w:rPr>
        <w:t>á</w:t>
      </w:r>
      <w:r w:rsidR="00350D97">
        <w:rPr>
          <w:rFonts w:ascii="Arial" w:hAnsi="Arial" w:cs="Arial"/>
          <w:lang w:val="en-US"/>
        </w:rPr>
        <w:t xml:space="preserve"> Říše se na svém zasedání dne 21. září</w:t>
      </w:r>
      <w:r>
        <w:rPr>
          <w:rFonts w:ascii="Arial" w:hAnsi="Arial" w:cs="Arial"/>
          <w:lang w:val="en-US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35B9E" w:rsidRDefault="00335B9E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1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Úvodní ustanovení</w:t>
      </w:r>
    </w:p>
    <w:p w:rsidR="00335B9E" w:rsidRDefault="00D73992" w:rsidP="00335B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Městys Star</w:t>
      </w:r>
      <w:r w:rsidR="00335B9E">
        <w:rPr>
          <w:rFonts w:ascii="Arial" w:hAnsi="Arial" w:cs="Arial"/>
          <w:lang w:val="en-US"/>
        </w:rPr>
        <w:t>á Říše touto vyhláškou zavádí místní poplatek ze psů (dále jen „poplatek“).</w:t>
      </w:r>
    </w:p>
    <w:p w:rsidR="00335B9E" w:rsidRDefault="00D73992" w:rsidP="00335B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Poplatkovým obdobím poplatku je kalendářn</w:t>
      </w:r>
      <w:r w:rsidR="00335B9E">
        <w:rPr>
          <w:rFonts w:ascii="Arial" w:hAnsi="Arial" w:cs="Arial"/>
          <w:lang w:val="en-US"/>
        </w:rPr>
        <w:t>í rok.</w:t>
      </w:r>
    </w:p>
    <w:p w:rsidR="00E6730E" w:rsidRDefault="00D73992" w:rsidP="00E6730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Správcem poplatku je úřad městyse.</w:t>
      </w:r>
    </w:p>
    <w:p w:rsidR="00335B9E" w:rsidRPr="00E6730E" w:rsidRDefault="00335B9E" w:rsidP="00E6730E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lang/>
        </w:rPr>
      </w:pPr>
      <w:r w:rsidRPr="00E6730E">
        <w:rPr>
          <w:rFonts w:ascii="Arial" w:hAnsi="Arial" w:cs="Arial"/>
          <w:b/>
          <w:bCs/>
          <w:sz w:val="24"/>
          <w:szCs w:val="24"/>
          <w:lang/>
        </w:rPr>
        <w:t>Čl. 2</w:t>
      </w:r>
      <w:r w:rsidRPr="00E6730E">
        <w:rPr>
          <w:rFonts w:ascii="Arial" w:hAnsi="Arial" w:cs="Arial"/>
          <w:b/>
          <w:bCs/>
          <w:sz w:val="24"/>
          <w:szCs w:val="24"/>
          <w:lang/>
        </w:rPr>
        <w:br/>
        <w:t>Předmět poplatku a poplatn</w:t>
      </w:r>
      <w:r w:rsidRPr="00E6730E">
        <w:rPr>
          <w:rFonts w:ascii="Arial" w:hAnsi="Arial" w:cs="Arial"/>
          <w:b/>
          <w:bCs/>
          <w:sz w:val="24"/>
          <w:szCs w:val="24"/>
          <w:lang w:val="en-US"/>
        </w:rPr>
        <w:t>ík</w:t>
      </w:r>
    </w:p>
    <w:p w:rsidR="0028390B" w:rsidRDefault="0028390B" w:rsidP="00A3468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Poplatek ze psů plat</w:t>
      </w:r>
      <w:r w:rsidR="00335B9E">
        <w:rPr>
          <w:rFonts w:ascii="Arial" w:hAnsi="Arial" w:cs="Arial"/>
          <w:lang w:val="en-US"/>
        </w:rPr>
        <w:t>í držitel psa. Držitelem je pro účely tohoto poplatku osoba, která je</w:t>
      </w:r>
    </w:p>
    <w:p w:rsidR="0028390B" w:rsidRDefault="00335B9E" w:rsidP="0028390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8390B">
        <w:rPr>
          <w:rFonts w:ascii="Arial" w:hAnsi="Arial" w:cs="Arial"/>
          <w:lang w:val="en-US"/>
        </w:rPr>
        <w:t xml:space="preserve"> p</w:t>
      </w:r>
      <w:r>
        <w:rPr>
          <w:rFonts w:ascii="Arial" w:hAnsi="Arial" w:cs="Arial"/>
          <w:lang w:val="en-US"/>
        </w:rPr>
        <w:t>řihlášená</w:t>
      </w:r>
      <w:r w:rsidR="0028390B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nebo má sídlo na území České republiky (dále jen „poplatník“); poplatek ze psů platí</w:t>
      </w:r>
    </w:p>
    <w:p w:rsidR="00335B9E" w:rsidRDefault="0028390B" w:rsidP="006B16A2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 xml:space="preserve"> poplatník městysu příslušnému podle svého místa přihlášení nebo sídla.</w:t>
      </w:r>
    </w:p>
    <w:p w:rsidR="00317651" w:rsidRDefault="0028390B" w:rsidP="00317651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Poplatek ze psů se plat</w:t>
      </w:r>
      <w:r w:rsidR="00335B9E">
        <w:rPr>
          <w:rFonts w:ascii="Arial" w:hAnsi="Arial" w:cs="Arial"/>
          <w:lang w:val="en-US"/>
        </w:rPr>
        <w:t>í ze psů starších 3 měsíců.</w:t>
      </w:r>
    </w:p>
    <w:p w:rsidR="00335B9E" w:rsidRPr="00317651" w:rsidRDefault="00335B9E" w:rsidP="0031765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en-US"/>
        </w:rPr>
      </w:pPr>
      <w:r w:rsidRPr="00317651">
        <w:rPr>
          <w:rFonts w:ascii="Arial" w:hAnsi="Arial" w:cs="Arial"/>
          <w:b/>
          <w:bCs/>
          <w:sz w:val="24"/>
          <w:szCs w:val="24"/>
          <w:lang/>
        </w:rPr>
        <w:t>Čl. 3</w:t>
      </w:r>
      <w:r w:rsidRPr="00317651">
        <w:rPr>
          <w:rFonts w:ascii="Arial" w:hAnsi="Arial" w:cs="Arial"/>
          <w:b/>
          <w:bCs/>
          <w:sz w:val="24"/>
          <w:szCs w:val="24"/>
          <w:lang/>
        </w:rPr>
        <w:br/>
        <w:t>Ohlašovac</w:t>
      </w:r>
      <w:r w:rsidRPr="00317651">
        <w:rPr>
          <w:rFonts w:ascii="Arial" w:hAnsi="Arial" w:cs="Arial"/>
          <w:b/>
          <w:bCs/>
          <w:sz w:val="24"/>
          <w:szCs w:val="24"/>
          <w:lang w:val="en-US"/>
        </w:rPr>
        <w:t>í povinnost</w:t>
      </w:r>
    </w:p>
    <w:p w:rsidR="0047413B" w:rsidRDefault="003B5AE8" w:rsidP="0047413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Poplatník je povinen podat správci poplatku ohlášen</w:t>
      </w:r>
      <w:r w:rsidR="00335B9E">
        <w:rPr>
          <w:rFonts w:ascii="Arial" w:hAnsi="Arial" w:cs="Arial"/>
          <w:lang w:val="en-US"/>
        </w:rPr>
        <w:t>í nejpozději do 15 dnů ode dne, kdy se pes</w:t>
      </w:r>
    </w:p>
    <w:p w:rsidR="003B5AE8" w:rsidRDefault="0047413B" w:rsidP="0047413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B5AE8"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 xml:space="preserve">stal starším 3 měsíců, nebo ode dne, kdy nabyl psa staršího 3 měsíců; údaje uváděné </w:t>
      </w:r>
    </w:p>
    <w:p w:rsidR="00335B9E" w:rsidRDefault="003B5AE8" w:rsidP="006B16A2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r w:rsidR="00335B9E">
        <w:rPr>
          <w:rFonts w:ascii="Arial" w:hAnsi="Arial" w:cs="Arial"/>
          <w:lang w:val="en-US"/>
        </w:rPr>
        <w:t>v ohlášení</w:t>
      </w: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>upravuje zákon.</w:t>
      </w:r>
    </w:p>
    <w:p w:rsidR="002A6FB5" w:rsidRDefault="003B5AE8" w:rsidP="002A6FB5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 xml:space="preserve">Dojde-li ke změně </w:t>
      </w:r>
      <w:r w:rsidR="00335B9E">
        <w:rPr>
          <w:rFonts w:ascii="Arial" w:hAnsi="Arial" w:cs="Arial"/>
          <w:lang w:val="en-US"/>
        </w:rPr>
        <w:t>údajů uvedených v ohlášení, je poplatník povinen tuto změnu oznámit do </w:t>
      </w:r>
    </w:p>
    <w:p w:rsidR="00317651" w:rsidRDefault="002A6FB5" w:rsidP="00317651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B5AE8"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>15 dnů ode dne, kdy nastala.</w:t>
      </w:r>
    </w:p>
    <w:p w:rsidR="00335B9E" w:rsidRPr="00317651" w:rsidRDefault="00335B9E" w:rsidP="00317651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4</w:t>
      </w:r>
      <w:r>
        <w:rPr>
          <w:rFonts w:ascii="Arial" w:hAnsi="Arial" w:cs="Arial"/>
          <w:b/>
          <w:bCs/>
          <w:sz w:val="24"/>
          <w:szCs w:val="24"/>
          <w:lang/>
        </w:rPr>
        <w:br/>
        <w:t>Sazba poplatku</w:t>
      </w:r>
    </w:p>
    <w:p w:rsidR="00335B9E" w:rsidRDefault="0085736E" w:rsidP="006B16A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Sazba poplatku za kalendářn</w:t>
      </w:r>
      <w:r w:rsidR="00335B9E">
        <w:rPr>
          <w:rFonts w:ascii="Arial" w:hAnsi="Arial" w:cs="Arial"/>
          <w:lang w:val="en-US"/>
        </w:rPr>
        <w:t>í rok činí:</w:t>
      </w:r>
    </w:p>
    <w:p w:rsidR="00335B9E" w:rsidRDefault="0085736E" w:rsidP="006B16A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za jednoho psa 100 Kč,</w:t>
      </w:r>
    </w:p>
    <w:p w:rsidR="00335B9E" w:rsidRDefault="0085736E" w:rsidP="006B16A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za druhého a každ</w:t>
      </w:r>
      <w:r w:rsidR="00335B9E">
        <w:rPr>
          <w:rFonts w:ascii="Arial" w:hAnsi="Arial" w:cs="Arial"/>
          <w:lang w:val="en-US"/>
        </w:rPr>
        <w:t>ého dalšího psa téhož držitele 200 Kč,</w:t>
      </w:r>
    </w:p>
    <w:p w:rsidR="00335B9E" w:rsidRDefault="00335B9E" w:rsidP="00335B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V př</w:t>
      </w:r>
      <w:r>
        <w:rPr>
          <w:rFonts w:ascii="Arial" w:hAnsi="Arial" w:cs="Arial"/>
          <w:lang w:val="en-US"/>
        </w:rPr>
        <w:t>ípadě trvání poplatkové povinnosti po dobu kratší než jeden rok se platí poplatek v poměrné</w:t>
      </w:r>
    </w:p>
    <w:p w:rsidR="00335B9E" w:rsidRDefault="006B16A2" w:rsidP="00335B9E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>výši, která odpovídá počtu i započatých kalendářních měsíců.</w:t>
      </w:r>
    </w:p>
    <w:p w:rsidR="00335B9E" w:rsidRDefault="00335B9E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lastRenderedPageBreak/>
        <w:t>Čl. 5</w:t>
      </w:r>
      <w:r>
        <w:rPr>
          <w:rFonts w:ascii="Arial" w:hAnsi="Arial" w:cs="Arial"/>
          <w:b/>
          <w:bCs/>
          <w:sz w:val="24"/>
          <w:szCs w:val="24"/>
          <w:lang/>
        </w:rPr>
        <w:br/>
        <w:t>Splatnost poplatku</w:t>
      </w:r>
    </w:p>
    <w:p w:rsidR="00335B9E" w:rsidRDefault="0085736E" w:rsidP="00335B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 xml:space="preserve">Poplatek je splatný </w:t>
      </w:r>
      <w:r w:rsidR="00C25F4B">
        <w:rPr>
          <w:rFonts w:ascii="Arial" w:hAnsi="Arial" w:cs="Arial"/>
          <w:lang/>
        </w:rPr>
        <w:t>nejpozději do 31</w:t>
      </w:r>
      <w:r w:rsidR="00335B9E">
        <w:rPr>
          <w:rFonts w:ascii="Arial" w:hAnsi="Arial" w:cs="Arial"/>
          <w:lang/>
        </w:rPr>
        <w:t>. ř</w:t>
      </w:r>
      <w:r w:rsidR="00335B9E">
        <w:rPr>
          <w:rFonts w:ascii="Arial" w:hAnsi="Arial" w:cs="Arial"/>
          <w:lang w:val="en-US"/>
        </w:rPr>
        <w:t>íjna příslušného kalendářního roku.</w:t>
      </w:r>
    </w:p>
    <w:p w:rsidR="00906CF0" w:rsidRPr="00906CF0" w:rsidRDefault="0085736E" w:rsidP="00906C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Vznikne-li poplatková povinnost po datu splatnosti uvedeném v odstavci 1, je poplatek splatný</w:t>
      </w:r>
    </w:p>
    <w:p w:rsidR="00906CF0" w:rsidRDefault="00335B9E" w:rsidP="00906CF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85736E">
        <w:rPr>
          <w:rFonts w:ascii="Arial" w:hAnsi="Arial" w:cs="Arial"/>
          <w:lang/>
        </w:rPr>
        <w:t xml:space="preserve"> </w:t>
      </w:r>
      <w:r>
        <w:rPr>
          <w:rFonts w:ascii="Arial" w:hAnsi="Arial" w:cs="Arial"/>
          <w:lang/>
        </w:rPr>
        <w:t>nejpozději do patn</w:t>
      </w:r>
      <w:r>
        <w:rPr>
          <w:rFonts w:ascii="Arial" w:hAnsi="Arial" w:cs="Arial"/>
          <w:lang w:val="en-US"/>
        </w:rPr>
        <w:t xml:space="preserve">áctého dne měsíce, který následuje po měsíci, ve kterém poplatková </w:t>
      </w:r>
    </w:p>
    <w:p w:rsidR="00335B9E" w:rsidRDefault="00906CF0" w:rsidP="00906CF0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85736E"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>povinnost vznikla.</w:t>
      </w:r>
    </w:p>
    <w:p w:rsidR="0085736E" w:rsidRDefault="0085736E" w:rsidP="00906CF0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Lhůta splatnosti neskonč</w:t>
      </w:r>
      <w:r w:rsidR="00335B9E">
        <w:rPr>
          <w:rFonts w:ascii="Arial" w:hAnsi="Arial" w:cs="Arial"/>
          <w:lang w:val="en-US"/>
        </w:rPr>
        <w:t>í poplatníkovi dříve než lhůta pro podání ohlášení podle čl. 3 odst. 1</w:t>
      </w:r>
    </w:p>
    <w:p w:rsidR="00802955" w:rsidRDefault="0085736E" w:rsidP="00802955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 xml:space="preserve"> této vyhlášky.</w:t>
      </w:r>
    </w:p>
    <w:p w:rsidR="00335B9E" w:rsidRPr="00802955" w:rsidRDefault="00335B9E" w:rsidP="0080295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6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>í</w:t>
      </w:r>
    </w:p>
    <w:p w:rsidR="00890AB4" w:rsidRDefault="00270BE7" w:rsidP="00890AB4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Od poplatku ze psů je osvobozen držitel psa, kter</w:t>
      </w:r>
      <w:r w:rsidR="00335B9E">
        <w:rPr>
          <w:rFonts w:ascii="Arial" w:hAnsi="Arial" w:cs="Arial"/>
          <w:lang w:val="en-US"/>
        </w:rPr>
        <w:t>ým je osoba nevidomá, osoba, která je</w:t>
      </w:r>
    </w:p>
    <w:p w:rsidR="00270BE7" w:rsidRDefault="00335B9E" w:rsidP="00890AB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70BE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považována za závislou na pomoci jiné fyzické osoby podle zákona upravujícího sociální</w:t>
      </w:r>
    </w:p>
    <w:p w:rsidR="00270BE7" w:rsidRDefault="00270BE7" w:rsidP="00270BE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 xml:space="preserve"> služby,osoba, která je držitelem průkazu ZTP nebo ZTP/P, osoba provádějící výcvik psů</w:t>
      </w:r>
    </w:p>
    <w:p w:rsidR="00270BE7" w:rsidRDefault="00270BE7" w:rsidP="00983D6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 xml:space="preserve"> určených k</w:t>
      </w: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>doprovodu těchto osob, osoba provozující útulek pro zvířata nebo osoba, které</w:t>
      </w:r>
    </w:p>
    <w:p w:rsidR="00335B9E" w:rsidRDefault="00270BE7" w:rsidP="00270BE7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 xml:space="preserve"> stanoví povinnost</w:t>
      </w:r>
      <w:r>
        <w:rPr>
          <w:rFonts w:ascii="Arial" w:hAnsi="Arial" w:cs="Arial"/>
          <w:lang w:val="en-US"/>
        </w:rPr>
        <w:t xml:space="preserve"> </w:t>
      </w:r>
      <w:r w:rsidR="00335B9E">
        <w:rPr>
          <w:rFonts w:ascii="Arial" w:hAnsi="Arial" w:cs="Arial"/>
          <w:lang w:val="en-US"/>
        </w:rPr>
        <w:t>držení a používání psa zvláštní právní předpis.</w:t>
      </w:r>
    </w:p>
    <w:p w:rsidR="00335B9E" w:rsidRDefault="00270BE7" w:rsidP="00335B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Od poplatku se dále osvobozují Osvobození od poplatku.</w:t>
      </w:r>
    </w:p>
    <w:p w:rsidR="00D4171D" w:rsidRDefault="00270BE7" w:rsidP="00D4171D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 xml:space="preserve"> </w:t>
      </w:r>
      <w:r w:rsidR="00335B9E">
        <w:rPr>
          <w:rFonts w:ascii="Arial" w:hAnsi="Arial" w:cs="Arial"/>
          <w:lang/>
        </w:rPr>
        <w:t>V př</w:t>
      </w:r>
      <w:r w:rsidR="00335B9E">
        <w:rPr>
          <w:rFonts w:ascii="Arial" w:hAnsi="Arial" w:cs="Arial"/>
          <w:lang w:val="en-US"/>
        </w:rPr>
        <w:t>ípadě, že poplatník nesplní povinnost ohlásit údaj rozhodný pro osvobození ve lhůtách</w:t>
      </w:r>
    </w:p>
    <w:p w:rsidR="00335B9E" w:rsidRDefault="00335B9E" w:rsidP="00D4171D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270BE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stanovených touto vyhláškou nebo zákonem, nárok na osvobození zaniká.</w:t>
      </w:r>
    </w:p>
    <w:p w:rsidR="00335B9E" w:rsidRDefault="00335B9E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/>
        </w:rPr>
        <w:t>Čl. 7</w:t>
      </w:r>
      <w:r>
        <w:rPr>
          <w:rFonts w:ascii="Arial" w:hAnsi="Arial" w:cs="Arial"/>
          <w:b/>
          <w:bCs/>
          <w:sz w:val="24"/>
          <w:szCs w:val="24"/>
          <w:lang/>
        </w:rPr>
        <w:br/>
        <w:t xml:space="preserve"> Přechodn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ustanovení </w:t>
      </w:r>
    </w:p>
    <w:p w:rsidR="00335B9E" w:rsidRDefault="00335B9E" w:rsidP="00FD0A2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Osoba, která je ke dni účinnosti t</w:t>
      </w:r>
      <w:r>
        <w:rPr>
          <w:rFonts w:ascii="Arial" w:hAnsi="Arial" w:cs="Arial"/>
          <w:lang w:val="en-US"/>
        </w:rPr>
        <w:t>éto vyhlášky držitelem psa staršího 3 měsíců, je povinna splnit ohlašovací povinnost podle čl. 3 odst. 1 této vyhlášky do 15 dnů ode dne nabytí její účinnosti.</w:t>
      </w:r>
    </w:p>
    <w:p w:rsidR="00E6730E" w:rsidRDefault="00E6730E" w:rsidP="00FD0A2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</w:p>
    <w:p w:rsidR="00E6730E" w:rsidRPr="00E6730E" w:rsidRDefault="00E6730E" w:rsidP="00E6730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6730E">
        <w:rPr>
          <w:rFonts w:ascii="Arial" w:hAnsi="Arial" w:cs="Arial"/>
          <w:b/>
          <w:sz w:val="24"/>
          <w:szCs w:val="24"/>
          <w:lang w:val="en-US"/>
        </w:rPr>
        <w:t>Čl. 8</w:t>
      </w:r>
    </w:p>
    <w:p w:rsidR="00E6730E" w:rsidRDefault="00E6730E" w:rsidP="00E6730E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E6730E">
        <w:rPr>
          <w:rFonts w:ascii="Arial" w:hAnsi="Arial" w:cs="Arial"/>
          <w:b/>
          <w:sz w:val="24"/>
          <w:szCs w:val="24"/>
          <w:lang w:val="en-US"/>
        </w:rPr>
        <w:t>Zrušovací ustanovení</w:t>
      </w:r>
    </w:p>
    <w:p w:rsidR="00E6730E" w:rsidRPr="00E6730E" w:rsidRDefault="00E6730E" w:rsidP="00E6730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  <w:r w:rsidRPr="00E6730E">
        <w:rPr>
          <w:rFonts w:ascii="Arial" w:hAnsi="Arial" w:cs="Arial"/>
          <w:lang w:val="en-US"/>
        </w:rPr>
        <w:t>Zrušuje se obecně závazná vyhláška městyse č. 3/2019, která byla schválena zastupitelstvem městyse dne 31.10.2019</w:t>
      </w:r>
      <w:r w:rsidR="00464F1E">
        <w:rPr>
          <w:rFonts w:ascii="Arial" w:hAnsi="Arial" w:cs="Arial"/>
          <w:lang w:val="en-US"/>
        </w:rPr>
        <w:t>.</w:t>
      </w:r>
    </w:p>
    <w:p w:rsidR="00335B9E" w:rsidRPr="00CB0D04" w:rsidRDefault="00335B9E">
      <w:pPr>
        <w:widowControl w:val="0"/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/>
        </w:rPr>
      </w:pPr>
      <w:r>
        <w:rPr>
          <w:rFonts w:ascii="Arial" w:hAnsi="Arial" w:cs="Arial"/>
          <w:b/>
          <w:bCs/>
          <w:sz w:val="24"/>
          <w:szCs w:val="24"/>
          <w:lang/>
        </w:rPr>
        <w:t xml:space="preserve">Čl. </w:t>
      </w:r>
      <w:r w:rsidR="00CB0D04">
        <w:rPr>
          <w:rFonts w:ascii="Arial" w:hAnsi="Arial" w:cs="Arial"/>
          <w:b/>
          <w:bCs/>
          <w:sz w:val="24"/>
          <w:szCs w:val="24"/>
          <w:lang/>
        </w:rPr>
        <w:t>9</w:t>
      </w:r>
      <w:r>
        <w:rPr>
          <w:rFonts w:ascii="Arial" w:hAnsi="Arial" w:cs="Arial"/>
          <w:b/>
          <w:bCs/>
          <w:sz w:val="24"/>
          <w:szCs w:val="24"/>
          <w:lang/>
        </w:rPr>
        <w:br/>
      </w:r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</w:p>
    <w:p w:rsidR="00335B9E" w:rsidRDefault="00335B9E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/>
        </w:rPr>
        <w:t>Tato vyhláška nab</w:t>
      </w:r>
      <w:r>
        <w:rPr>
          <w:rFonts w:ascii="Arial" w:hAnsi="Arial" w:cs="Arial"/>
          <w:lang w:val="en-US"/>
        </w:rPr>
        <w:t>ývá účinnosti dnem 1. ledna 2024.</w:t>
      </w:r>
    </w:p>
    <w:p w:rsidR="00270BE7" w:rsidRDefault="00270BE7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820"/>
        <w:gridCol w:w="4820"/>
      </w:tblGrid>
      <w:tr w:rsidR="00317651" w:rsidTr="00A544A0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317651" w:rsidRDefault="00317651" w:rsidP="00A54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 xml:space="preserve">Zdeněk Svoboda </w:t>
            </w:r>
            <w:r>
              <w:rPr>
                <w:rFonts w:ascii="Arial" w:hAnsi="Arial" w:cs="Arial"/>
                <w:lang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:rsidR="00317651" w:rsidRDefault="00317651" w:rsidP="00A54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Arial" w:hAnsi="Arial" w:cs="Arial"/>
                <w:lang/>
              </w:rPr>
              <w:t>Dušan Pokorn</w:t>
            </w:r>
            <w:r>
              <w:rPr>
                <w:rFonts w:ascii="Arial" w:hAnsi="Arial" w:cs="Arial"/>
                <w:lang w:val="en-US"/>
              </w:rPr>
              <w:t xml:space="preserve">ý </w:t>
            </w:r>
            <w:r>
              <w:rPr>
                <w:rFonts w:ascii="Arial" w:hAnsi="Arial" w:cs="Arial"/>
                <w:lang w:val="en-US"/>
              </w:rPr>
              <w:br/>
              <w:t xml:space="preserve">místostarosta </w:t>
            </w:r>
          </w:p>
        </w:tc>
      </w:tr>
    </w:tbl>
    <w:p w:rsidR="00335B9E" w:rsidRDefault="00335B9E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/>
        </w:rPr>
      </w:pPr>
    </w:p>
    <w:sectPr w:rsidR="00335B9E" w:rsidSect="00317651"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DEA" w:rsidRDefault="00D36DEA" w:rsidP="00C25F4B">
      <w:pPr>
        <w:spacing w:after="0" w:line="240" w:lineRule="auto"/>
      </w:pPr>
      <w:r>
        <w:separator/>
      </w:r>
    </w:p>
  </w:endnote>
  <w:endnote w:type="continuationSeparator" w:id="1">
    <w:p w:rsidR="00D36DEA" w:rsidRDefault="00D36DEA" w:rsidP="00C2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DEA" w:rsidRDefault="00D36DEA" w:rsidP="00C25F4B">
      <w:pPr>
        <w:spacing w:after="0" w:line="240" w:lineRule="auto"/>
      </w:pPr>
      <w:r>
        <w:separator/>
      </w:r>
    </w:p>
  </w:footnote>
  <w:footnote w:type="continuationSeparator" w:id="1">
    <w:p w:rsidR="00D36DEA" w:rsidRDefault="00D36DEA" w:rsidP="00C25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2600C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5B9E"/>
    <w:rsid w:val="00061DC5"/>
    <w:rsid w:val="000B0C1D"/>
    <w:rsid w:val="00233B0A"/>
    <w:rsid w:val="00270BE7"/>
    <w:rsid w:val="0028390B"/>
    <w:rsid w:val="002A6FB5"/>
    <w:rsid w:val="00317651"/>
    <w:rsid w:val="00335B9E"/>
    <w:rsid w:val="00350D97"/>
    <w:rsid w:val="003B5AE8"/>
    <w:rsid w:val="00464F1E"/>
    <w:rsid w:val="0047413B"/>
    <w:rsid w:val="006324E9"/>
    <w:rsid w:val="006566CD"/>
    <w:rsid w:val="006B16A2"/>
    <w:rsid w:val="00731EAE"/>
    <w:rsid w:val="007F02AE"/>
    <w:rsid w:val="00802955"/>
    <w:rsid w:val="0085736E"/>
    <w:rsid w:val="00890AB4"/>
    <w:rsid w:val="00906CF0"/>
    <w:rsid w:val="00981124"/>
    <w:rsid w:val="00983D63"/>
    <w:rsid w:val="00A34682"/>
    <w:rsid w:val="00A544A0"/>
    <w:rsid w:val="00B86C02"/>
    <w:rsid w:val="00C03382"/>
    <w:rsid w:val="00C25F4B"/>
    <w:rsid w:val="00C50A4B"/>
    <w:rsid w:val="00CB0D04"/>
    <w:rsid w:val="00D25AD6"/>
    <w:rsid w:val="00D36DEA"/>
    <w:rsid w:val="00D4171D"/>
    <w:rsid w:val="00D73992"/>
    <w:rsid w:val="00D815D5"/>
    <w:rsid w:val="00D8219C"/>
    <w:rsid w:val="00D97598"/>
    <w:rsid w:val="00E6730E"/>
    <w:rsid w:val="00FD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C25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25F4B"/>
    <w:rPr>
      <w:rFonts w:cstheme="minorBidi"/>
    </w:rPr>
  </w:style>
  <w:style w:type="paragraph" w:styleId="Zpat">
    <w:name w:val="footer"/>
    <w:basedOn w:val="Normln"/>
    <w:link w:val="ZpatChar"/>
    <w:uiPriority w:val="99"/>
    <w:semiHidden/>
    <w:unhideWhenUsed/>
    <w:rsid w:val="00C25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25F4B"/>
    <w:rPr>
      <w:rFonts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17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9A17E-C31E-425B-9CDC-4376BB773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Městys Stará Říše</dc:creator>
  <cp:lastModifiedBy>Městys Stará Říše</cp:lastModifiedBy>
  <cp:revision>2</cp:revision>
  <cp:lastPrinted>2023-10-16T09:00:00Z</cp:lastPrinted>
  <dcterms:created xsi:type="dcterms:W3CDTF">2023-10-20T08:56:00Z</dcterms:created>
  <dcterms:modified xsi:type="dcterms:W3CDTF">2023-10-20T08:56:00Z</dcterms:modified>
</cp:coreProperties>
</file>