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4322" w14:textId="47BF339C" w:rsidR="005A0C1A" w:rsidRDefault="00E76057">
      <w:pPr>
        <w:pStyle w:val="Nadpis1"/>
      </w:pPr>
      <w:r>
        <w:t>Obecně závazná vyhláška města Jeseník</w:t>
      </w:r>
      <w:r>
        <w:br/>
        <w:t>o místním poplatku za obecní systém odpadového hospodářství</w:t>
      </w:r>
    </w:p>
    <w:p w14:paraId="26497B18" w14:textId="3FA3D560" w:rsidR="005A0C1A" w:rsidRDefault="00E76057">
      <w:pPr>
        <w:pStyle w:val="UvodniVeta"/>
      </w:pPr>
      <w:r>
        <w:t>Zastupitelstvo města Jeseník se na svém zasedání dne 9. listopadu 2023</w:t>
      </w:r>
      <w:r w:rsidR="004A473F">
        <w:t xml:space="preserve"> usnesením  č.  </w:t>
      </w:r>
      <w:bookmarkStart w:id="0" w:name="_GoBack"/>
      <w:bookmarkEnd w:id="0"/>
      <w:r w:rsidR="004A473F">
        <w:t>UZ  - 129  - 5/23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04186A" w14:textId="34B2D7BC" w:rsidR="005A0C1A" w:rsidRDefault="00E76057">
      <w:pPr>
        <w:pStyle w:val="Nadpis2"/>
      </w:pPr>
      <w:r>
        <w:t>Čl</w:t>
      </w:r>
      <w:r w:rsidR="00047B2F">
        <w:t>ánek</w:t>
      </w:r>
      <w:r>
        <w:t xml:space="preserve"> 1</w:t>
      </w:r>
      <w:r>
        <w:br/>
        <w:t>Úvodní ustanovení</w:t>
      </w:r>
    </w:p>
    <w:p w14:paraId="74298C65" w14:textId="77777777" w:rsidR="005A0C1A" w:rsidRDefault="00E76057">
      <w:pPr>
        <w:pStyle w:val="Odstavec"/>
        <w:numPr>
          <w:ilvl w:val="0"/>
          <w:numId w:val="1"/>
        </w:numPr>
      </w:pPr>
      <w:r>
        <w:t>Město Jeseník touto vyhláškou zavádí místní poplatek za obecní systém odpadového hospodářství (dále jen „poplatek“).</w:t>
      </w:r>
    </w:p>
    <w:p w14:paraId="78FC027D" w14:textId="77777777" w:rsidR="005A0C1A" w:rsidRDefault="00E7605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F862BA" w14:textId="77777777" w:rsidR="005A0C1A" w:rsidRDefault="00E76057">
      <w:pPr>
        <w:pStyle w:val="Odstavec"/>
        <w:numPr>
          <w:ilvl w:val="0"/>
          <w:numId w:val="1"/>
        </w:numPr>
      </w:pPr>
      <w:r>
        <w:t xml:space="preserve">Správcem poplatku je </w:t>
      </w:r>
      <w:r w:rsidR="00796DBB">
        <w:t>Městský úřad Jeseník</w:t>
      </w:r>
      <w:r>
        <w:rPr>
          <w:rStyle w:val="Znakapoznpodarou"/>
        </w:rPr>
        <w:footnoteReference w:id="2"/>
      </w:r>
      <w:r>
        <w:t>.</w:t>
      </w:r>
    </w:p>
    <w:p w14:paraId="31F07A60" w14:textId="5E207A22" w:rsidR="005A0C1A" w:rsidRDefault="00E76057">
      <w:pPr>
        <w:pStyle w:val="Nadpis2"/>
      </w:pPr>
      <w:r>
        <w:t>Čl</w:t>
      </w:r>
      <w:r w:rsidR="00047B2F">
        <w:t>ánek</w:t>
      </w:r>
      <w:r>
        <w:t xml:space="preserve"> 2</w:t>
      </w:r>
      <w:r>
        <w:br/>
        <w:t>Poplatník</w:t>
      </w:r>
    </w:p>
    <w:p w14:paraId="719371A4" w14:textId="77777777" w:rsidR="005A0C1A" w:rsidRDefault="00E7605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7B8655" w14:textId="77777777" w:rsidR="005A0C1A" w:rsidRDefault="00E76057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8F779A">
        <w:t xml:space="preserve"> nebo</w:t>
      </w:r>
    </w:p>
    <w:p w14:paraId="5DDD3821" w14:textId="77777777" w:rsidR="005A0C1A" w:rsidRDefault="00E76057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0ABF2E3F" w14:textId="77777777" w:rsidR="005A0C1A" w:rsidRDefault="00E7605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5DDBB6" w14:textId="02FCD321" w:rsidR="005A0C1A" w:rsidRDefault="00E76057">
      <w:pPr>
        <w:pStyle w:val="Nadpis2"/>
      </w:pPr>
      <w:r>
        <w:lastRenderedPageBreak/>
        <w:t>Čl</w:t>
      </w:r>
      <w:r w:rsidR="00047B2F">
        <w:t>ánek</w:t>
      </w:r>
      <w:r>
        <w:t xml:space="preserve"> 3</w:t>
      </w:r>
      <w:r>
        <w:br/>
        <w:t>Ohlašovací povinnost</w:t>
      </w:r>
    </w:p>
    <w:p w14:paraId="22C2B122" w14:textId="77777777" w:rsidR="005A0C1A" w:rsidRDefault="00E7605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2121AED" w14:textId="77777777" w:rsidR="005A0C1A" w:rsidRDefault="00E76057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 w:rsidR="008F779A">
        <w:br/>
      </w:r>
      <w:r>
        <w:t>do 15 dnů ode dne, kdy nastala</w:t>
      </w:r>
      <w:r>
        <w:rPr>
          <w:rStyle w:val="Znakapoznpodarou"/>
        </w:rPr>
        <w:footnoteReference w:id="7"/>
      </w:r>
      <w:r>
        <w:t>.</w:t>
      </w:r>
    </w:p>
    <w:p w14:paraId="2B9FCB11" w14:textId="7E92E8C7" w:rsidR="005A0C1A" w:rsidRDefault="00E76057">
      <w:pPr>
        <w:pStyle w:val="Nadpis2"/>
      </w:pPr>
      <w:r>
        <w:t>Čl</w:t>
      </w:r>
      <w:r w:rsidR="00047B2F">
        <w:t>ánek</w:t>
      </w:r>
      <w:r>
        <w:t xml:space="preserve"> 4</w:t>
      </w:r>
      <w:r>
        <w:br/>
        <w:t>Sazba poplatku</w:t>
      </w:r>
    </w:p>
    <w:p w14:paraId="2C3E2444" w14:textId="77777777" w:rsidR="005A0C1A" w:rsidRDefault="00E76057">
      <w:pPr>
        <w:pStyle w:val="Odstavec"/>
        <w:numPr>
          <w:ilvl w:val="0"/>
          <w:numId w:val="4"/>
        </w:numPr>
      </w:pPr>
      <w:r>
        <w:t>Sazba poplatku za kalendářní rok činí 840 Kč.</w:t>
      </w:r>
    </w:p>
    <w:p w14:paraId="67021D6B" w14:textId="771E67D3" w:rsidR="005A0C1A" w:rsidRDefault="00E76057" w:rsidP="00796DBB">
      <w:pPr>
        <w:pStyle w:val="Odstavec"/>
        <w:numPr>
          <w:ilvl w:val="0"/>
          <w:numId w:val="1"/>
        </w:numPr>
        <w:spacing w:after="60" w:line="240" w:lineRule="auto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 w:rsidR="0054270A" w:rsidRPr="006A4A80">
        <w:t>konci</w:t>
      </w:r>
      <w:proofErr w:type="gramEnd"/>
      <w:r w:rsidR="0054270A">
        <w:rPr>
          <w:rStyle w:val="Znakapoznpodarou"/>
        </w:rPr>
        <w:footnoteReference w:id="8"/>
      </w:r>
    </w:p>
    <w:p w14:paraId="572F6E1B" w14:textId="77777777" w:rsidR="005A0C1A" w:rsidRDefault="00E76057" w:rsidP="00796DBB">
      <w:pPr>
        <w:pStyle w:val="Odstavec"/>
        <w:numPr>
          <w:ilvl w:val="1"/>
          <w:numId w:val="1"/>
        </w:numPr>
        <w:spacing w:after="60" w:line="240" w:lineRule="auto"/>
      </w:pPr>
      <w:r>
        <w:t>není tato fyzická osoba přihlášena ve městě,</w:t>
      </w:r>
    </w:p>
    <w:p w14:paraId="519FF2A6" w14:textId="77777777" w:rsidR="005A0C1A" w:rsidRDefault="00E76057" w:rsidP="00796DBB">
      <w:pPr>
        <w:pStyle w:val="Odstavec"/>
        <w:numPr>
          <w:ilvl w:val="1"/>
          <w:numId w:val="1"/>
        </w:numPr>
        <w:spacing w:line="240" w:lineRule="auto"/>
      </w:pPr>
      <w:r>
        <w:t>nebo je tato fyzická osoba od poplatku osvobozena.</w:t>
      </w:r>
    </w:p>
    <w:p w14:paraId="002CB947" w14:textId="628672CF" w:rsidR="005A0C1A" w:rsidRDefault="00E76057" w:rsidP="00796DBB">
      <w:pPr>
        <w:pStyle w:val="Odstavec"/>
        <w:numPr>
          <w:ilvl w:val="0"/>
          <w:numId w:val="1"/>
        </w:numPr>
        <w:spacing w:after="60" w:line="240" w:lineRule="auto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 w:rsidR="0054270A" w:rsidRPr="006A4A80">
        <w:t>konci</w:t>
      </w:r>
      <w:proofErr w:type="gramEnd"/>
      <w:r w:rsidR="0054270A">
        <w:rPr>
          <w:rStyle w:val="Znakapoznpodarou"/>
        </w:rPr>
        <w:footnoteReference w:id="9"/>
      </w:r>
    </w:p>
    <w:p w14:paraId="4ECC8CA5" w14:textId="77777777" w:rsidR="005A0C1A" w:rsidRDefault="00E76057" w:rsidP="00796DBB">
      <w:pPr>
        <w:pStyle w:val="Odstavec"/>
        <w:numPr>
          <w:ilvl w:val="1"/>
          <w:numId w:val="1"/>
        </w:numPr>
        <w:spacing w:after="60" w:line="240" w:lineRule="auto"/>
      </w:pPr>
      <w:r>
        <w:t>je v této nemovité věci přihlášena alespoň 1 fyzická osoba,</w:t>
      </w:r>
    </w:p>
    <w:p w14:paraId="183C6419" w14:textId="77777777" w:rsidR="005A0C1A" w:rsidRDefault="00E76057" w:rsidP="00796DBB">
      <w:pPr>
        <w:pStyle w:val="Odstavec"/>
        <w:numPr>
          <w:ilvl w:val="1"/>
          <w:numId w:val="1"/>
        </w:numPr>
        <w:spacing w:after="60" w:line="240" w:lineRule="auto"/>
      </w:pPr>
      <w:r>
        <w:t>poplatník nevlastní tuto nemovitou věc,</w:t>
      </w:r>
    </w:p>
    <w:p w14:paraId="5FD8BFE3" w14:textId="77777777" w:rsidR="005A0C1A" w:rsidRDefault="00E76057" w:rsidP="00796DBB">
      <w:pPr>
        <w:pStyle w:val="Odstavec"/>
        <w:numPr>
          <w:ilvl w:val="1"/>
          <w:numId w:val="1"/>
        </w:numPr>
        <w:spacing w:after="60" w:line="240" w:lineRule="auto"/>
      </w:pPr>
      <w:r>
        <w:t>nebo je poplatník od poplatku osvobozen.</w:t>
      </w:r>
    </w:p>
    <w:p w14:paraId="19465922" w14:textId="38134990" w:rsidR="005A0C1A" w:rsidRDefault="00047B2F">
      <w:pPr>
        <w:pStyle w:val="Nadpis2"/>
      </w:pPr>
      <w:r>
        <w:t>Článek</w:t>
      </w:r>
      <w:r w:rsidR="00E76057">
        <w:t xml:space="preserve"> 5</w:t>
      </w:r>
      <w:r w:rsidR="00E76057">
        <w:br/>
        <w:t>Splatnost poplatku</w:t>
      </w:r>
    </w:p>
    <w:p w14:paraId="3AD635E2" w14:textId="77777777" w:rsidR="005A0C1A" w:rsidRDefault="00E76057" w:rsidP="00482D14">
      <w:pPr>
        <w:pStyle w:val="Odstavec"/>
        <w:numPr>
          <w:ilvl w:val="0"/>
          <w:numId w:val="5"/>
        </w:numPr>
        <w:spacing w:after="60" w:line="240" w:lineRule="auto"/>
      </w:pPr>
      <w:r>
        <w:t xml:space="preserve">Poplatek je splatný </w:t>
      </w:r>
    </w:p>
    <w:p w14:paraId="46DDF259" w14:textId="66FFB8F5" w:rsidR="005A0C1A" w:rsidRDefault="008F779A" w:rsidP="00482D14">
      <w:pPr>
        <w:pStyle w:val="Odstavec"/>
        <w:numPr>
          <w:ilvl w:val="1"/>
          <w:numId w:val="1"/>
        </w:numPr>
        <w:spacing w:after="60" w:line="240" w:lineRule="auto"/>
      </w:pPr>
      <w:r>
        <w:t>j</w:t>
      </w:r>
      <w:r w:rsidR="00E76057">
        <w:t xml:space="preserve">ednorázově, a to nejpozději do 30. </w:t>
      </w:r>
      <w:r>
        <w:t>11.</w:t>
      </w:r>
      <w:r w:rsidR="00E76057">
        <w:t xml:space="preserve"> příslušného kalendářního roku</w:t>
      </w:r>
      <w:r w:rsidR="00482D14">
        <w:t>,</w:t>
      </w:r>
    </w:p>
    <w:p w14:paraId="4BA7129A" w14:textId="202881A1" w:rsidR="005A0C1A" w:rsidRDefault="00A756C7" w:rsidP="00482D14">
      <w:pPr>
        <w:pStyle w:val="Odstavec"/>
        <w:numPr>
          <w:ilvl w:val="1"/>
          <w:numId w:val="1"/>
        </w:numPr>
        <w:spacing w:after="60" w:line="240" w:lineRule="auto"/>
      </w:pPr>
      <w:r>
        <w:t xml:space="preserve">nebo </w:t>
      </w:r>
      <w:r w:rsidR="00E76057">
        <w:t>ve dvou stejných splátkách, a to nejpozději do 31. 5. a do 30. 11. příslušného kal</w:t>
      </w:r>
      <w:r w:rsidR="008F779A">
        <w:t>e</w:t>
      </w:r>
      <w:r w:rsidR="00E76057">
        <w:t>ndářního roku</w:t>
      </w:r>
      <w:r w:rsidR="008F779A">
        <w:t>.</w:t>
      </w:r>
    </w:p>
    <w:p w14:paraId="638188B7" w14:textId="58762BFB" w:rsidR="005A0C1A" w:rsidRDefault="00E7605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8822BAD" w14:textId="2E1BF107" w:rsidR="0054270A" w:rsidRDefault="0054270A">
      <w:pPr>
        <w:pStyle w:val="Odstavec"/>
        <w:numPr>
          <w:ilvl w:val="0"/>
          <w:numId w:val="1"/>
        </w:numPr>
      </w:pPr>
      <w:r>
        <w:t xml:space="preserve">Vznikne-li poplatková povinnost v období mezi daty uvedenými v odstavci 1 písm. b), </w:t>
      </w:r>
      <w:r w:rsidR="00782099">
        <w:br/>
      </w:r>
      <w:r>
        <w:t>je poplatek splatný jednorázově ve lhůtě splatnosti druhé splátky podle odstavce 1 písm. b)</w:t>
      </w:r>
      <w:r w:rsidR="00C344D9">
        <w:t xml:space="preserve">. Vznikne-li poplatková povinnost po uplynutí lhůty splatnosti druhé splátky podle odstavce 1 písm. b), je poplatek splatný jednorázově do 15. dne měsíce, který následuje po měsíci, </w:t>
      </w:r>
      <w:r w:rsidR="00782099">
        <w:br/>
      </w:r>
      <w:r w:rsidR="00C344D9">
        <w:t>ve kterém poplatková povinnost vznikla.</w:t>
      </w:r>
    </w:p>
    <w:p w14:paraId="7B66CE76" w14:textId="77777777" w:rsidR="005A0C1A" w:rsidRDefault="00E76057" w:rsidP="0054270A">
      <w:pPr>
        <w:pStyle w:val="Odstavec"/>
        <w:numPr>
          <w:ilvl w:val="0"/>
          <w:numId w:val="1"/>
        </w:numPr>
        <w:spacing w:before="120" w:after="0"/>
      </w:pPr>
      <w:r>
        <w:t>Lhůta splatnosti neskončí poplatníkovi dříve než lhůta pro podání ohlášení podle čl. 3 odst. 1 této vyhlášky.</w:t>
      </w:r>
    </w:p>
    <w:p w14:paraId="320B79FB" w14:textId="4D84B5C1" w:rsidR="005A0C1A" w:rsidRDefault="00E76057">
      <w:pPr>
        <w:pStyle w:val="Nadpis2"/>
      </w:pPr>
      <w:r>
        <w:lastRenderedPageBreak/>
        <w:t>Čl</w:t>
      </w:r>
      <w:r w:rsidR="00047B2F">
        <w:t>ánek</w:t>
      </w:r>
      <w:r>
        <w:t xml:space="preserve"> 6</w:t>
      </w:r>
      <w:r>
        <w:br/>
        <w:t xml:space="preserve"> Osvobození a úlevy</w:t>
      </w:r>
    </w:p>
    <w:p w14:paraId="7D53686C" w14:textId="77777777" w:rsidR="005A0C1A" w:rsidRDefault="00E7605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</w:p>
    <w:p w14:paraId="03D9FA10" w14:textId="77777777" w:rsidR="005A0C1A" w:rsidRDefault="00E7605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5AF0FB" w14:textId="77777777" w:rsidR="005A0C1A" w:rsidRDefault="00E7605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7DBBDBA" w14:textId="77777777" w:rsidR="005A0C1A" w:rsidRDefault="00E7605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40A5BAB" w14:textId="77777777" w:rsidR="005A0C1A" w:rsidRDefault="00E7605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  <w:r w:rsidR="00482D14">
        <w:t xml:space="preserve"> nebo</w:t>
      </w:r>
    </w:p>
    <w:p w14:paraId="0C6B7376" w14:textId="77777777" w:rsidR="005A0C1A" w:rsidRDefault="00E76057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11391C29" w14:textId="77777777" w:rsidR="005A0C1A" w:rsidRDefault="00E7605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zdržuje nepřetržitě nejméně šest měsíců mimo území České republiky.</w:t>
      </w:r>
    </w:p>
    <w:p w14:paraId="56F9FD67" w14:textId="77777777" w:rsidR="005A0C1A" w:rsidRDefault="00E76057">
      <w:pPr>
        <w:pStyle w:val="Odstavec"/>
        <w:numPr>
          <w:ilvl w:val="0"/>
          <w:numId w:val="1"/>
        </w:numPr>
      </w:pPr>
      <w:r>
        <w:t xml:space="preserve">Od poplatku se osvobozuje právnická osoba </w:t>
      </w:r>
      <w:r w:rsidR="008F779A">
        <w:t>m</w:t>
      </w:r>
      <w:r>
        <w:t>ěsto Jeseník, které poplatková povinnost vznikla z důvodu vlastnictví nemovité věci zahrnující byt, rodinný dům nebo stavbu pro rodinnou rekreaci, ve které není přihlášená žádná fyzická osoba a která se nachází na území tohoto města.</w:t>
      </w:r>
    </w:p>
    <w:p w14:paraId="4F7B2E36" w14:textId="77777777" w:rsidR="005A0C1A" w:rsidRDefault="00E76057">
      <w:pPr>
        <w:pStyle w:val="Odstavec"/>
        <w:numPr>
          <w:ilvl w:val="0"/>
          <w:numId w:val="1"/>
        </w:numPr>
      </w:pPr>
      <w:r>
        <w:t>Úleva se poskytuje osobě, které poplatková povinnost vznikla z dův</w:t>
      </w:r>
      <w:r w:rsidR="008F779A">
        <w:t>odu přihlášení ve městě a která</w:t>
      </w:r>
    </w:p>
    <w:p w14:paraId="43A8A6A2" w14:textId="77777777" w:rsidR="005A0C1A" w:rsidRDefault="00E76057">
      <w:pPr>
        <w:pStyle w:val="Odstavec"/>
        <w:numPr>
          <w:ilvl w:val="1"/>
          <w:numId w:val="1"/>
        </w:numPr>
      </w:pPr>
      <w:r>
        <w:t xml:space="preserve">dovršila věku 85 let a více v příslušném kalendářním roce, </w:t>
      </w:r>
      <w:r w:rsidR="00F56C21">
        <w:t xml:space="preserve">a to </w:t>
      </w:r>
      <w:r>
        <w:t>ve výši 50 %,</w:t>
      </w:r>
    </w:p>
    <w:p w14:paraId="380D6699" w14:textId="77777777" w:rsidR="005A0C1A" w:rsidRDefault="00E76057">
      <w:pPr>
        <w:pStyle w:val="Odstavec"/>
        <w:numPr>
          <w:ilvl w:val="1"/>
          <w:numId w:val="1"/>
        </w:numPr>
      </w:pPr>
      <w:r>
        <w:t xml:space="preserve">je žákem </w:t>
      </w:r>
      <w:r w:rsidR="00F56C21">
        <w:t>nebo</w:t>
      </w:r>
      <w:r>
        <w:t xml:space="preserve"> studentem denního studia škol nacházejících se mimo území města Jeseník, kte</w:t>
      </w:r>
      <w:r w:rsidR="00F56C21">
        <w:t>rá</w:t>
      </w:r>
      <w:r>
        <w:t xml:space="preserve"> </w:t>
      </w:r>
      <w:r w:rsidR="00F56C21">
        <w:t>je</w:t>
      </w:r>
      <w:r>
        <w:t xml:space="preserve"> v místě studia ubytován</w:t>
      </w:r>
      <w:r w:rsidR="00F56C21">
        <w:t>a</w:t>
      </w:r>
      <w:r>
        <w:t xml:space="preserve">, </w:t>
      </w:r>
      <w:r w:rsidR="00F56C21">
        <w:t xml:space="preserve">a to </w:t>
      </w:r>
      <w:r>
        <w:t>ve výši 50 %,</w:t>
      </w:r>
    </w:p>
    <w:p w14:paraId="7525DBF0" w14:textId="77777777" w:rsidR="005A0C1A" w:rsidRDefault="00E76057">
      <w:pPr>
        <w:pStyle w:val="Odstavec"/>
        <w:numPr>
          <w:ilvl w:val="1"/>
          <w:numId w:val="1"/>
        </w:numPr>
      </w:pPr>
      <w:r>
        <w:t>je př</w:t>
      </w:r>
      <w:r w:rsidR="008F779A">
        <w:t>i</w:t>
      </w:r>
      <w:r>
        <w:t xml:space="preserve">hlášená v nemovitosti č. p. 272, 463, 1381 v k. </w:t>
      </w:r>
      <w:proofErr w:type="spellStart"/>
      <w:r>
        <w:t>ú.</w:t>
      </w:r>
      <w:proofErr w:type="spellEnd"/>
      <w:r>
        <w:t xml:space="preserve"> Jeseník, v č. p. 6 a č. ev. 4 </w:t>
      </w:r>
      <w:r w:rsidR="008F779A">
        <w:br/>
      </w:r>
      <w:r>
        <w:t xml:space="preserve">v k. </w:t>
      </w:r>
      <w:proofErr w:type="spellStart"/>
      <w:r>
        <w:t>ú.</w:t>
      </w:r>
      <w:proofErr w:type="spellEnd"/>
      <w:r>
        <w:t xml:space="preserve"> Seč u Jeseníka, </w:t>
      </w:r>
      <w:r w:rsidR="00F56C21">
        <w:t xml:space="preserve">a to </w:t>
      </w:r>
      <w:r>
        <w:t>z důvodu nedostupnosti pro svozovou techniku</w:t>
      </w:r>
      <w:r w:rsidR="00F56C21">
        <w:t xml:space="preserve"> </w:t>
      </w:r>
      <w:r>
        <w:t>ve výši 50 %.</w:t>
      </w:r>
    </w:p>
    <w:p w14:paraId="487376A8" w14:textId="77777777" w:rsidR="005A0C1A" w:rsidRDefault="00E76057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 je vlastníkem nemovitosti </w:t>
      </w:r>
      <w:r w:rsidR="00F56C21">
        <w:t xml:space="preserve">označené </w:t>
      </w:r>
      <w:r>
        <w:t xml:space="preserve">č. p. 356, 404 a č. ev. 5, 6, 8, 12, 15 v k. </w:t>
      </w:r>
      <w:proofErr w:type="spellStart"/>
      <w:r>
        <w:t>ú.</w:t>
      </w:r>
      <w:proofErr w:type="spellEnd"/>
      <w:r>
        <w:t xml:space="preserve"> Jeseník, č. p. 110</w:t>
      </w:r>
      <w:r w:rsidR="008F779A">
        <w:t xml:space="preserve"> </w:t>
      </w:r>
      <w:r>
        <w:t xml:space="preserve">a č. ev. 6 </w:t>
      </w:r>
      <w:r w:rsidR="008F779A">
        <w:br/>
      </w:r>
      <w:r>
        <w:t xml:space="preserve">v k. </w:t>
      </w:r>
      <w:proofErr w:type="spellStart"/>
      <w:r>
        <w:t>ú.</w:t>
      </w:r>
      <w:proofErr w:type="spellEnd"/>
      <w:r>
        <w:t xml:space="preserve"> Bukovice u Jeseníka a č. p. 17 a č. ev. 28 v k. </w:t>
      </w:r>
      <w:proofErr w:type="spellStart"/>
      <w:r>
        <w:t>ú.</w:t>
      </w:r>
      <w:proofErr w:type="spellEnd"/>
      <w:r>
        <w:t xml:space="preserve"> Seč u Jeseníka, </w:t>
      </w:r>
      <w:r w:rsidR="00F56C21">
        <w:t xml:space="preserve">a to </w:t>
      </w:r>
      <w:r>
        <w:t>z důvodu nedostupnosti pro svozovou techniku</w:t>
      </w:r>
      <w:r w:rsidR="00F56C21">
        <w:t xml:space="preserve"> ve</w:t>
      </w:r>
      <w:r>
        <w:t> výši 50 %.</w:t>
      </w:r>
    </w:p>
    <w:p w14:paraId="109BD73D" w14:textId="77777777" w:rsidR="005A0C1A" w:rsidRDefault="00E7605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459CE839" w14:textId="0ED68BA9" w:rsidR="005A0C1A" w:rsidRDefault="00E76057">
      <w:pPr>
        <w:pStyle w:val="Nadpis2"/>
      </w:pPr>
      <w:r>
        <w:lastRenderedPageBreak/>
        <w:t>Čl</w:t>
      </w:r>
      <w:r w:rsidR="00047B2F">
        <w:t>ánek</w:t>
      </w:r>
      <w:r>
        <w:t xml:space="preserve"> 7</w:t>
      </w:r>
      <w:r>
        <w:br/>
        <w:t>Přechodné a zrušovací ustanovení</w:t>
      </w:r>
    </w:p>
    <w:p w14:paraId="2F859ADD" w14:textId="77777777" w:rsidR="005A0C1A" w:rsidRDefault="00E7605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392E70E" w14:textId="77777777" w:rsidR="005A0C1A" w:rsidRDefault="00E76057">
      <w:pPr>
        <w:pStyle w:val="Odstavec"/>
        <w:numPr>
          <w:ilvl w:val="0"/>
          <w:numId w:val="1"/>
        </w:numPr>
      </w:pPr>
      <w:r>
        <w:t>Zrušuje se obecně závazná vyhláška č. 2/2021, o místním poplatku za obecní systém odpadového hospodářství, ze dne 4. listopadu 2021.</w:t>
      </w:r>
    </w:p>
    <w:p w14:paraId="25B6C49A" w14:textId="77777777" w:rsidR="005A0C1A" w:rsidRDefault="005A0C1A">
      <w:pPr>
        <w:pStyle w:val="Odstavec"/>
        <w:ind w:left="567"/>
      </w:pPr>
    </w:p>
    <w:p w14:paraId="6FA10A7B" w14:textId="77777777" w:rsidR="00E76057" w:rsidRDefault="00E76057">
      <w:pPr>
        <w:pStyle w:val="Odstavec"/>
        <w:ind w:left="567"/>
      </w:pPr>
    </w:p>
    <w:p w14:paraId="101BF5EA" w14:textId="5DAC8568" w:rsidR="005A0C1A" w:rsidRDefault="00E76057">
      <w:pPr>
        <w:pStyle w:val="Nadpis2"/>
      </w:pPr>
      <w:r>
        <w:t>Čl</w:t>
      </w:r>
      <w:r w:rsidR="00047B2F">
        <w:t>ánek</w:t>
      </w:r>
      <w:r>
        <w:t xml:space="preserve"> 8</w:t>
      </w:r>
      <w:r>
        <w:br/>
        <w:t>Účinnost</w:t>
      </w:r>
    </w:p>
    <w:p w14:paraId="1BB5D4C5" w14:textId="77777777" w:rsidR="005A0C1A" w:rsidRDefault="00E76057">
      <w:pPr>
        <w:pStyle w:val="Odstavec"/>
      </w:pPr>
      <w:r>
        <w:t>Tato vyhláška nabývá účinnosti dnem 1. ledna 2024.</w:t>
      </w:r>
    </w:p>
    <w:p w14:paraId="29B05D57" w14:textId="77777777" w:rsidR="00E76057" w:rsidRDefault="00E76057">
      <w:pPr>
        <w:pStyle w:val="Odstavec"/>
      </w:pPr>
    </w:p>
    <w:p w14:paraId="6DF988ED" w14:textId="77777777" w:rsidR="00E76057" w:rsidRDefault="00E76057">
      <w:pPr>
        <w:pStyle w:val="Odstavec"/>
      </w:pPr>
    </w:p>
    <w:p w14:paraId="1906E064" w14:textId="77777777" w:rsidR="00E76057" w:rsidRDefault="00E76057">
      <w:pPr>
        <w:pStyle w:val="Odstavec"/>
      </w:pPr>
    </w:p>
    <w:p w14:paraId="37DB0C35" w14:textId="77777777" w:rsidR="00E76057" w:rsidRDefault="00E7605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0C1A" w14:paraId="224870E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029B7" w14:textId="298B6B5B" w:rsidR="005A0C1A" w:rsidRDefault="00E76057" w:rsidP="00F053F8">
            <w:pPr>
              <w:pStyle w:val="PodpisovePole"/>
            </w:pPr>
            <w:r>
              <w:t xml:space="preserve">Mgr. Bc. Zdeňka </w:t>
            </w:r>
            <w:proofErr w:type="spellStart"/>
            <w:r>
              <w:t>Blišťanová</w:t>
            </w:r>
            <w:proofErr w:type="spellEnd"/>
            <w:r w:rsidR="004A473F">
              <w:t>, v. r.</w:t>
            </w:r>
            <w:r>
              <w:t xml:space="preserve"> 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D30DE" w14:textId="212B4009" w:rsidR="005A0C1A" w:rsidRDefault="00E76057" w:rsidP="00F053F8">
            <w:pPr>
              <w:pStyle w:val="PodpisovePole"/>
            </w:pPr>
            <w:r>
              <w:t>Ing. Václav Urban</w:t>
            </w:r>
            <w:r w:rsidR="004A473F">
              <w:t>, v. r.</w:t>
            </w:r>
            <w:r>
              <w:t xml:space="preserve"> </w:t>
            </w:r>
            <w:r>
              <w:br/>
              <w:t xml:space="preserve"> místostarosta</w:t>
            </w:r>
          </w:p>
        </w:tc>
      </w:tr>
      <w:tr w:rsidR="005A0C1A" w14:paraId="6730EB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1FB62A" w14:textId="77777777" w:rsidR="008F779A" w:rsidRDefault="008F779A" w:rsidP="008F779A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C5334" w14:textId="77777777" w:rsidR="005A0C1A" w:rsidRDefault="005A0C1A">
            <w:pPr>
              <w:pStyle w:val="PodpisovePole"/>
            </w:pPr>
          </w:p>
        </w:tc>
      </w:tr>
    </w:tbl>
    <w:p w14:paraId="5AD89F12" w14:textId="77777777" w:rsidR="005A0C1A" w:rsidRPr="00F56C21" w:rsidRDefault="005A0C1A">
      <w:pPr>
        <w:rPr>
          <w:strike/>
        </w:rPr>
      </w:pPr>
    </w:p>
    <w:p w14:paraId="20E16F56" w14:textId="23A8F9A1" w:rsidR="00E76057" w:rsidRPr="00F56C21" w:rsidRDefault="00E76057">
      <w:pPr>
        <w:rPr>
          <w:rFonts w:ascii="Arial" w:hAnsi="Arial" w:cs="Arial"/>
          <w:strike/>
          <w:sz w:val="22"/>
          <w:szCs w:val="22"/>
        </w:rPr>
      </w:pPr>
    </w:p>
    <w:p w14:paraId="51A51E43" w14:textId="77777777" w:rsidR="00E76057" w:rsidRPr="00F56C21" w:rsidRDefault="00E76057">
      <w:pPr>
        <w:rPr>
          <w:rFonts w:ascii="Arial" w:hAnsi="Arial" w:cs="Arial"/>
          <w:strike/>
          <w:sz w:val="22"/>
          <w:szCs w:val="22"/>
        </w:rPr>
      </w:pPr>
    </w:p>
    <w:sectPr w:rsidR="00E76057" w:rsidRPr="00F56C21" w:rsidSect="003527D5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8F469" w14:textId="77777777" w:rsidR="00B5270D" w:rsidRDefault="00B5270D">
      <w:r>
        <w:separator/>
      </w:r>
    </w:p>
  </w:endnote>
  <w:endnote w:type="continuationSeparator" w:id="0">
    <w:p w14:paraId="7057C7A1" w14:textId="77777777" w:rsidR="00B5270D" w:rsidRDefault="00B5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swiss"/>
    <w:pitch w:val="variable"/>
  </w:font>
  <w:font w:name="Lohit Devanagari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BA02F" w14:textId="77777777" w:rsidR="00B5270D" w:rsidRDefault="00B5270D">
      <w:r>
        <w:rPr>
          <w:color w:val="000000"/>
        </w:rPr>
        <w:separator/>
      </w:r>
    </w:p>
  </w:footnote>
  <w:footnote w:type="continuationSeparator" w:id="0">
    <w:p w14:paraId="530B621E" w14:textId="77777777" w:rsidR="00B5270D" w:rsidRDefault="00B5270D">
      <w:r>
        <w:continuationSeparator/>
      </w:r>
    </w:p>
  </w:footnote>
  <w:footnote w:id="1">
    <w:p w14:paraId="4FD169AB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FCF9632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C1C42B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98F94D1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4CDEAF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407A15D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3C632B2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81F2ED" w14:textId="77777777" w:rsidR="0054270A" w:rsidRPr="004977C3" w:rsidRDefault="0054270A" w:rsidP="0054270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8EF7E25" w14:textId="77777777" w:rsidR="0054270A" w:rsidRDefault="0054270A" w:rsidP="0054270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65939C32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ADC1995" w14:textId="77777777" w:rsidR="005A0C1A" w:rsidRDefault="00E7605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29B0" w14:textId="77777777" w:rsidR="00F053F8" w:rsidRDefault="00F053F8" w:rsidP="00F053F8">
    <w:pPr>
      <w:pStyle w:val="Zhlav"/>
      <w:rPr>
        <w:rFonts w:ascii="Cambria" w:eastAsia="DejaVu Sans" w:hAnsi="Cambria" w:cs="Lohit Devanagari"/>
        <w:sz w:val="22"/>
        <w:szCs w:val="22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3528C617" wp14:editId="784427D5">
          <wp:simplePos x="0" y="0"/>
          <wp:positionH relativeFrom="column">
            <wp:posOffset>-38100</wp:posOffset>
          </wp:positionH>
          <wp:positionV relativeFrom="paragraph">
            <wp:posOffset>-227330</wp:posOffset>
          </wp:positionV>
          <wp:extent cx="708660" cy="876300"/>
          <wp:effectExtent l="0" t="0" r="0" b="0"/>
          <wp:wrapTight wrapText="bothSides">
            <wp:wrapPolygon edited="0">
              <wp:start x="0" y="0"/>
              <wp:lineTo x="0" y="17843"/>
              <wp:lineTo x="5806" y="21130"/>
              <wp:lineTo x="15097" y="21130"/>
              <wp:lineTo x="20903" y="17843"/>
              <wp:lineTo x="20903" y="0"/>
              <wp:lineTo x="0" y="0"/>
            </wp:wrapPolygon>
          </wp:wrapTight>
          <wp:docPr id="1" name="Obrázek 1" descr="Znak města Č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 Č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DejaVu Sans" w:hAnsi="Cambria" w:cs="Lohit Devanagari"/>
        <w:sz w:val="22"/>
        <w:szCs w:val="22"/>
      </w:rPr>
      <w:tab/>
    </w:r>
  </w:p>
  <w:p w14:paraId="312D47B0" w14:textId="77777777" w:rsidR="00F053F8" w:rsidRDefault="00F053F8" w:rsidP="00F053F8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 xml:space="preserve"> </w:t>
    </w:r>
    <w:r w:rsidRPr="001A13B5">
      <w:rPr>
        <w:rFonts w:ascii="Cambria" w:hAnsi="Cambria"/>
        <w:b/>
        <w:bCs/>
        <w:sz w:val="32"/>
        <w:szCs w:val="32"/>
      </w:rPr>
      <w:t>MĚST</w:t>
    </w:r>
    <w:r>
      <w:rPr>
        <w:rFonts w:ascii="Cambria" w:hAnsi="Cambria"/>
        <w:b/>
        <w:bCs/>
        <w:sz w:val="32"/>
        <w:szCs w:val="32"/>
      </w:rPr>
      <w:t xml:space="preserve">O </w:t>
    </w:r>
    <w:r w:rsidRPr="001A13B5">
      <w:rPr>
        <w:rFonts w:ascii="Cambria" w:hAnsi="Cambria"/>
        <w:b/>
        <w:bCs/>
        <w:sz w:val="32"/>
        <w:szCs w:val="32"/>
      </w:rPr>
      <w:t>JESENÍK</w:t>
    </w:r>
  </w:p>
  <w:p w14:paraId="3124036E" w14:textId="77777777" w:rsidR="00F053F8" w:rsidRPr="00293D6F" w:rsidRDefault="00F053F8" w:rsidP="00F053F8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>ZASTUPITELSTVO MĚSTA JESENÍK</w:t>
    </w:r>
  </w:p>
  <w:p w14:paraId="4DA45A4B" w14:textId="77777777" w:rsidR="00F053F8" w:rsidRPr="005D5F63" w:rsidRDefault="00F053F8" w:rsidP="00F053F8">
    <w:pPr>
      <w:pStyle w:val="Zhlav"/>
      <w:pBdr>
        <w:bottom w:val="single" w:sz="12" w:space="1" w:color="auto"/>
      </w:pBdr>
      <w:spacing w:after="120"/>
      <w:jc w:val="center"/>
      <w:rPr>
        <w:rFonts w:ascii="Cambria" w:hAnsi="Cambria"/>
        <w:b/>
        <w:bCs/>
        <w:sz w:val="32"/>
        <w:szCs w:val="32"/>
      </w:rPr>
    </w:pPr>
  </w:p>
  <w:p w14:paraId="25351968" w14:textId="77777777" w:rsidR="003527D5" w:rsidRDefault="003527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488253C"/>
    <w:multiLevelType w:val="multilevel"/>
    <w:tmpl w:val="2F74F7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1A"/>
    <w:rsid w:val="00047B2F"/>
    <w:rsid w:val="003527D5"/>
    <w:rsid w:val="003C405E"/>
    <w:rsid w:val="00402C10"/>
    <w:rsid w:val="00467868"/>
    <w:rsid w:val="00482D14"/>
    <w:rsid w:val="004A473F"/>
    <w:rsid w:val="0054270A"/>
    <w:rsid w:val="005A0C1A"/>
    <w:rsid w:val="006F5C09"/>
    <w:rsid w:val="00782099"/>
    <w:rsid w:val="00796DBB"/>
    <w:rsid w:val="007B30A2"/>
    <w:rsid w:val="008F779A"/>
    <w:rsid w:val="009C601B"/>
    <w:rsid w:val="00A25094"/>
    <w:rsid w:val="00A50B7C"/>
    <w:rsid w:val="00A756C7"/>
    <w:rsid w:val="00B5270D"/>
    <w:rsid w:val="00C344D9"/>
    <w:rsid w:val="00C4171F"/>
    <w:rsid w:val="00E76057"/>
    <w:rsid w:val="00F053F8"/>
    <w:rsid w:val="00F56C21"/>
    <w:rsid w:val="00F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062BC6"/>
  <w15:docId w15:val="{EDCB61F4-44BC-4D2C-8B7D-F06BD024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6D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DB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DB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DBB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semiHidden/>
    <w:rsid w:val="0054270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270A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rsid w:val="003527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3527D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527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27D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Dopanová Jaroslava</dc:creator>
  <cp:lastModifiedBy>Machálková Michaela</cp:lastModifiedBy>
  <cp:revision>11</cp:revision>
  <cp:lastPrinted>2023-10-10T10:52:00Z</cp:lastPrinted>
  <dcterms:created xsi:type="dcterms:W3CDTF">2023-10-27T06:25:00Z</dcterms:created>
  <dcterms:modified xsi:type="dcterms:W3CDTF">2023-11-10T09:28:00Z</dcterms:modified>
</cp:coreProperties>
</file>