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4CB51" w14:textId="77777777" w:rsidR="00DB734C" w:rsidRDefault="00DB734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8"/>
          <w:szCs w:val="28"/>
        </w:rPr>
        <w:t>Obec Horní Studénky</w:t>
      </w:r>
    </w:p>
    <w:p w14:paraId="3528D392" w14:textId="77777777" w:rsidR="00DB734C" w:rsidRDefault="00DB734C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Horní Studénky</w:t>
      </w:r>
    </w:p>
    <w:p w14:paraId="7A494627" w14:textId="77777777" w:rsidR="00DB734C" w:rsidRDefault="00DB734C">
      <w:pPr>
        <w:pStyle w:val="dopis1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153642" w14:textId="77777777" w:rsidR="00DB734C" w:rsidRDefault="00DB73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32"/>
          <w:szCs w:val="32"/>
        </w:rPr>
        <w:t>Obecně závazná vyhláška č. 3/2018,</w:t>
      </w:r>
    </w:p>
    <w:p w14:paraId="10CF77FE" w14:textId="77777777" w:rsidR="00DB734C" w:rsidRDefault="00DB734C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</w:t>
      </w:r>
    </w:p>
    <w:p w14:paraId="023B01FA" w14:textId="77777777" w:rsidR="00DB734C" w:rsidRDefault="00DB734C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CC777DD" w14:textId="77777777" w:rsidR="00DB734C" w:rsidRDefault="00DB734C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32"/>
          <w:szCs w:val="32"/>
        </w:rPr>
        <w:t>POŽÁRNÍ ŘÁD OBCE</w:t>
      </w:r>
    </w:p>
    <w:p w14:paraId="7B4E1AEC" w14:textId="77777777" w:rsidR="00DB734C" w:rsidRDefault="00DB734C">
      <w:pPr>
        <w:pStyle w:val="Zkladntext"/>
        <w:spacing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-----------------------------------------------------------------------------------------------------</w:t>
      </w:r>
    </w:p>
    <w:p w14:paraId="7E6BC512" w14:textId="77777777" w:rsidR="00DB734C" w:rsidRDefault="00DB734C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7742EC4" w14:textId="77777777" w:rsidR="00DB734C" w:rsidRDefault="00DB734C">
      <w:pPr>
        <w:pStyle w:val="Normlnweb"/>
        <w:spacing w:before="0" w:after="0"/>
        <w:ind w:firstLine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Horní Studénky se na svém zasedání konaném dne</w:t>
      </w:r>
      <w:r w:rsidR="00266238">
        <w:rPr>
          <w:rFonts w:ascii="Arial" w:hAnsi="Arial" w:cs="Arial"/>
          <w:sz w:val="22"/>
          <w:szCs w:val="22"/>
        </w:rPr>
        <w:t xml:space="preserve"> 17.9.2018 </w:t>
      </w:r>
      <w:r>
        <w:rPr>
          <w:rFonts w:ascii="Arial" w:hAnsi="Arial" w:cs="Arial"/>
          <w:sz w:val="22"/>
          <w:szCs w:val="22"/>
        </w:rPr>
        <w:t xml:space="preserve">usneslo </w:t>
      </w:r>
      <w:r w:rsidR="00226C2A">
        <w:rPr>
          <w:rFonts w:ascii="Arial" w:hAnsi="Arial" w:cs="Arial"/>
          <w:sz w:val="22"/>
          <w:szCs w:val="22"/>
        </w:rPr>
        <w:t xml:space="preserve">pod č. </w:t>
      </w:r>
      <w:proofErr w:type="spellStart"/>
      <w:r w:rsidR="00226C2A">
        <w:rPr>
          <w:rFonts w:ascii="Arial" w:hAnsi="Arial" w:cs="Arial"/>
          <w:sz w:val="22"/>
          <w:szCs w:val="22"/>
        </w:rPr>
        <w:t>usn</w:t>
      </w:r>
      <w:proofErr w:type="spellEnd"/>
      <w:r w:rsidR="00226C2A">
        <w:rPr>
          <w:rFonts w:ascii="Arial" w:hAnsi="Arial" w:cs="Arial"/>
          <w:sz w:val="22"/>
          <w:szCs w:val="22"/>
        </w:rPr>
        <w:t xml:space="preserve">. 2018/23/302 </w:t>
      </w:r>
      <w:r>
        <w:rPr>
          <w:rFonts w:ascii="Arial" w:hAnsi="Arial" w:cs="Arial"/>
          <w:sz w:val="22"/>
          <w:szCs w:val="22"/>
        </w:rPr>
        <w:t>vydat na základě § 29 odst. 1 písm. o) bod 1 zákona č. 133/1985 Sb., o požární ochraně,</w:t>
      </w:r>
      <w:r w:rsidR="001545E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ve znění pozdějších předpisů (dále </w:t>
      </w:r>
      <w:r w:rsidR="00226C2A">
        <w:rPr>
          <w:rFonts w:ascii="Arial" w:hAnsi="Arial" w:cs="Arial"/>
          <w:sz w:val="22"/>
          <w:szCs w:val="22"/>
        </w:rPr>
        <w:t>jen „zákon o požární ochraně“),</w:t>
      </w:r>
      <w:r w:rsidR="001545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v souladu s</w:t>
      </w:r>
      <w:r w:rsidR="006D0E15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>§ 10 písm. d) a § 84 odst. 2 p</w:t>
      </w:r>
      <w:r w:rsidR="00226C2A">
        <w:rPr>
          <w:rFonts w:ascii="Arial" w:hAnsi="Arial" w:cs="Arial"/>
          <w:sz w:val="22"/>
          <w:szCs w:val="22"/>
        </w:rPr>
        <w:t>ísm. h) zákona č. 128/2000 Sb.,</w:t>
      </w:r>
      <w:r w:rsidR="001545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„vyhláška“):</w:t>
      </w:r>
    </w:p>
    <w:p w14:paraId="0F32C5FC" w14:textId="77777777" w:rsidR="00DB734C" w:rsidRDefault="00DB734C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</w:t>
      </w:r>
      <w:r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29E2118A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0C7AF6D" w14:textId="77777777" w:rsidR="00DB734C" w:rsidRDefault="00DB734C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7A1CFB2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45A9DD78" w14:textId="77777777" w:rsidR="00DB734C" w:rsidRDefault="00DB734C">
      <w:pPr>
        <w:pStyle w:val="Normlnweb"/>
        <w:spacing w:before="0" w:after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0A21D76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650FBAE" w14:textId="77777777" w:rsidR="00DB734C" w:rsidRDefault="00DB734C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2</w:t>
      </w:r>
      <w:r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BD40472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FBB7922" w14:textId="77777777" w:rsidR="00DB734C" w:rsidRDefault="00DB734C">
      <w:pPr>
        <w:pStyle w:val="Normlnweb"/>
        <w:numPr>
          <w:ilvl w:val="0"/>
          <w:numId w:val="6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Horní Studénky (dále jen „obec“) je zajištěna jednotkou sboru dobrovolných hasičů obce (dále jen „JSDH obce“) podle čl. 5 této vyhlášky a dále jednotkami požární ochrany uvedenými v příloze č. 1 této vyhlášky.</w:t>
      </w:r>
    </w:p>
    <w:p w14:paraId="1622E09A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530F1FDA" w14:textId="77777777" w:rsidR="00DB734C" w:rsidRDefault="00DB734C">
      <w:pPr>
        <w:pStyle w:val="Normlnweb"/>
        <w:numPr>
          <w:ilvl w:val="0"/>
          <w:numId w:val="6"/>
        </w:numPr>
        <w:spacing w:before="0" w:after="0"/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>
        <w:rPr>
          <w:rFonts w:ascii="Arial" w:hAnsi="Arial" w:cs="Arial"/>
          <w:sz w:val="22"/>
          <w:szCs w:val="22"/>
        </w:rPr>
        <w:t>pověřeny</w:t>
      </w:r>
      <w:proofErr w:type="gramEnd"/>
      <w:r>
        <w:rPr>
          <w:rFonts w:ascii="Arial" w:hAnsi="Arial" w:cs="Arial"/>
          <w:sz w:val="22"/>
          <w:szCs w:val="22"/>
        </w:rPr>
        <w:t xml:space="preserve"> tyto orgány obce:</w:t>
      </w:r>
    </w:p>
    <w:p w14:paraId="0645D8F9" w14:textId="77777777" w:rsidR="00DB734C" w:rsidRDefault="00DB734C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zastupitelstvo 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/>
        </w:rPr>
        <w:t xml:space="preserve">projednáním stavu požární ochrany </w:t>
      </w:r>
      <w:proofErr w:type="gramStart"/>
      <w:r>
        <w:rPr>
          <w:rFonts w:ascii="Arial" w:eastAsia="Times New Roman" w:hAnsi="Arial" w:cs="Arial"/>
          <w:color w:val="000000"/>
          <w:lang w:val="cs-CZ"/>
        </w:rPr>
        <w:t>v  obci</w:t>
      </w:r>
      <w:proofErr w:type="gramEnd"/>
      <w:r>
        <w:rPr>
          <w:rFonts w:ascii="Arial" w:eastAsia="Times New Roman" w:hAnsi="Arial" w:cs="Arial"/>
          <w:color w:val="000000"/>
          <w:lang w:val="cs-CZ"/>
        </w:rPr>
        <w:t xml:space="preserve"> minimálně 1 x za 12 měsíců nebo vždy po závažné mimořádné události mající vztah k zajištění požární ochrany v  obci,</w:t>
      </w:r>
    </w:p>
    <w:p w14:paraId="40A175B7" w14:textId="77777777" w:rsidR="00DB734C" w:rsidRDefault="00DB734C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1418" w:hanging="851"/>
        <w:jc w:val="both"/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/>
        </w:rPr>
        <w:t>zabezpečováním</w:t>
      </w:r>
      <w:proofErr w:type="gramEnd"/>
      <w:r>
        <w:rPr>
          <w:rFonts w:ascii="Arial" w:eastAsia="Times New Roman" w:hAnsi="Arial" w:cs="Arial"/>
          <w:color w:val="000000"/>
          <w:lang w:val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0D2DBC3C" w14:textId="77777777" w:rsidR="00DB734C" w:rsidRPr="005D5C13" w:rsidRDefault="00DB734C">
      <w:pPr>
        <w:pStyle w:val="Nadpis4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D5C13">
        <w:rPr>
          <w:rFonts w:ascii="Arial" w:hAnsi="Arial" w:cs="Arial"/>
          <w:bCs w:val="0"/>
          <w:i/>
          <w:iCs/>
          <w:sz w:val="22"/>
          <w:szCs w:val="22"/>
        </w:rPr>
        <w:t>Čl. 3</w:t>
      </w:r>
      <w:r w:rsidRPr="005D5C13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E9AF99A" w14:textId="77777777" w:rsidR="00DB734C" w:rsidRDefault="00DB734C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A665E71" w14:textId="77777777" w:rsidR="00DB734C" w:rsidRPr="00226C2A" w:rsidRDefault="00DB734C">
      <w:pPr>
        <w:ind w:left="500"/>
        <w:jc w:val="both"/>
        <w:rPr>
          <w:rFonts w:ascii="Arial" w:hAnsi="Arial" w:cs="Arial"/>
          <w:b/>
          <w:i/>
          <w:sz w:val="22"/>
          <w:szCs w:val="22"/>
        </w:rPr>
      </w:pPr>
      <w:r w:rsidRPr="00226C2A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1441D232" w14:textId="77777777" w:rsidR="00DB734C" w:rsidRDefault="00DB734C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4</w:t>
      </w:r>
      <w:r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3C298408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FBB05C5" w14:textId="77777777" w:rsidR="00DB734C" w:rsidRDefault="00DB734C">
      <w:pPr>
        <w:pStyle w:val="Normlnweb"/>
        <w:numPr>
          <w:ilvl w:val="0"/>
          <w:numId w:val="1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4D90864" w14:textId="77777777" w:rsidR="00DB734C" w:rsidRDefault="00DB734C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7523DC83" w14:textId="77777777" w:rsidR="00DB734C" w:rsidRDefault="00DB734C">
      <w:pPr>
        <w:pStyle w:val="Normlnweb"/>
        <w:numPr>
          <w:ilvl w:val="0"/>
          <w:numId w:val="1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</w:t>
      </w:r>
      <w:r w:rsidR="001545E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příloze</w:t>
      </w:r>
      <w:r w:rsidR="001545E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1 vyhlášky.</w:t>
      </w:r>
    </w:p>
    <w:p w14:paraId="7BCF74EA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0C5216D" w14:textId="77777777" w:rsidR="00DB734C" w:rsidRDefault="00DB734C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5</w:t>
      </w:r>
      <w:r>
        <w:rPr>
          <w:rFonts w:ascii="Arial" w:hAnsi="Arial" w:cs="Arial"/>
          <w:i/>
          <w:iCs/>
          <w:sz w:val="22"/>
          <w:szCs w:val="22"/>
        </w:rPr>
        <w:br/>
        <w:t>Kategorie jednotky sboru dobrovolných</w:t>
      </w:r>
      <w:r w:rsidR="00226C2A">
        <w:rPr>
          <w:rFonts w:ascii="Arial" w:hAnsi="Arial" w:cs="Arial"/>
          <w:i/>
          <w:iCs/>
          <w:sz w:val="22"/>
          <w:szCs w:val="22"/>
        </w:rPr>
        <w:t xml:space="preserve"> hasičů obce, její početní stav</w:t>
      </w:r>
      <w:r w:rsidR="00226C2A">
        <w:rPr>
          <w:rFonts w:ascii="Arial" w:hAnsi="Arial" w:cs="Arial"/>
          <w:i/>
          <w:iCs/>
          <w:sz w:val="22"/>
          <w:szCs w:val="22"/>
        </w:rPr>
        <w:br/>
      </w:r>
      <w:r>
        <w:rPr>
          <w:rFonts w:ascii="Arial" w:hAnsi="Arial" w:cs="Arial"/>
          <w:i/>
          <w:iCs/>
          <w:sz w:val="22"/>
          <w:szCs w:val="22"/>
        </w:rPr>
        <w:t>a vybavení</w:t>
      </w:r>
    </w:p>
    <w:p w14:paraId="05A04C83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1A3DF01" w14:textId="77777777" w:rsidR="00DB734C" w:rsidRDefault="00DB734C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6AF2A04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8EBB0A5" w14:textId="77777777" w:rsidR="00DB734C" w:rsidRDefault="00DB734C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JSDH obce se při vyhlášení požárního poplachu dostaví ve stanoveném čase do hasičské stanice JSDH obce na adrese</w:t>
      </w:r>
      <w:r w:rsidR="006D0E15">
        <w:rPr>
          <w:rFonts w:ascii="Arial" w:hAnsi="Arial" w:cs="Arial"/>
          <w:sz w:val="22"/>
          <w:szCs w:val="22"/>
        </w:rPr>
        <w:t xml:space="preserve"> Horní Studénky č.p.4,</w:t>
      </w:r>
      <w:r>
        <w:rPr>
          <w:rFonts w:ascii="Arial" w:hAnsi="Arial" w:cs="Arial"/>
          <w:sz w:val="22"/>
          <w:szCs w:val="22"/>
        </w:rPr>
        <w:t xml:space="preserve"> anebo na jiné místo, stanovené velitelem JSDH.</w:t>
      </w:r>
    </w:p>
    <w:p w14:paraId="04E497F1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50A59E8A" w14:textId="77777777" w:rsidR="00DB734C" w:rsidRPr="004F60CF" w:rsidRDefault="00DB734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F60CF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4F60CF">
        <w:rPr>
          <w:rFonts w:ascii="Arial" w:hAnsi="Arial" w:cs="Arial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CBFF17D" w14:textId="77777777" w:rsidR="00DB734C" w:rsidRPr="002B5A0A" w:rsidRDefault="00DB734C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6AA0550C" w14:textId="77777777" w:rsidR="00DB734C" w:rsidRPr="002B5A0A" w:rsidRDefault="00DB734C">
      <w:pPr>
        <w:pStyle w:val="Normlnweb"/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5A0A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2B5A0A">
        <w:rPr>
          <w:rStyle w:val="Znakypropoznmkupodarou"/>
          <w:rFonts w:ascii="Arial" w:hAnsi="Arial" w:cs="Arial"/>
          <w:color w:val="auto"/>
          <w:sz w:val="22"/>
          <w:szCs w:val="22"/>
        </w:rPr>
        <w:footnoteReference w:id="1"/>
      </w:r>
      <w:r w:rsidRPr="002B5A0A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3EBAB51" w14:textId="77777777" w:rsidR="00DB734C" w:rsidRPr="002B5A0A" w:rsidRDefault="00DB734C">
      <w:pPr>
        <w:pStyle w:val="Normlnweb"/>
        <w:spacing w:before="0" w:after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31802DE" w14:textId="77777777" w:rsidR="00DB734C" w:rsidRPr="002B5A0A" w:rsidRDefault="00DB734C">
      <w:pPr>
        <w:pStyle w:val="Normlnweb"/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i/>
          <w:color w:val="auto"/>
          <w:sz w:val="22"/>
          <w:szCs w:val="22"/>
        </w:rPr>
      </w:pPr>
      <w:r w:rsidRPr="002B5A0A">
        <w:rPr>
          <w:rFonts w:ascii="Arial" w:hAnsi="Arial" w:cs="Arial"/>
          <w:color w:val="auto"/>
          <w:sz w:val="22"/>
          <w:szCs w:val="22"/>
        </w:rPr>
        <w:t>Zdroje vody pro hašení požárů jsou stanoveny v nařízení kraje</w:t>
      </w:r>
      <w:r w:rsidRPr="002B5A0A">
        <w:rPr>
          <w:rStyle w:val="Znakypropoznmkupodarou"/>
          <w:rFonts w:ascii="Arial" w:hAnsi="Arial" w:cs="Arial"/>
          <w:color w:val="auto"/>
          <w:sz w:val="22"/>
          <w:szCs w:val="22"/>
        </w:rPr>
        <w:footnoteReference w:id="2"/>
      </w:r>
      <w:r w:rsidRPr="002B5A0A">
        <w:rPr>
          <w:rFonts w:ascii="Arial" w:hAnsi="Arial" w:cs="Arial"/>
          <w:color w:val="auto"/>
          <w:sz w:val="22"/>
          <w:szCs w:val="22"/>
        </w:rPr>
        <w:t>. Zdroje vody pro hašení požárů na území obce jsou uvedeny v příloze č. 3 vyhlášky.</w:t>
      </w:r>
    </w:p>
    <w:p w14:paraId="6B32BA37" w14:textId="77777777" w:rsidR="00DB734C" w:rsidRPr="002B5A0A" w:rsidRDefault="00DB734C">
      <w:pPr>
        <w:pStyle w:val="Normlnweb"/>
        <w:spacing w:before="0" w:after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141EB955" w14:textId="77777777" w:rsidR="00DB734C" w:rsidRPr="002B5A0A" w:rsidRDefault="00DB734C">
      <w:pPr>
        <w:pStyle w:val="Normlnweb"/>
        <w:numPr>
          <w:ilvl w:val="0"/>
          <w:numId w:val="11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5A0A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</w:t>
      </w:r>
      <w:r w:rsidR="00D3793F" w:rsidRPr="002B5A0A">
        <w:rPr>
          <w:rFonts w:ascii="Arial" w:hAnsi="Arial" w:cs="Arial"/>
          <w:color w:val="auto"/>
          <w:sz w:val="22"/>
          <w:szCs w:val="22"/>
        </w:rPr>
        <w:t xml:space="preserve">Olomouckého </w:t>
      </w:r>
      <w:r w:rsidRPr="002B5A0A">
        <w:rPr>
          <w:rFonts w:ascii="Arial" w:hAnsi="Arial" w:cs="Arial"/>
          <w:color w:val="auto"/>
          <w:sz w:val="22"/>
          <w:szCs w:val="22"/>
        </w:rPr>
        <w:t xml:space="preserve">kraje. </w:t>
      </w:r>
    </w:p>
    <w:p w14:paraId="79B8B456" w14:textId="77777777" w:rsidR="00DB734C" w:rsidRPr="002B5A0A" w:rsidRDefault="00DB734C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3DEB4BDE" w14:textId="77777777" w:rsidR="00DB734C" w:rsidRPr="002B5A0A" w:rsidRDefault="00DB734C">
      <w:pPr>
        <w:pStyle w:val="Normlnweb"/>
        <w:numPr>
          <w:ilvl w:val="0"/>
          <w:numId w:val="11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5A0A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06CA4A9C" w14:textId="77777777" w:rsidR="00DB734C" w:rsidRPr="002B5A0A" w:rsidRDefault="00DB734C">
      <w:pPr>
        <w:pStyle w:val="Normlnweb"/>
        <w:numPr>
          <w:ilvl w:val="0"/>
          <w:numId w:val="4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B5A0A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99CF6AD" w14:textId="77777777" w:rsidR="00DB734C" w:rsidRPr="00226C2A" w:rsidRDefault="00DB734C">
      <w:pPr>
        <w:pStyle w:val="Normlnweb"/>
        <w:numPr>
          <w:ilvl w:val="0"/>
          <w:numId w:val="4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26C2A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5B00092" w14:textId="77777777" w:rsidR="00DB734C" w:rsidRPr="00226C2A" w:rsidRDefault="00DB734C">
      <w:pPr>
        <w:pStyle w:val="Normlnweb"/>
        <w:spacing w:before="0" w:after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3C12C3F2" w14:textId="77777777" w:rsidR="00DB734C" w:rsidRDefault="00DB734C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7</w:t>
      </w:r>
      <w:r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6F3EBC3" w14:textId="77777777" w:rsidR="00DB734C" w:rsidRPr="002B5A0A" w:rsidRDefault="00DB734C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46A8714E" w14:textId="77777777" w:rsidR="00DB734C" w:rsidRPr="002B5A0A" w:rsidRDefault="00DB734C" w:rsidP="009E697A">
      <w:pPr>
        <w:pStyle w:val="Normlnweb"/>
        <w:numPr>
          <w:ilvl w:val="0"/>
          <w:numId w:val="7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5A0A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  <w:r w:rsidR="009E697A" w:rsidRPr="002B5A0A">
        <w:rPr>
          <w:rFonts w:ascii="Arial" w:hAnsi="Arial" w:cs="Arial"/>
          <w:color w:val="auto"/>
          <w:sz w:val="22"/>
          <w:szCs w:val="22"/>
        </w:rPr>
        <w:t xml:space="preserve"> </w:t>
      </w:r>
      <w:r w:rsidRPr="002B5A0A">
        <w:rPr>
          <w:rFonts w:ascii="Arial" w:hAnsi="Arial" w:cs="Arial"/>
          <w:color w:val="auto"/>
          <w:sz w:val="22"/>
          <w:szCs w:val="22"/>
        </w:rPr>
        <w:t xml:space="preserve">Budova obecního úřadu na adrese </w:t>
      </w:r>
      <w:r w:rsidR="009E697A" w:rsidRPr="002B5A0A">
        <w:rPr>
          <w:rFonts w:ascii="Arial" w:hAnsi="Arial" w:cs="Arial"/>
          <w:color w:val="auto"/>
          <w:sz w:val="22"/>
          <w:szCs w:val="22"/>
        </w:rPr>
        <w:t>Horní Studénky č.p.44</w:t>
      </w:r>
    </w:p>
    <w:p w14:paraId="470F9288" w14:textId="77777777" w:rsidR="00DB734C" w:rsidRPr="002B5A0A" w:rsidRDefault="00DB734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B75330A" w14:textId="77777777" w:rsidR="00DB734C" w:rsidRPr="002B5A0A" w:rsidRDefault="00DB734C">
      <w:pPr>
        <w:pStyle w:val="Normlnweb"/>
        <w:numPr>
          <w:ilvl w:val="0"/>
          <w:numId w:val="7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5A0A">
        <w:rPr>
          <w:rFonts w:ascii="Arial" w:hAnsi="Arial" w:cs="Arial"/>
          <w:color w:val="auto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1A33D2FD" w14:textId="77777777" w:rsidR="00DB734C" w:rsidRPr="002B5A0A" w:rsidRDefault="00DB734C">
      <w:pPr>
        <w:rPr>
          <w:rFonts w:ascii="Arial" w:hAnsi="Arial" w:cs="Arial"/>
          <w:sz w:val="22"/>
          <w:szCs w:val="22"/>
        </w:rPr>
      </w:pPr>
    </w:p>
    <w:p w14:paraId="5131EAE8" w14:textId="77777777" w:rsidR="00DB734C" w:rsidRPr="002B5A0A" w:rsidRDefault="002B5A0A" w:rsidP="002B5A0A">
      <w:pPr>
        <w:numPr>
          <w:ilvl w:val="0"/>
          <w:numId w:val="2"/>
        </w:numPr>
        <w:ind w:left="1418" w:hanging="85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---</w:t>
      </w:r>
    </w:p>
    <w:p w14:paraId="030DAC90" w14:textId="77777777" w:rsidR="00DB734C" w:rsidRPr="004F60CF" w:rsidRDefault="00DB734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F60CF">
        <w:rPr>
          <w:rFonts w:ascii="Arial" w:hAnsi="Arial" w:cs="Arial"/>
          <w:bCs w:val="0"/>
          <w:i/>
          <w:iCs/>
          <w:sz w:val="22"/>
          <w:szCs w:val="22"/>
        </w:rPr>
        <w:t>Čl. 8</w:t>
      </w:r>
      <w:r w:rsidRPr="004F60CF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14:paraId="3EA1C177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5E87D211" w14:textId="77777777" w:rsidR="00DB734C" w:rsidRDefault="00DB734C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B92ACDF" w14:textId="77777777" w:rsidR="00DB734C" w:rsidRDefault="00DB734C">
      <w:pPr>
        <w:pStyle w:val="Normlnweb"/>
        <w:numPr>
          <w:ilvl w:val="0"/>
          <w:numId w:val="9"/>
        </w:numPr>
        <w:spacing w:before="0" w:after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4FEA08E" w14:textId="77777777" w:rsidR="00DB734C" w:rsidRPr="001545ED" w:rsidRDefault="00DB734C" w:rsidP="002B5A0A">
      <w:pPr>
        <w:pStyle w:val="Normlnweb"/>
        <w:numPr>
          <w:ilvl w:val="0"/>
          <w:numId w:val="9"/>
        </w:numPr>
        <w:spacing w:before="0" w:after="0"/>
        <w:ind w:left="567" w:firstLine="0"/>
        <w:rPr>
          <w:rFonts w:ascii="Arial" w:hAnsi="Arial" w:cs="Arial"/>
          <w:color w:val="FF0000"/>
          <w:sz w:val="22"/>
          <w:szCs w:val="22"/>
        </w:rPr>
      </w:pPr>
      <w:r w:rsidRPr="00226C2A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226C2A" w:rsidRPr="00226C2A">
        <w:rPr>
          <w:rFonts w:ascii="Arial" w:hAnsi="Arial" w:cs="Arial"/>
          <w:sz w:val="22"/>
          <w:szCs w:val="22"/>
        </w:rPr>
        <w:t xml:space="preserve"> místním</w:t>
      </w:r>
      <w:r w:rsidR="00226C2A" w:rsidRPr="00226C2A">
        <w:rPr>
          <w:rFonts w:ascii="Arial" w:hAnsi="Arial" w:cs="Arial"/>
          <w:color w:val="auto"/>
          <w:sz w:val="22"/>
          <w:szCs w:val="22"/>
        </w:rPr>
        <w:t xml:space="preserve"> obecním rozhlasem.</w:t>
      </w:r>
    </w:p>
    <w:p w14:paraId="1762549C" w14:textId="77777777" w:rsidR="001545ED" w:rsidRPr="00226C2A" w:rsidRDefault="001545ED" w:rsidP="001545ED">
      <w:pPr>
        <w:pStyle w:val="Normlnweb"/>
        <w:spacing w:before="0" w:after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3254A32A" w14:textId="77777777" w:rsidR="00DB734C" w:rsidRPr="004F60CF" w:rsidRDefault="00DB734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F60CF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9</w:t>
      </w:r>
    </w:p>
    <w:p w14:paraId="74044876" w14:textId="77777777" w:rsidR="00DB734C" w:rsidRDefault="00DB734C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35CDEA3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CD5F225" w14:textId="77777777" w:rsidR="00DB734C" w:rsidRDefault="00DB734C">
      <w:pPr>
        <w:pStyle w:val="Normlnweb"/>
        <w:spacing w:before="0" w:after="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60448B">
        <w:rPr>
          <w:rFonts w:ascii="Arial" w:hAnsi="Arial" w:cs="Arial"/>
          <w:sz w:val="22"/>
          <w:szCs w:val="22"/>
        </w:rPr>
        <w:t>Olomouckého</w:t>
      </w:r>
      <w:r>
        <w:rPr>
          <w:rFonts w:ascii="Arial" w:hAnsi="Arial" w:cs="Arial"/>
          <w:sz w:val="22"/>
          <w:szCs w:val="22"/>
        </w:rPr>
        <w:t xml:space="preserve"> kraje 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36B77AF7" w14:textId="77777777" w:rsidR="00DB734C" w:rsidRDefault="00DB734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7F52395" w14:textId="77777777" w:rsidR="00DB734C" w:rsidRPr="004F60CF" w:rsidRDefault="00DB734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F60CF">
        <w:rPr>
          <w:rFonts w:ascii="Arial" w:hAnsi="Arial" w:cs="Arial"/>
          <w:bCs w:val="0"/>
          <w:i/>
          <w:iCs/>
          <w:sz w:val="22"/>
          <w:szCs w:val="22"/>
        </w:rPr>
        <w:t>Čl. 10</w:t>
      </w:r>
    </w:p>
    <w:p w14:paraId="5262DA67" w14:textId="77777777" w:rsidR="00DB734C" w:rsidRDefault="00DB734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5618200" w14:textId="77777777" w:rsidR="00DB734C" w:rsidRDefault="00DB734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8C51902" w14:textId="77777777" w:rsidR="00DB734C" w:rsidRDefault="00DB734C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 obecně závazná vyhláška č. 20/2005, ze dne 16.9.2005.</w:t>
      </w:r>
    </w:p>
    <w:p w14:paraId="3C5D47DB" w14:textId="77777777" w:rsidR="00DB734C" w:rsidRDefault="00DB734C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19A6636" w14:textId="77777777" w:rsidR="00DB734C" w:rsidRPr="004F60CF" w:rsidRDefault="00DB734C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F60CF">
        <w:rPr>
          <w:rFonts w:ascii="Arial" w:hAnsi="Arial" w:cs="Arial"/>
          <w:bCs w:val="0"/>
          <w:i/>
          <w:iCs/>
          <w:sz w:val="22"/>
          <w:szCs w:val="22"/>
        </w:rPr>
        <w:t>Čl. 11</w:t>
      </w:r>
    </w:p>
    <w:p w14:paraId="7B5014A8" w14:textId="77777777" w:rsidR="00DB734C" w:rsidRDefault="00DB734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4A357894" w14:textId="77777777" w:rsidR="00DB734C" w:rsidRDefault="00DB734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5F8FE0" w14:textId="77777777" w:rsidR="00DB734C" w:rsidRDefault="00DB734C">
      <w:pPr>
        <w:pStyle w:val="Seznamoslovan"/>
        <w:spacing w:after="0"/>
        <w:ind w:left="0" w:firstLine="0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</w:t>
      </w:r>
      <w:r w:rsidR="00B831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vyhlášení.</w:t>
      </w:r>
    </w:p>
    <w:p w14:paraId="6D1F2A23" w14:textId="77777777" w:rsidR="00DB734C" w:rsidRDefault="00DB734C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5FA06F89" w14:textId="77777777" w:rsidR="002B5A0A" w:rsidRDefault="002B5A0A">
      <w:pPr>
        <w:spacing w:after="120"/>
        <w:rPr>
          <w:rFonts w:ascii="Arial" w:hAnsi="Arial" w:cs="Arial"/>
          <w:sz w:val="22"/>
          <w:szCs w:val="22"/>
        </w:rPr>
      </w:pPr>
    </w:p>
    <w:p w14:paraId="28E3B582" w14:textId="77777777" w:rsidR="002B5A0A" w:rsidRDefault="002B5A0A">
      <w:pPr>
        <w:spacing w:after="120"/>
        <w:rPr>
          <w:rFonts w:ascii="Arial" w:hAnsi="Arial" w:cs="Arial"/>
          <w:sz w:val="22"/>
          <w:szCs w:val="22"/>
        </w:rPr>
      </w:pPr>
    </w:p>
    <w:p w14:paraId="42B714CB" w14:textId="77777777" w:rsidR="00DB734C" w:rsidRDefault="00DB734C" w:rsidP="001545E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4A57E0D" w14:textId="3E10DC9B" w:rsidR="00DB734C" w:rsidRDefault="00DB734C" w:rsidP="001545E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D52A9">
        <w:rPr>
          <w:rFonts w:ascii="Arial" w:hAnsi="Arial" w:cs="Arial"/>
          <w:sz w:val="22"/>
          <w:szCs w:val="22"/>
        </w:rPr>
        <w:t>Jaromír Minář</w:t>
      </w:r>
      <w:r w:rsidR="00C93065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D52A9">
        <w:rPr>
          <w:rFonts w:ascii="Arial" w:hAnsi="Arial" w:cs="Arial"/>
          <w:sz w:val="22"/>
          <w:szCs w:val="22"/>
        </w:rPr>
        <w:t xml:space="preserve">     Miroslav Rýznar</w:t>
      </w:r>
      <w:r w:rsidR="00C93065">
        <w:rPr>
          <w:rFonts w:ascii="Arial" w:hAnsi="Arial" w:cs="Arial"/>
          <w:sz w:val="22"/>
          <w:szCs w:val="22"/>
        </w:rPr>
        <w:t>, v.r.</w:t>
      </w:r>
    </w:p>
    <w:p w14:paraId="5BE16514" w14:textId="77777777" w:rsidR="00DB734C" w:rsidRDefault="00DB734C" w:rsidP="001545ED">
      <w:pPr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0EF9E7C" w14:textId="77777777" w:rsidR="00DB734C" w:rsidRDefault="00DB734C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9FDC4E" w14:textId="77777777" w:rsidR="001545ED" w:rsidRDefault="001545ED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6D36D7C" w14:textId="77777777" w:rsidR="001545ED" w:rsidRDefault="001545ED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481BFD05" w14:textId="77777777" w:rsidR="00DB734C" w:rsidRDefault="00DB734C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obecního úřadu dne:</w:t>
      </w:r>
    </w:p>
    <w:p w14:paraId="74C693E3" w14:textId="77777777" w:rsidR="002B5A0A" w:rsidRDefault="002B5A0A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01245AF6" w14:textId="77777777" w:rsidR="00DB734C" w:rsidRDefault="00DB734C">
      <w:pPr>
        <w:tabs>
          <w:tab w:val="left" w:pos="1080"/>
          <w:tab w:val="left" w:pos="7020"/>
        </w:tabs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obecního úřadu dne:</w:t>
      </w:r>
      <w:r>
        <w:rPr>
          <w:rFonts w:ascii="Arial" w:hAnsi="Arial" w:cs="Arial"/>
          <w:sz w:val="22"/>
          <w:szCs w:val="22"/>
        </w:rPr>
        <w:tab/>
      </w:r>
    </w:p>
    <w:p w14:paraId="6AC24DA1" w14:textId="77777777" w:rsidR="002B5A0A" w:rsidRDefault="002B5A0A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3B291785" w14:textId="77777777" w:rsidR="001545ED" w:rsidRDefault="001545ED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32781C30" w14:textId="77777777" w:rsidR="00DB734C" w:rsidRDefault="00DB734C">
      <w:pPr>
        <w:spacing w:after="120"/>
      </w:pPr>
      <w:r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44DE333B" w14:textId="77777777" w:rsidR="001545ED" w:rsidRDefault="001545ED">
      <w:pPr>
        <w:spacing w:after="120"/>
        <w:rPr>
          <w:rFonts w:ascii="Arial" w:hAnsi="Arial" w:cs="Arial"/>
          <w:b/>
          <w:sz w:val="22"/>
          <w:szCs w:val="22"/>
        </w:rPr>
      </w:pPr>
    </w:p>
    <w:p w14:paraId="1B603773" w14:textId="77777777" w:rsidR="001545ED" w:rsidRDefault="001545ED">
      <w:pPr>
        <w:spacing w:after="120"/>
        <w:rPr>
          <w:rFonts w:ascii="Arial" w:hAnsi="Arial" w:cs="Arial"/>
          <w:b/>
          <w:sz w:val="22"/>
          <w:szCs w:val="22"/>
        </w:rPr>
      </w:pPr>
    </w:p>
    <w:p w14:paraId="553C0886" w14:textId="77777777" w:rsidR="00DB734C" w:rsidRDefault="00DB734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 w:rsidR="004F60CF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</w:t>
      </w:r>
      <w:r w:rsidR="004F60CF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B1FDD09" w14:textId="77777777" w:rsidR="00DB734C" w:rsidRDefault="00DB734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4F60CF">
        <w:rPr>
          <w:rFonts w:ascii="Arial" w:hAnsi="Arial" w:cs="Arial"/>
          <w:sz w:val="22"/>
          <w:szCs w:val="22"/>
        </w:rPr>
        <w:t xml:space="preserve">Olomouckého </w:t>
      </w:r>
      <w:r>
        <w:rPr>
          <w:rFonts w:ascii="Arial" w:hAnsi="Arial" w:cs="Arial"/>
          <w:sz w:val="22"/>
          <w:szCs w:val="22"/>
        </w:rPr>
        <w:t>kraje.</w:t>
      </w:r>
    </w:p>
    <w:p w14:paraId="106F92BD" w14:textId="77777777" w:rsidR="00DB734C" w:rsidRDefault="00DB734C">
      <w:pPr>
        <w:spacing w:after="120"/>
        <w:rPr>
          <w:rFonts w:ascii="Arial" w:hAnsi="Arial" w:cs="Arial"/>
          <w:sz w:val="22"/>
          <w:szCs w:val="22"/>
        </w:rPr>
      </w:pPr>
    </w:p>
    <w:p w14:paraId="235D28DD" w14:textId="77777777" w:rsidR="00DB734C" w:rsidRDefault="00DB734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4F60CF">
        <w:rPr>
          <w:rFonts w:ascii="Arial" w:hAnsi="Arial" w:cs="Arial"/>
          <w:b/>
          <w:sz w:val="22"/>
          <w:szCs w:val="22"/>
        </w:rPr>
        <w:t>3/2018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7F575B6" w14:textId="77777777" w:rsidR="00DB734C" w:rsidRDefault="00DB734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14:paraId="2EB18F46" w14:textId="77777777" w:rsidR="00DB734C" w:rsidRDefault="00DB734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D24732" w14:textId="77777777" w:rsidR="00DB734C" w:rsidRDefault="00DB734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4F60CF">
        <w:rPr>
          <w:rFonts w:ascii="Arial" w:hAnsi="Arial" w:cs="Arial"/>
          <w:b/>
          <w:sz w:val="22"/>
          <w:szCs w:val="22"/>
        </w:rPr>
        <w:t>3/2018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A02300A" w14:textId="77777777" w:rsidR="00DB734C" w:rsidRDefault="0062588B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vody.</w:t>
      </w:r>
    </w:p>
    <w:p w14:paraId="20F9D89C" w14:textId="77777777" w:rsidR="00DB734C" w:rsidRDefault="00DB734C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 nim.</w:t>
      </w:r>
    </w:p>
    <w:p w14:paraId="2BF79E82" w14:textId="77777777" w:rsidR="00DB734C" w:rsidRDefault="00DB734C">
      <w:pPr>
        <w:spacing w:after="120"/>
        <w:rPr>
          <w:rFonts w:ascii="Arial" w:hAnsi="Arial" w:cs="Arial"/>
          <w:sz w:val="22"/>
          <w:szCs w:val="22"/>
        </w:rPr>
      </w:pPr>
    </w:p>
    <w:p w14:paraId="55889FCA" w14:textId="77777777" w:rsidR="00DB734C" w:rsidRDefault="00DB734C">
      <w:pPr>
        <w:spacing w:after="120"/>
        <w:rPr>
          <w:rFonts w:ascii="Arial" w:hAnsi="Arial" w:cs="Arial"/>
          <w:sz w:val="22"/>
          <w:szCs w:val="22"/>
        </w:rPr>
      </w:pPr>
    </w:p>
    <w:p w14:paraId="7566FBEB" w14:textId="77777777" w:rsidR="00DB734C" w:rsidRDefault="00DB734C">
      <w:pPr>
        <w:spacing w:after="120"/>
        <w:rPr>
          <w:rFonts w:ascii="Arial" w:hAnsi="Arial" w:cs="Arial"/>
          <w:sz w:val="22"/>
          <w:szCs w:val="22"/>
        </w:rPr>
      </w:pPr>
    </w:p>
    <w:p w14:paraId="0ADB6A06" w14:textId="77777777" w:rsidR="00DB734C" w:rsidRDefault="00DB734C">
      <w:pPr>
        <w:spacing w:after="120"/>
        <w:rPr>
          <w:rFonts w:ascii="Arial" w:hAnsi="Arial" w:cs="Arial"/>
          <w:sz w:val="22"/>
          <w:szCs w:val="22"/>
        </w:rPr>
      </w:pPr>
    </w:p>
    <w:p w14:paraId="1E7F2134" w14:textId="77777777" w:rsidR="00DB734C" w:rsidRDefault="00DB734C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F90B06">
        <w:rPr>
          <w:rFonts w:ascii="Arial" w:hAnsi="Arial" w:cs="Arial"/>
          <w:b/>
          <w:bCs/>
          <w:iCs/>
          <w:sz w:val="22"/>
          <w:szCs w:val="22"/>
        </w:rPr>
        <w:t>3/2018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0E298423" w14:textId="77777777" w:rsidR="00DB734C" w:rsidRDefault="00DB734C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9BEE7B0" w14:textId="77777777" w:rsidR="00DB734C" w:rsidRDefault="00DB734C">
      <w:pPr>
        <w:pStyle w:val="Nadpis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F90B06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BCB34E2" w14:textId="77777777" w:rsidR="00DB734C" w:rsidRDefault="00DB734C">
      <w:pPr>
        <w:rPr>
          <w:rFonts w:ascii="Arial" w:hAnsi="Arial" w:cs="Arial"/>
          <w:sz w:val="22"/>
          <w:szCs w:val="22"/>
        </w:rPr>
      </w:pPr>
    </w:p>
    <w:p w14:paraId="1DB8BC2A" w14:textId="77777777" w:rsidR="00DB734C" w:rsidRDefault="00DB734C">
      <w:pPr>
        <w:pStyle w:val="Normlnweb"/>
        <w:numPr>
          <w:ilvl w:val="0"/>
          <w:numId w:val="12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317469D" w14:textId="77777777" w:rsidR="00DB734C" w:rsidRDefault="00DB734C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3EFCC715" w14:textId="77777777" w:rsidR="00DB734C" w:rsidRDefault="00DB734C">
      <w:pPr>
        <w:pStyle w:val="Normlnweb"/>
        <w:numPr>
          <w:ilvl w:val="0"/>
          <w:numId w:val="12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26E4680" w14:textId="77777777" w:rsidR="00DB734C" w:rsidRDefault="00DB734C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5B93561E" w14:textId="77777777" w:rsidR="00530A59" w:rsidRDefault="00530A59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E5BB0E4" w14:textId="77777777" w:rsidR="00530A59" w:rsidRPr="00530A59" w:rsidRDefault="00530A59" w:rsidP="00530A59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530A59">
        <w:rPr>
          <w:rFonts w:ascii="Arial" w:hAnsi="Arial" w:cs="Arial"/>
          <w:b/>
          <w:sz w:val="22"/>
          <w:szCs w:val="22"/>
        </w:rPr>
        <w:t xml:space="preserve">Zařazení jednotek požární ochrany pro obec v prvním </w:t>
      </w:r>
      <w:r>
        <w:rPr>
          <w:rFonts w:ascii="Arial" w:hAnsi="Arial" w:cs="Arial"/>
          <w:b/>
          <w:sz w:val="22"/>
          <w:szCs w:val="22"/>
        </w:rPr>
        <w:t>až třetím stupni</w:t>
      </w:r>
      <w:r>
        <w:rPr>
          <w:rFonts w:ascii="Arial" w:hAnsi="Arial" w:cs="Arial"/>
          <w:b/>
          <w:sz w:val="22"/>
          <w:szCs w:val="22"/>
        </w:rPr>
        <w:br/>
      </w:r>
      <w:r w:rsidRPr="00530A59">
        <w:rPr>
          <w:rFonts w:ascii="Arial" w:hAnsi="Arial" w:cs="Arial"/>
          <w:b/>
          <w:sz w:val="22"/>
          <w:szCs w:val="22"/>
        </w:rPr>
        <w:t>požárního poplachu</w:t>
      </w:r>
    </w:p>
    <w:p w14:paraId="5E9DEC33" w14:textId="77777777" w:rsidR="00530A59" w:rsidRDefault="00530A59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498"/>
        <w:gridCol w:w="1498"/>
        <w:gridCol w:w="1396"/>
        <w:gridCol w:w="595"/>
        <w:gridCol w:w="1888"/>
        <w:gridCol w:w="595"/>
        <w:gridCol w:w="1410"/>
        <w:gridCol w:w="595"/>
      </w:tblGrid>
      <w:tr w:rsidR="00530A59" w:rsidRPr="00530A59" w14:paraId="57E1FB0B" w14:textId="77777777" w:rsidTr="00530A59">
        <w:trPr>
          <w:tblCellSpacing w:w="0" w:type="dxa"/>
        </w:trPr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B4468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287D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3407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Místní část obce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ACAAE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I. stupeň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E62C2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F7588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II. stupeň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CC010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127F7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III. Stupeň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F5D7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Kat.</w:t>
            </w:r>
          </w:p>
        </w:tc>
      </w:tr>
      <w:tr w:rsidR="00530A59" w:rsidRPr="00530A59" w14:paraId="650CDD35" w14:textId="77777777" w:rsidTr="00530A5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A8D8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223C3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2B9A6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8C590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Jednotka PO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D7E3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A109B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Jednotka PO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BEECB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4851C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Jednotka PO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7930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30A59" w:rsidRPr="00530A59" w14:paraId="2FEB58FE" w14:textId="77777777" w:rsidTr="00530A5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F31FD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Šumperk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D9ACA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Horní Studénky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81617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Horní Studénky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60FA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Štíty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0A98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II /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56C3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Šumperk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5661B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B0FE6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Šumperk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DA839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</w:t>
            </w:r>
          </w:p>
        </w:tc>
      </w:tr>
      <w:tr w:rsidR="00530A59" w:rsidRPr="00530A59" w14:paraId="0C01F5A9" w14:textId="77777777" w:rsidTr="00530A5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1CA48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2D56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9F569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8ADB0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Horní Studénky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C0C09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799B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Zábřeh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3FBF7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II /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DF3E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Postřelmov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FCF5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</w:t>
            </w:r>
          </w:p>
        </w:tc>
      </w:tr>
      <w:tr w:rsidR="00530A59" w:rsidRPr="00530A59" w14:paraId="3D3B5138" w14:textId="77777777" w:rsidTr="00530A5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9FFC7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55A7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0B1C5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0C510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Jedlí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498E8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III /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AC88F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Ruda nad Moravou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EC58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III /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B001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Králíky (</w:t>
            </w:r>
            <w:proofErr w:type="spellStart"/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PaK</w:t>
            </w:r>
            <w:proofErr w:type="spellEnd"/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3ED82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</w:t>
            </w:r>
          </w:p>
        </w:tc>
      </w:tr>
      <w:tr w:rsidR="00530A59" w:rsidRPr="00530A59" w14:paraId="7FE20E82" w14:textId="77777777" w:rsidTr="00530A5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7A5A4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50C7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9D816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365C9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Zábřeh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4A6C9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F53E6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Červená Voda (</w:t>
            </w:r>
            <w:proofErr w:type="spellStart"/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PaK</w:t>
            </w:r>
            <w:proofErr w:type="spellEnd"/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26117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II /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39495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Šumperk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012D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II / 1</w:t>
            </w:r>
          </w:p>
        </w:tc>
      </w:tr>
      <w:tr w:rsidR="00530A59" w:rsidRPr="00530A59" w14:paraId="725BCF78" w14:textId="77777777" w:rsidTr="00530A5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39866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4E9C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66A13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259A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88D2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0AE23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Bludov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56A59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III /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DDF47" w14:textId="77777777" w:rsidR="00530A59" w:rsidRPr="00530A59" w:rsidRDefault="00530A59" w:rsidP="00530A5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Hoštejn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85E1" w14:textId="77777777" w:rsidR="00530A59" w:rsidRPr="00530A59" w:rsidRDefault="00530A59" w:rsidP="00530A59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30A5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III / 1</w:t>
            </w:r>
          </w:p>
        </w:tc>
      </w:tr>
    </w:tbl>
    <w:p w14:paraId="47331A6A" w14:textId="77777777" w:rsidR="00530A59" w:rsidRDefault="00530A59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E893D09" w14:textId="77777777" w:rsidR="00DB734C" w:rsidRDefault="00DB734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1F744A8" w14:textId="77777777" w:rsidR="00DB734C" w:rsidRDefault="00DB734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4611B853" w14:textId="77777777" w:rsidR="00DB734C" w:rsidRDefault="00DB734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14:paraId="30D91315" w14:textId="77777777" w:rsidR="00DB734C" w:rsidRDefault="00DB734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12BDD8AF" w14:textId="77777777" w:rsidR="00DB734C" w:rsidRDefault="00DB734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2E7310" w14:textId="77777777" w:rsidR="00DB734C" w:rsidRDefault="00DB734C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900FD36" w14:textId="77777777" w:rsidR="001545ED" w:rsidRDefault="001545ED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5FED6A3" w14:textId="77777777" w:rsidR="00DB734C" w:rsidRDefault="00DB734C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C7CF2C5" w14:textId="77777777" w:rsidR="00DB734C" w:rsidRDefault="00DB734C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F90B06">
        <w:rPr>
          <w:rFonts w:ascii="Arial" w:hAnsi="Arial" w:cs="Arial"/>
          <w:b/>
          <w:bCs/>
          <w:iCs/>
          <w:sz w:val="22"/>
          <w:szCs w:val="22"/>
        </w:rPr>
        <w:t xml:space="preserve"> 3/2018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407A5B50" w14:textId="77777777" w:rsidR="00DB734C" w:rsidRDefault="00DB734C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0DED8C" w14:textId="77777777" w:rsidR="00DB734C" w:rsidRDefault="00DB734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E5ED365" w14:textId="77777777" w:rsidR="00DB734C" w:rsidRDefault="00DB734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</w:p>
    <w:p w14:paraId="16E0CB18" w14:textId="77777777" w:rsidR="00B8318C" w:rsidRDefault="00B8318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2263"/>
        <w:gridCol w:w="1468"/>
        <w:gridCol w:w="2716"/>
        <w:gridCol w:w="1671"/>
      </w:tblGrid>
      <w:tr w:rsidR="00B8318C" w:rsidRPr="00B8318C" w14:paraId="657C14FC" w14:textId="77777777" w:rsidTr="00B8318C">
        <w:trPr>
          <w:trHeight w:val="840"/>
          <w:tblCellSpacing w:w="0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C25DE" w14:textId="77777777" w:rsidR="00B8318C" w:rsidRPr="00B8318C" w:rsidRDefault="00B8318C" w:rsidP="00B8318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831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jednotek požární ochrany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5A0CC" w14:textId="77777777" w:rsidR="00B8318C" w:rsidRPr="00B8318C" w:rsidRDefault="00B8318C" w:rsidP="00B8318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831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Kategorie jednotek požární ochrany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68236" w14:textId="77777777" w:rsidR="00B8318C" w:rsidRPr="00B8318C" w:rsidRDefault="00B8318C" w:rsidP="00B8318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831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členů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E0BC3" w14:textId="77777777" w:rsidR="00B8318C" w:rsidRPr="00B8318C" w:rsidRDefault="00B8318C" w:rsidP="00B8318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831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Požární technika a věcné prostředky požární ochrany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60FE2" w14:textId="77777777" w:rsidR="00B8318C" w:rsidRPr="00B8318C" w:rsidRDefault="00B8318C" w:rsidP="00B8318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831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</w:tr>
      <w:tr w:rsidR="00B8318C" w:rsidRPr="00B8318C" w14:paraId="744C1C86" w14:textId="77777777" w:rsidTr="00B8318C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DF71D" w14:textId="77777777" w:rsidR="00B8318C" w:rsidRPr="00B8318C" w:rsidRDefault="00B8318C" w:rsidP="00B8318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8318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JSDH Horní Studénky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DFF22" w14:textId="77777777" w:rsidR="00B8318C" w:rsidRPr="00B8318C" w:rsidRDefault="00B8318C" w:rsidP="00B8318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8318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JPO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18EE6" w14:textId="77777777" w:rsidR="00B8318C" w:rsidRPr="00A24B4A" w:rsidRDefault="00B8318C" w:rsidP="00B8318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24B4A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3D556" w14:textId="77777777" w:rsidR="00B8318C" w:rsidRPr="00B8318C" w:rsidRDefault="00B8318C" w:rsidP="00E8273E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8318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CAS 25 </w:t>
            </w:r>
            <w:r w:rsidR="00E8273E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–</w:t>
            </w:r>
            <w:r w:rsidRPr="00B8318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8273E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SU 6530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1E89" w14:textId="77777777" w:rsidR="00B8318C" w:rsidRPr="00B8318C" w:rsidRDefault="00B8318C" w:rsidP="00B8318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8318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B8318C" w:rsidRPr="00B8318C" w14:paraId="1886050A" w14:textId="77777777" w:rsidTr="00B8318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F27B5" w14:textId="77777777" w:rsidR="00B8318C" w:rsidRPr="00B8318C" w:rsidRDefault="00B8318C" w:rsidP="00B8318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1B4D" w14:textId="77777777" w:rsidR="00B8318C" w:rsidRPr="00B8318C" w:rsidRDefault="00B8318C" w:rsidP="00B8318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B3CEE" w14:textId="77777777" w:rsidR="00B8318C" w:rsidRPr="00B8318C" w:rsidRDefault="00B8318C" w:rsidP="00B8318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35C7" w14:textId="77777777" w:rsidR="00B8318C" w:rsidRPr="00B8318C" w:rsidRDefault="00B8318C" w:rsidP="00B8318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8318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požární stříkačka – PS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4D96D" w14:textId="77777777" w:rsidR="00B8318C" w:rsidRPr="00B8318C" w:rsidRDefault="00B8318C" w:rsidP="00B8318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8318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14:paraId="687C0D53" w14:textId="77777777" w:rsidR="00D3793F" w:rsidRDefault="00D3793F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A1807EF" w14:textId="77777777" w:rsidR="00DB734C" w:rsidRDefault="00DB734C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14:paraId="06F5536A" w14:textId="77777777" w:rsidR="00DB734C" w:rsidRDefault="00DB734C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C8DB917" w14:textId="77777777" w:rsidR="00DB734C" w:rsidRDefault="00DB734C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0267F2" w14:textId="77777777" w:rsidR="005543B6" w:rsidRDefault="005543B6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5A786B" w14:textId="77777777" w:rsidR="001545ED" w:rsidRDefault="001545ED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CA81FB" w14:textId="77777777" w:rsidR="001545ED" w:rsidRDefault="001545ED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E93D3E" w14:textId="77777777" w:rsidR="001545ED" w:rsidRDefault="001545ED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DF632B" w14:textId="77777777" w:rsidR="001545ED" w:rsidRDefault="001545ED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EC34D4" w14:textId="77777777" w:rsidR="001545ED" w:rsidRDefault="001545ED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B35214" w14:textId="77777777" w:rsidR="001545ED" w:rsidRDefault="001545ED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60916C" w14:textId="77777777" w:rsidR="001545ED" w:rsidRDefault="001545ED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B7B301" w14:textId="77777777" w:rsidR="001545ED" w:rsidRDefault="001545ED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5AEDE0" w14:textId="77777777" w:rsidR="001545ED" w:rsidRDefault="001545ED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49346" w14:textId="77777777" w:rsidR="00DB734C" w:rsidRDefault="00DB734C" w:rsidP="001545ED">
      <w:pPr>
        <w:pStyle w:val="Normlnweb"/>
        <w:spacing w:before="0" w:after="0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F90B06">
        <w:rPr>
          <w:rFonts w:ascii="Arial" w:hAnsi="Arial" w:cs="Arial"/>
          <w:b/>
          <w:bCs/>
          <w:iCs/>
          <w:sz w:val="22"/>
          <w:szCs w:val="22"/>
        </w:rPr>
        <w:t xml:space="preserve"> 3/2018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0C72C9A9" w14:textId="77777777" w:rsidR="00DB734C" w:rsidRDefault="00DB734C">
      <w:pPr>
        <w:rPr>
          <w:rFonts w:ascii="Arial" w:hAnsi="Arial" w:cs="Arial"/>
          <w:sz w:val="22"/>
          <w:szCs w:val="22"/>
        </w:rPr>
      </w:pPr>
    </w:p>
    <w:p w14:paraId="2AAF1B28" w14:textId="77777777" w:rsidR="00DB734C" w:rsidRDefault="00DB734C" w:rsidP="001B152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</w:t>
      </w:r>
      <w:r w:rsidR="009331D1">
        <w:rPr>
          <w:rFonts w:ascii="Arial" w:hAnsi="Arial" w:cs="Arial"/>
          <w:b/>
          <w:sz w:val="22"/>
          <w:szCs w:val="22"/>
          <w:u w:val="single"/>
        </w:rPr>
        <w:t>o hašení požárů</w:t>
      </w:r>
    </w:p>
    <w:p w14:paraId="1AB1A14E" w14:textId="77777777" w:rsidR="00DB734C" w:rsidRDefault="00DB734C">
      <w:pPr>
        <w:rPr>
          <w:rFonts w:ascii="Arial" w:hAnsi="Arial" w:cs="Arial"/>
          <w:sz w:val="22"/>
          <w:szCs w:val="22"/>
        </w:rPr>
      </w:pPr>
    </w:p>
    <w:p w14:paraId="2B85E3A9" w14:textId="77777777" w:rsidR="00DB734C" w:rsidRDefault="00DB734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953"/>
      </w:tblGrid>
      <w:tr w:rsidR="00DB734C" w14:paraId="0725FABA" w14:textId="77777777" w:rsidTr="008E2164">
        <w:trPr>
          <w:trHeight w:val="544"/>
        </w:trPr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4A7B9852" w14:textId="77777777" w:rsidR="00DB734C" w:rsidRDefault="00DB734C" w:rsidP="008E2164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028F5809" w14:textId="77777777" w:rsidR="00DB734C" w:rsidRDefault="00DB734C" w:rsidP="008E2164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5031075E" w14:textId="77777777" w:rsidR="00DB734C" w:rsidRDefault="00DB734C" w:rsidP="008E2164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03F4808A" w14:textId="77777777" w:rsidR="00DB734C" w:rsidRDefault="00DB734C" w:rsidP="008E2164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9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14:paraId="55F3DB04" w14:textId="77777777" w:rsidR="00DB734C" w:rsidRDefault="00DB734C" w:rsidP="008E2164">
            <w:pPr>
              <w:spacing w:before="24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DB734C" w14:paraId="262D61F9" w14:textId="77777777" w:rsidTr="00A24B4A"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571075FB" w14:textId="77777777" w:rsidR="00DB734C" w:rsidRPr="000D5A60" w:rsidRDefault="008E2164">
            <w:pPr>
              <w:rPr>
                <w:rFonts w:ascii="Arial" w:hAnsi="Arial" w:cs="Arial"/>
              </w:rPr>
            </w:pPr>
            <w:r w:rsidRPr="000D5A60">
              <w:rPr>
                <w:rFonts w:ascii="Arial" w:hAnsi="Arial" w:cs="Arial"/>
              </w:rPr>
              <w:t>Umělý</w:t>
            </w: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2D8AF1CE" w14:textId="77777777" w:rsidR="00DB734C" w:rsidRPr="000D5A60" w:rsidRDefault="007E5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Hydrantová sí</w:t>
            </w:r>
            <w:r w:rsidR="00A24B4A">
              <w:rPr>
                <w:rFonts w:ascii="Arial" w:hAnsi="Arial" w:cs="Arial"/>
              </w:rPr>
              <w:t>ť obecního vodovodu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466B3A96" w14:textId="77777777" w:rsidR="00DB734C" w:rsidRPr="00A24B4A" w:rsidRDefault="00A24B4A" w:rsidP="008E21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Horní konec </w:t>
            </w:r>
            <w:proofErr w:type="gramStart"/>
            <w:r>
              <w:rPr>
                <w:rFonts w:ascii="Arial" w:hAnsi="Arial" w:cs="Arial"/>
              </w:rPr>
              <w:t>obce  50</w:t>
            </w:r>
            <w:proofErr w:type="gramEnd"/>
            <w:r>
              <w:rPr>
                <w:rFonts w:ascii="Arial" w:hAnsi="Arial" w:cs="Arial"/>
              </w:rPr>
              <w:t>m</w:t>
            </w:r>
            <w:r w:rsidRPr="00A24B4A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br/>
              <w:t>dolní konec obce 45m</w:t>
            </w:r>
            <w:r w:rsidRPr="00A24B4A">
              <w:rPr>
                <w:rFonts w:ascii="Arial" w:hAnsi="Arial" w:cs="Arial"/>
                <w:vertAlign w:val="superscript"/>
              </w:rPr>
              <w:t xml:space="preserve">3 </w:t>
            </w:r>
            <w:r>
              <w:rPr>
                <w:rFonts w:ascii="Arial" w:hAnsi="Arial" w:cs="Arial"/>
              </w:rPr>
              <w:t>(max. 70m</w:t>
            </w:r>
            <w:r w:rsidRPr="00A24B4A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1AB362AA" w14:textId="77777777" w:rsidR="00DB734C" w:rsidRPr="000D5A60" w:rsidRDefault="00DB734C">
            <w:pPr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14:paraId="6EDCC2E3" w14:textId="77777777" w:rsidR="00DB734C" w:rsidRPr="000D5A60" w:rsidRDefault="008E2164">
            <w:pPr>
              <w:rPr>
                <w:rFonts w:ascii="Arial" w:hAnsi="Arial" w:cs="Arial"/>
              </w:rPr>
            </w:pPr>
            <w:r w:rsidRPr="000D5A60">
              <w:rPr>
                <w:rFonts w:ascii="Arial" w:hAnsi="Arial" w:cs="Arial"/>
              </w:rPr>
              <w:t>celoroční</w:t>
            </w:r>
          </w:p>
        </w:tc>
      </w:tr>
      <w:tr w:rsidR="00DB734C" w14:paraId="4BFADBCA" w14:textId="77777777" w:rsidTr="00A24B4A"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36144953" w14:textId="77777777" w:rsidR="00DB734C" w:rsidRPr="000D5A60" w:rsidRDefault="00DB734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434DD403" w14:textId="77777777" w:rsidR="00DB734C" w:rsidRPr="000D5A60" w:rsidRDefault="00DB734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1BCB4F48" w14:textId="77777777" w:rsidR="00DB734C" w:rsidRPr="000D5A60" w:rsidRDefault="00DB734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61AD4EFA" w14:textId="77777777" w:rsidR="00DB734C" w:rsidRPr="000D5A60" w:rsidRDefault="00DB734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14:paraId="50BBB425" w14:textId="77777777" w:rsidR="00DB734C" w:rsidRPr="000D5A60" w:rsidRDefault="00DB734C">
            <w:pPr>
              <w:rPr>
                <w:rFonts w:ascii="Arial" w:hAnsi="Arial" w:cs="Arial"/>
              </w:rPr>
            </w:pPr>
          </w:p>
        </w:tc>
      </w:tr>
      <w:tr w:rsidR="00DB734C" w14:paraId="0E48966F" w14:textId="77777777" w:rsidTr="00A24B4A"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71CEA0E2" w14:textId="77777777" w:rsidR="00DB734C" w:rsidRPr="000D5A60" w:rsidRDefault="008E2164">
            <w:pPr>
              <w:snapToGrid w:val="0"/>
              <w:rPr>
                <w:rFonts w:ascii="Arial" w:hAnsi="Arial" w:cs="Arial"/>
              </w:rPr>
            </w:pPr>
            <w:r w:rsidRPr="000D5A60">
              <w:rPr>
                <w:rFonts w:ascii="Arial" w:hAnsi="Arial" w:cs="Arial"/>
              </w:rPr>
              <w:t>Umělý</w:t>
            </w: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1EFEE967" w14:textId="77777777" w:rsidR="00DB734C" w:rsidRPr="000D5A60" w:rsidRDefault="008E2164">
            <w:pPr>
              <w:snapToGrid w:val="0"/>
              <w:rPr>
                <w:rFonts w:ascii="Arial" w:hAnsi="Arial" w:cs="Arial"/>
              </w:rPr>
            </w:pPr>
            <w:r w:rsidRPr="000D5A60">
              <w:rPr>
                <w:rFonts w:ascii="Arial" w:hAnsi="Arial" w:cs="Arial"/>
              </w:rPr>
              <w:t>Vodní nádrž na dolním konci obce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344CCC17" w14:textId="77777777" w:rsidR="00DB734C" w:rsidRPr="00A24B4A" w:rsidRDefault="00A24B4A">
            <w:pPr>
              <w:snapToGrid w:val="0"/>
              <w:rPr>
                <w:rFonts w:ascii="Arial" w:hAnsi="Arial" w:cs="Arial"/>
              </w:rPr>
            </w:pPr>
            <w:r w:rsidRPr="00A24B4A">
              <w:rPr>
                <w:rFonts w:ascii="Arial" w:hAnsi="Arial" w:cs="Arial"/>
              </w:rPr>
              <w:t>260</w:t>
            </w:r>
            <w:r w:rsidR="008E2164" w:rsidRPr="00A24B4A">
              <w:rPr>
                <w:rFonts w:ascii="Arial" w:hAnsi="Arial" w:cs="Arial"/>
              </w:rPr>
              <w:t xml:space="preserve"> m</w:t>
            </w:r>
            <w:r w:rsidR="008E2164" w:rsidRPr="00A24B4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14:paraId="013E66A0" w14:textId="77777777" w:rsidR="00DB734C" w:rsidRPr="000D5A60" w:rsidRDefault="001545E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A24B4A">
              <w:rPr>
                <w:rFonts w:ascii="Arial" w:hAnsi="Arial" w:cs="Arial"/>
              </w:rPr>
              <w:t xml:space="preserve"> stavidla</w:t>
            </w:r>
          </w:p>
        </w:tc>
        <w:tc>
          <w:tcPr>
            <w:tcW w:w="19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14:paraId="51F3BA8D" w14:textId="77777777" w:rsidR="00DB734C" w:rsidRPr="000D5A60" w:rsidRDefault="008E2164">
            <w:pPr>
              <w:snapToGrid w:val="0"/>
              <w:rPr>
                <w:rFonts w:ascii="Arial" w:hAnsi="Arial" w:cs="Arial"/>
              </w:rPr>
            </w:pPr>
            <w:r w:rsidRPr="000D5A60">
              <w:rPr>
                <w:rFonts w:ascii="Arial" w:hAnsi="Arial" w:cs="Arial"/>
              </w:rPr>
              <w:t>celoroční</w:t>
            </w:r>
          </w:p>
        </w:tc>
      </w:tr>
    </w:tbl>
    <w:p w14:paraId="11BFCBC9" w14:textId="77777777" w:rsidR="00DB734C" w:rsidRDefault="00DB734C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5F99EFC" w14:textId="77777777" w:rsidR="00E8273E" w:rsidRDefault="00E8273E" w:rsidP="000D5A60">
      <w:pPr>
        <w:ind w:left="36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454EF87" w14:textId="77777777" w:rsidR="00DB734C" w:rsidRDefault="00DB734C" w:rsidP="001B1526">
      <w:pPr>
        <w:numPr>
          <w:ilvl w:val="0"/>
          <w:numId w:val="5"/>
        </w:num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597600E8" w14:textId="69431E0C" w:rsidR="00DB734C" w:rsidRDefault="00837732" w:rsidP="001545ED">
      <w:pPr>
        <w:pStyle w:val="Normlnweb"/>
        <w:ind w:firstLine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39236CF1" wp14:editId="7B2E87B8">
            <wp:extent cx="5465719" cy="563880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38" cy="564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734C" w:rsidSect="001545ED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88BB4" w14:textId="77777777" w:rsidR="006268DA" w:rsidRDefault="006268DA">
      <w:r>
        <w:separator/>
      </w:r>
    </w:p>
  </w:endnote>
  <w:endnote w:type="continuationSeparator" w:id="0">
    <w:p w14:paraId="79D45528" w14:textId="77777777" w:rsidR="006268DA" w:rsidRDefault="0062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04B7C" w14:textId="77777777" w:rsidR="006268DA" w:rsidRDefault="006268DA">
      <w:r>
        <w:separator/>
      </w:r>
    </w:p>
  </w:footnote>
  <w:footnote w:type="continuationSeparator" w:id="0">
    <w:p w14:paraId="49D33906" w14:textId="77777777" w:rsidR="006268DA" w:rsidRDefault="006268DA">
      <w:r>
        <w:continuationSeparator/>
      </w:r>
    </w:p>
  </w:footnote>
  <w:footnote w:id="1">
    <w:p w14:paraId="5599AE92" w14:textId="77777777" w:rsidR="00DB734C" w:rsidRDefault="00DB734C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color w:val="17365D"/>
        </w:rPr>
        <w:tab/>
        <w:t xml:space="preserve"> </w:t>
      </w:r>
      <w:r>
        <w:rPr>
          <w:rFonts w:ascii="Arial" w:hAnsi="Arial" w:cs="Arial"/>
        </w:rPr>
        <w:t>§ 7 odst. 1 zákona o požární ochraně</w:t>
      </w:r>
    </w:p>
  </w:footnote>
  <w:footnote w:id="2">
    <w:p w14:paraId="03CAED23" w14:textId="77777777" w:rsidR="00DB734C" w:rsidRDefault="00DB734C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nařízení Olomouckého kraje č. 3/2005 ze dne 19. 5. 2005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EBFA8DA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</w:rPr>
    </w:lvl>
  </w:abstractNum>
  <w:abstractNum w:abstractNumId="4" w15:restartNumberingAfterBreak="0">
    <w:nsid w:val="00000005"/>
    <w:multiLevelType w:val="singleLevel"/>
    <w:tmpl w:val="AE06CF2C"/>
    <w:name w:val="WW8Num1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b w:val="0"/>
      </w:rPr>
    </w:lvl>
  </w:abstractNum>
  <w:abstractNum w:abstractNumId="8" w15:restartNumberingAfterBreak="0">
    <w:nsid w:val="00000009"/>
    <w:multiLevelType w:val="singleLevel"/>
    <w:tmpl w:val="00000009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Arial" w:hAnsi="Arial" w:cs="Arial"/>
        <w:color w:val="auto"/>
        <w:lang w:val="cs-CZ"/>
      </w:rPr>
    </w:lvl>
  </w:abstractNum>
  <w:abstractNum w:abstractNumId="10" w15:restartNumberingAfterBreak="0">
    <w:nsid w:val="0000000B"/>
    <w:multiLevelType w:val="singleLevel"/>
    <w:tmpl w:val="1A581402"/>
    <w:name w:val="WW8Num33"/>
    <w:lvl w:ilvl="0">
      <w:start w:val="3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3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37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0E"/>
    <w:multiLevelType w:val="singleLevel"/>
    <w:tmpl w:val="0000000E"/>
    <w:name w:val="WW8Num3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4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6" w15:restartNumberingAfterBreak="0">
    <w:nsid w:val="00000011"/>
    <w:multiLevelType w:val="singleLevel"/>
    <w:tmpl w:val="6CCC508A"/>
    <w:name w:val="WW8Num43"/>
    <w:lvl w:ilvl="0">
      <w:start w:val="1"/>
      <w:numFmt w:val="decimal"/>
      <w:lvlText w:val="(%1)"/>
      <w:lvlJc w:val="left"/>
      <w:pPr>
        <w:tabs>
          <w:tab w:val="num" w:pos="-218"/>
        </w:tabs>
        <w:ind w:left="502" w:hanging="360"/>
      </w:pPr>
      <w:rPr>
        <w:rFonts w:ascii="Arial" w:hAnsi="Arial" w:cs="Arial" w:hint="default"/>
        <w:i w:val="0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45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num w:numId="1" w16cid:durableId="1359161104">
    <w:abstractNumId w:val="0"/>
  </w:num>
  <w:num w:numId="2" w16cid:durableId="1210071507">
    <w:abstractNumId w:val="1"/>
  </w:num>
  <w:num w:numId="3" w16cid:durableId="414714976">
    <w:abstractNumId w:val="2"/>
  </w:num>
  <w:num w:numId="4" w16cid:durableId="2040162401">
    <w:abstractNumId w:val="3"/>
  </w:num>
  <w:num w:numId="5" w16cid:durableId="274335754">
    <w:abstractNumId w:val="4"/>
  </w:num>
  <w:num w:numId="6" w16cid:durableId="541290426">
    <w:abstractNumId w:val="5"/>
  </w:num>
  <w:num w:numId="7" w16cid:durableId="2088305710">
    <w:abstractNumId w:val="6"/>
  </w:num>
  <w:num w:numId="8" w16cid:durableId="350109782">
    <w:abstractNumId w:val="7"/>
  </w:num>
  <w:num w:numId="9" w16cid:durableId="1697660753">
    <w:abstractNumId w:val="8"/>
  </w:num>
  <w:num w:numId="10" w16cid:durableId="1311862610">
    <w:abstractNumId w:val="9"/>
  </w:num>
  <w:num w:numId="11" w16cid:durableId="1846551745">
    <w:abstractNumId w:val="10"/>
  </w:num>
  <w:num w:numId="12" w16cid:durableId="943222012">
    <w:abstractNumId w:val="11"/>
  </w:num>
  <w:num w:numId="13" w16cid:durableId="1371802346">
    <w:abstractNumId w:val="12"/>
  </w:num>
  <w:num w:numId="14" w16cid:durableId="1487747673">
    <w:abstractNumId w:val="13"/>
  </w:num>
  <w:num w:numId="15" w16cid:durableId="927348816">
    <w:abstractNumId w:val="14"/>
  </w:num>
  <w:num w:numId="16" w16cid:durableId="511454657">
    <w:abstractNumId w:val="15"/>
  </w:num>
  <w:num w:numId="17" w16cid:durableId="1859854078">
    <w:abstractNumId w:val="16"/>
  </w:num>
  <w:num w:numId="18" w16cid:durableId="4855130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38"/>
    <w:rsid w:val="000D52A9"/>
    <w:rsid w:val="000D5A60"/>
    <w:rsid w:val="001545ED"/>
    <w:rsid w:val="001B1526"/>
    <w:rsid w:val="00226C2A"/>
    <w:rsid w:val="00266238"/>
    <w:rsid w:val="002B5A0A"/>
    <w:rsid w:val="004B3D73"/>
    <w:rsid w:val="004F60CF"/>
    <w:rsid w:val="00530A59"/>
    <w:rsid w:val="005543B6"/>
    <w:rsid w:val="005954C8"/>
    <w:rsid w:val="005D5C13"/>
    <w:rsid w:val="005F2DB0"/>
    <w:rsid w:val="0060448B"/>
    <w:rsid w:val="00621F73"/>
    <w:rsid w:val="0062588B"/>
    <w:rsid w:val="006268DA"/>
    <w:rsid w:val="006550AD"/>
    <w:rsid w:val="006D0E15"/>
    <w:rsid w:val="0078627A"/>
    <w:rsid w:val="007E5958"/>
    <w:rsid w:val="008201EB"/>
    <w:rsid w:val="00837732"/>
    <w:rsid w:val="008E2164"/>
    <w:rsid w:val="009331D1"/>
    <w:rsid w:val="009E697A"/>
    <w:rsid w:val="00A24B4A"/>
    <w:rsid w:val="00B8318C"/>
    <w:rsid w:val="00BA2615"/>
    <w:rsid w:val="00C23BC7"/>
    <w:rsid w:val="00C93065"/>
    <w:rsid w:val="00CD5AFB"/>
    <w:rsid w:val="00D3793F"/>
    <w:rsid w:val="00DB734C"/>
    <w:rsid w:val="00DC0AFD"/>
    <w:rsid w:val="00E8273E"/>
    <w:rsid w:val="00EA64ED"/>
    <w:rsid w:val="00F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DF0DDB"/>
  <w15:chartTrackingRefBased/>
  <w15:docId w15:val="{7DD24EBB-DDD8-45BC-A651-56BF7883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color w:val="auto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Aria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color w:val="auto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/>
      <w:color w:val="0070C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color w:val="auto"/>
      <w:lang w:val="cs-CZ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color w:val="4F81BD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color w:val="0070C0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 w:hint="default"/>
      <w:color w:val="0070C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color w:val="auto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/>
      <w:color w:val="auto"/>
      <w:lang w:val="cs-CZ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  <w:u w:val="no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color w:val="0070C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hAnsi="Arial" w:cs="Arial" w:hint="default"/>
      <w:color w:val="FF0000"/>
      <w:sz w:val="22"/>
      <w:szCs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sz w:val="22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  <w:ind w:firstLine="500"/>
      <w:jc w:val="both"/>
    </w:pPr>
    <w:rPr>
      <w:color w:val="000000"/>
    </w:r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nzevzkona">
    <w:name w:val="název zákona"/>
    <w:basedOn w:val="Nzev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opis1">
    <w:name w:val="dopis1"/>
    <w:basedOn w:val="Normln"/>
    <w:pPr>
      <w:tabs>
        <w:tab w:val="left" w:pos="1134"/>
        <w:tab w:val="left" w:pos="3260"/>
        <w:tab w:val="left" w:pos="4820"/>
        <w:tab w:val="left" w:pos="7371"/>
      </w:tabs>
    </w:pPr>
    <w:rPr>
      <w:rFonts w:eastAsia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4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Horní Studénky</cp:lastModifiedBy>
  <cp:revision>3</cp:revision>
  <cp:lastPrinted>2018-09-20T09:59:00Z</cp:lastPrinted>
  <dcterms:created xsi:type="dcterms:W3CDTF">2024-11-25T10:54:00Z</dcterms:created>
  <dcterms:modified xsi:type="dcterms:W3CDTF">2024-11-25T10:55:00Z</dcterms:modified>
</cp:coreProperties>
</file>