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AC0F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6326E84A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6AA4096" w14:textId="77777777" w:rsidR="00B20439" w:rsidRDefault="00B20439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C7CB54D" w14:textId="77777777" w:rsidR="0001678F" w:rsidRDefault="0001678F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3818D7E7" w14:textId="77777777" w:rsidR="00A15409" w:rsidRPr="00A15409" w:rsidRDefault="00A15409" w:rsidP="00A1540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Obecně závazná vyhláška města Chrast</w:t>
      </w: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br/>
        <w:t>o místním poplatku za užívání veřejného prostranství</w:t>
      </w:r>
    </w:p>
    <w:p w14:paraId="2C1F8A11" w14:textId="6CF36D13" w:rsidR="00A15409" w:rsidRPr="00A15409" w:rsidRDefault="00A15409" w:rsidP="00A15409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Chrast se na svém zasedání dne </w:t>
      </w:r>
      <w:r w:rsidR="00BB1C6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8. 4</w:t>
      </w:r>
      <w:r w:rsidR="00DF18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BB1C6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6551" w:rsidRPr="00B402E9">
        <w:rPr>
          <w:rFonts w:ascii="Arial" w:hAnsi="Arial" w:cs="Arial"/>
          <w:sz w:val="22"/>
          <w:szCs w:val="22"/>
        </w:rPr>
        <w:t>usnesením č. </w:t>
      </w:r>
      <w:r w:rsidR="00F11444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7C6551" w:rsidRPr="00B402E9">
        <w:rPr>
          <w:rFonts w:ascii="Arial" w:hAnsi="Arial" w:cs="Arial"/>
          <w:sz w:val="22"/>
          <w:szCs w:val="22"/>
        </w:rPr>
        <w:t>/1</w:t>
      </w:r>
      <w:r w:rsidR="00BB1C64">
        <w:rPr>
          <w:rFonts w:ascii="Arial" w:hAnsi="Arial" w:cs="Arial"/>
          <w:sz w:val="22"/>
          <w:szCs w:val="22"/>
        </w:rPr>
        <w:t>2</w:t>
      </w:r>
      <w:r w:rsidR="007C6551" w:rsidRPr="00B402E9">
        <w:rPr>
          <w:rFonts w:ascii="Arial" w:hAnsi="Arial" w:cs="Arial"/>
          <w:sz w:val="22"/>
          <w:szCs w:val="22"/>
        </w:rPr>
        <w:t>Z</w:t>
      </w:r>
      <w:r w:rsidR="007C6551">
        <w:rPr>
          <w:rFonts w:ascii="Arial" w:hAnsi="Arial" w:cs="Arial"/>
          <w:sz w:val="22"/>
          <w:szCs w:val="22"/>
        </w:rPr>
        <w:t>M</w:t>
      </w:r>
      <w:r w:rsidR="007C6551" w:rsidRPr="00B402E9">
        <w:rPr>
          <w:rFonts w:ascii="Arial" w:hAnsi="Arial" w:cs="Arial"/>
          <w:sz w:val="22"/>
          <w:szCs w:val="22"/>
        </w:rPr>
        <w:t>/202</w:t>
      </w:r>
      <w:r w:rsidR="00BB1C64">
        <w:rPr>
          <w:rFonts w:ascii="Arial" w:hAnsi="Arial" w:cs="Arial"/>
          <w:sz w:val="22"/>
          <w:szCs w:val="22"/>
        </w:rPr>
        <w:t>4</w:t>
      </w:r>
      <w:r w:rsidR="007C6551">
        <w:rPr>
          <w:rFonts w:ascii="Arial" w:hAnsi="Arial" w:cs="Arial"/>
          <w:sz w:val="22"/>
          <w:szCs w:val="22"/>
        </w:rPr>
        <w:t xml:space="preserve"> 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007D26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1ACE05E1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Chrast touto vyhláškou zavádí místní poplatek za užívání veřejného prostranství (dále jen „poplatek“).</w:t>
      </w:r>
    </w:p>
    <w:p w14:paraId="6CC451DE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městský úřad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2859647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 a poplatník</w:t>
      </w:r>
    </w:p>
    <w:p w14:paraId="19E2F989" w14:textId="77777777" w:rsidR="00A15409" w:rsidRPr="00A15409" w:rsidRDefault="00A15409" w:rsidP="001B2FD5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se vybírá za zvláštní užívání veřejného prostranství, kterým se rozumí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338BCB2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služeb,</w:t>
      </w:r>
    </w:p>
    <w:p w14:paraId="14FD242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služeb,</w:t>
      </w:r>
    </w:p>
    <w:p w14:paraId="4E5FF016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prodeje,</w:t>
      </w:r>
    </w:p>
    <w:p w14:paraId="518A5D9F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prodeje,</w:t>
      </w:r>
    </w:p>
    <w:p w14:paraId="4436909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reklamních zařízení,</w:t>
      </w:r>
    </w:p>
    <w:p w14:paraId="7C5636BD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provádění výkopových prací,</w:t>
      </w:r>
    </w:p>
    <w:p w14:paraId="127EE5D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stavebních zařízení,</w:t>
      </w:r>
    </w:p>
    <w:p w14:paraId="294492F8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skládek,</w:t>
      </w:r>
    </w:p>
    <w:p w14:paraId="46C70577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cirkusů,</w:t>
      </w:r>
    </w:p>
    <w:p w14:paraId="5C298A1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lunaparků a jiných obdobných atrakcí,</w:t>
      </w:r>
    </w:p>
    <w:p w14:paraId="40A432E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vyhrazení trvalého parkovacího místa,</w:t>
      </w:r>
    </w:p>
    <w:p w14:paraId="7640D25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kulturní akce,</w:t>
      </w:r>
    </w:p>
    <w:p w14:paraId="2FD2C72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sportovní akce,</w:t>
      </w:r>
    </w:p>
    <w:p w14:paraId="442DD6FD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reklamní akce,</w:t>
      </w:r>
    </w:p>
    <w:p w14:paraId="2D9D82E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potřeby tvorby filmových a televizních děl.</w:t>
      </w:r>
    </w:p>
    <w:p w14:paraId="0EB2927C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37C5063" w14:textId="77777777" w:rsidR="00162233" w:rsidRDefault="00162233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3FEF1F2B" w14:textId="77777777" w:rsidR="003E583B" w:rsidRDefault="003E583B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73AA60FB" w14:textId="6C3B7472" w:rsidR="00A15409" w:rsidRPr="00A15409" w:rsidRDefault="00A15409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3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Veřejná prostranství</w:t>
      </w:r>
    </w:p>
    <w:p w14:paraId="6A577764" w14:textId="41ADC1FF" w:rsidR="00A15409" w:rsidRDefault="00A15409" w:rsidP="002E5F7F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i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platí za užívání veřejného prostranství, kterým se rozumí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</w:p>
    <w:p w14:paraId="6D23A987" w14:textId="0BAE3EEB" w:rsidR="008D76D7" w:rsidRDefault="008D76D7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a)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 katastrální území Skála u Chrasti pozemky číslo: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207/2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215/1, 215/3,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215/4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215/6, 215/7, 215/8, 215/11, 240/1,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242/2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314, 330,</w:t>
      </w:r>
    </w:p>
    <w:p w14:paraId="14A6CECB" w14:textId="76F6A83A" w:rsidR="008D76D7" w:rsidRDefault="008D76D7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b) v katastrálním území Chacholice pozemky číslo: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38/7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42/1, 195/1,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410/7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411/1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501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414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416/1, 424, 428,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429/3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</w:p>
    <w:p w14:paraId="47D00FC7" w14:textId="2F147F9E" w:rsidR="00F60171" w:rsidRDefault="00F60171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c) v katastrálním území Podlažice pozemky číslo: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71/1, 71/7, 113/5, 114/1, 114/4, 147/2, </w:t>
      </w:r>
      <w:r w:rsidR="00B36A2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155/4,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155/21, 243/1,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475/1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476/1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477/2,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477/6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477/7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477/15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478/6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479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480,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482/6, 486/1,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491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493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501/1,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502/1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506/2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506/3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521/1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521/4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523/2, 526, 551/1, 551/2, 557/1, 557/3,</w:t>
      </w:r>
    </w:p>
    <w:p w14:paraId="4E88D71F" w14:textId="6FE44A3F" w:rsidR="00F60171" w:rsidRPr="008D76D7" w:rsidRDefault="00F60171" w:rsidP="00C35910">
      <w:pPr>
        <w:tabs>
          <w:tab w:val="left" w:pos="567"/>
        </w:tabs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d) v katastrálním území Chrast pozemky číslo: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195</w:t>
      </w:r>
      <w:r w:rsid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196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209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569/1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1095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1096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128/1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150/1, 158,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167/3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175/10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179/4, 190/3, 190/11,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221/2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223/2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233/4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233/5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235/2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236/1,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236/6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237/13, 237/14,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242/1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245/7,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247/2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247/19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249, 278/5, 278/7, 278/8, 278/9, 278/10, 278/11, 278/12, 278/13,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278/14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445/5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445/6, 445/7, 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446/5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460/6, 465/7, 467/3, 469/6, 472/5, 666/17, 698/12,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761/1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812/2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814/23,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834/6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844/17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844/23,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846/1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846/8, 847/3,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848/9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890/8,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890/37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890/38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890/41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890/63, 891/7, 891/8, </w:t>
      </w:r>
      <w:r w:rsidR="0033631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893/2, 894/2,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894/3, 962/48, 962/49, 962/55,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962/62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962/63, 962/82,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962/89,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962/100, 962/102, 962/105, 962/135, 962/143, 962/149, 962/154, 962/161, 962/171, 962/173, 962/175, 962/193,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965/14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982/23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982/34, 982/49,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992/5, 992/7, 992/13, 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992/18,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992/24,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992/39,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24292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992/49,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992/51, 992/54, 992/55, 992/60, 992/61, 992/62, 992/63, 992/65, 992/66, 992/67, 992/68, 992/69, 992/70, 992/71, 992/72, 992/73, 992/74, 992/75, 992/76, 992/78, 992/80, 992/81, 992/84, 992/86, 992/87, 992/88, 992/90, 992/91, 992/92, 992/93, 992/94, 992/9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5, 992/96, 992/97, 992/98, 992/102, 992/104, 992/106, 992/107, 993/1,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994/1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998/1,</w:t>
      </w:r>
      <w:r w:rsidR="00B123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991/1,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1000, 1003, 1004/1, 1006/2, 1006/3, 1006/4, 1006/5, 1006/6, 1010/1,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1010/2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1010/3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101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/4, 1010/5, 1018/3, 1018/4, 1018/5, 1018/6, 1018/9, 1018/10, 1018/11, 1018/13, 1023/2, 1023/21, 1023/22, 1023/23, 1023/24,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1029/25, 1029/26, 1029/27, 1029/28,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1031/4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1032/1, 1035/2, 1036,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1037/1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1037/3, 1038, 1039, 1040, 1041, 1046, 1048/1,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1049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1055/5, 1055/19,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1058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/6, 1058/7, 1058/8,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1059/1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1059/4, 1059/5, 1060, 1064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1073/4,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1076/2, 1076/3, 1077/4, 1077/5,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1081/1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1082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1129/2, 1129/3, 1129/4,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1131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1133/1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1142/3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1143/7,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1145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1149,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1151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1157/2, 1163, 1164,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1167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1168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1175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1177, 1178, 1179,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1210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1213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1217, 1221/2, 1250.</w:t>
      </w:r>
    </w:p>
    <w:p w14:paraId="388C1B0F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71F6DF38" w14:textId="77777777" w:rsidR="00A15409" w:rsidRPr="00A15409" w:rsidRDefault="00A15409" w:rsidP="001B2FD5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14:paraId="26DE6034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nastala.</w:t>
      </w:r>
    </w:p>
    <w:p w14:paraId="2A022C44" w14:textId="77777777" w:rsidR="003E583B" w:rsidRDefault="003E583B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3C1D8448" w14:textId="538B81DF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53688C61" w14:textId="77777777" w:rsidR="00A15409" w:rsidRPr="00A15409" w:rsidRDefault="00A15409" w:rsidP="001B2FD5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činí za každý i započatý m² a každý i započatý den:</w:t>
      </w:r>
    </w:p>
    <w:p w14:paraId="6EBE0B36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dočasných staveb sloužících pro poskytování služeb 5 Kč,</w:t>
      </w:r>
    </w:p>
    <w:p w14:paraId="05371A6C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sloužících pro poskytování služeb 5 Kč,</w:t>
      </w:r>
    </w:p>
    <w:p w14:paraId="2DFD5A08" w14:textId="18AA87F8" w:rsidR="003771A0" w:rsidRPr="002D39C2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 umístění těchto zařízení při jarmarku, slavnostech a oslavách </w:t>
      </w:r>
      <w:r w:rsidR="00825438" w:rsidRP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 w:rsidRP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 Kč,</w:t>
      </w:r>
    </w:p>
    <w:p w14:paraId="6B73B29B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dočasných staveb sloužících pro poskytování prodeje 5 Kč,</w:t>
      </w:r>
    </w:p>
    <w:p w14:paraId="6A7A518D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sloužících pro poskytování prodeje 5 Kč,</w:t>
      </w:r>
    </w:p>
    <w:p w14:paraId="71976C7B" w14:textId="77777777" w:rsidR="003771A0" w:rsidRPr="003771A0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D7360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těchto zařízení při jarmarku, slavnostech a oslavách 30 Kč,</w:t>
      </w:r>
    </w:p>
    <w:p w14:paraId="79C4415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reklamních zařízení 10 Kč,</w:t>
      </w:r>
    </w:p>
    <w:p w14:paraId="790C589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provádění výkopových prací 5 Kč,</w:t>
      </w:r>
    </w:p>
    <w:p w14:paraId="69B051FB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stavebních zařízení 5 Kč,</w:t>
      </w:r>
    </w:p>
    <w:p w14:paraId="2C45E70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skládek 5 Kč,</w:t>
      </w:r>
    </w:p>
    <w:p w14:paraId="10BC86AF" w14:textId="11F7F385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cirkusů </w:t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2B878F36" w14:textId="453A02D5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lunaparků a jiných obdobných atrakcí </w:t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0A8DE7D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kulturní akce 5 Kč,</w:t>
      </w:r>
    </w:p>
    <w:p w14:paraId="0103885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sportovní akce 5 Kč,</w:t>
      </w:r>
    </w:p>
    <w:p w14:paraId="7F92EAD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reklamní akce 5 Kč,</w:t>
      </w:r>
    </w:p>
    <w:p w14:paraId="42473303" w14:textId="18A7E3E4" w:rsid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potřeby tvorby filmových a televizních děl 10 Kč.</w:t>
      </w:r>
    </w:p>
    <w:p w14:paraId="407CCC70" w14:textId="77777777" w:rsidR="00A15409" w:rsidRPr="00A15409" w:rsidRDefault="00A15409" w:rsidP="008F2BB0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stanovuje poplatek paušální částkou:</w:t>
      </w:r>
    </w:p>
    <w:p w14:paraId="0EBBB01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dočasných staveb a zařízení sloužících pro poskytování služeb a prodeje (např. předsunuté prodejní místo, restaurační předzahrádky)</w:t>
      </w:r>
    </w:p>
    <w:p w14:paraId="515E4BAD" w14:textId="3DF4AE0A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line="276" w:lineRule="auto"/>
        <w:ind w:left="1321" w:hanging="35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každý i započatý 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Kč za měsíc,</w:t>
      </w:r>
    </w:p>
    <w:p w14:paraId="2989FAF9" w14:textId="24106758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každý i započatý 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 Kč za rok,</w:t>
      </w:r>
    </w:p>
    <w:p w14:paraId="2D6DF51B" w14:textId="28BC156E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1 ks mobilního reklamního zařízení a zabraná plocha nebude přesahovat</w:t>
      </w:r>
      <w:r w:rsidR="000275B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 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CC703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00 Kč za rok,</w:t>
      </w:r>
    </w:p>
    <w:p w14:paraId="6E60CDB2" w14:textId="1CA1F9F6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stavebního zařízení a umístění skládek stavebního materiálu u staveb, prováděných na základě povolení stavebního úřadu, zabraná plocha nebude přesahovat</w:t>
      </w:r>
      <w:r w:rsidR="000275B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15 m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t>2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1.000 Kč za rok,</w:t>
      </w:r>
    </w:p>
    <w:p w14:paraId="12C00B0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</w:t>
      </w:r>
    </w:p>
    <w:p w14:paraId="6C7475B1" w14:textId="77777777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line="276" w:lineRule="auto"/>
        <w:ind w:left="1321" w:hanging="35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osobní automobil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2.000 Kč za rok,</w:t>
      </w:r>
    </w:p>
    <w:p w14:paraId="4AD3F931" w14:textId="0CFF0F10" w:rsid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nákladní automobil, autobus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5.000 Kč za rok.</w:t>
      </w:r>
    </w:p>
    <w:p w14:paraId="410BAA3D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Volbu placení poplatku paušální částkou včetně výběru varianty paušální částky sdělí poplatník správci poplatku v rámci ohlášení dle čl. 4 odst. 2.</w:t>
      </w:r>
    </w:p>
    <w:p w14:paraId="778EAD0A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37915264" w14:textId="77777777" w:rsidR="00A15409" w:rsidRPr="00A15409" w:rsidRDefault="00A15409" w:rsidP="001B2FD5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v den ukončení užívání veřejného prostranství.</w:t>
      </w:r>
    </w:p>
    <w:p w14:paraId="5D12A69C" w14:textId="76A157DB" w:rsid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stanovený paušální částkou je splatný do 3</w:t>
      </w:r>
      <w:r w:rsidR="00AA5E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dnů od počátku každého poplatkového období.</w:t>
      </w:r>
    </w:p>
    <w:p w14:paraId="26B45995" w14:textId="6FDD67B1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BDFE4D8" w14:textId="775AE98A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75BE4060" w14:textId="4BEF6510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3A0503C2" w14:textId="6D6E075C" w:rsidR="002D39C2" w:rsidRDefault="002D39C2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F8E982C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7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Osvobození</w:t>
      </w:r>
    </w:p>
    <w:p w14:paraId="0C70A03C" w14:textId="77777777" w:rsidR="00A15409" w:rsidRPr="00A15409" w:rsidRDefault="00A15409" w:rsidP="000275B4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neplatí:</w:t>
      </w:r>
    </w:p>
    <w:p w14:paraId="57BFE5E0" w14:textId="1D32E19E" w:rsidR="00A15409" w:rsidRDefault="00A15409" w:rsidP="000275B4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 pro osobu, která je držitelem průkazu ZTP nebo ZTP/P,</w:t>
      </w:r>
    </w:p>
    <w:p w14:paraId="77E2B889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 akcí pořádaných na veřejném prostranství, jejichž celý výtěžek je odveden na charitativní a veřejně prospěšné účely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FCE4AC4" w14:textId="77777777" w:rsidR="00A15409" w:rsidRPr="00A15409" w:rsidRDefault="00A15409" w:rsidP="001B2FD5">
      <w:pPr>
        <w:numPr>
          <w:ilvl w:val="0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Od poplatku se dále osvobozuje užívání veřejného prostranství:</w:t>
      </w:r>
    </w:p>
    <w:p w14:paraId="503FC2A2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za umístění stavebních zařízení a skládek materiálu na dobu nejdéle 1 dne,</w:t>
      </w:r>
    </w:p>
    <w:p w14:paraId="391A93DF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za umístění skládek za účelem zásobování, stěhování a složení paliva na dobu nejdéle 1 dne,</w:t>
      </w:r>
    </w:p>
    <w:p w14:paraId="4BA7B5BE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pro provádění výkopových prací podle čl. 5 odst. 1 písm. f) z důvodů odstraňování havárie inženýrských sítí na dobu nejdéle 5 dnů,</w:t>
      </w:r>
    </w:p>
    <w:p w14:paraId="4852D602" w14:textId="26C9A70D" w:rsidR="00562D57" w:rsidRPr="008F2BB0" w:rsidRDefault="00A15409" w:rsidP="009C52DF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8F2BB0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vlastníkem nemovitosti, která je veřejným prostranstvím, při užití veřejného prostranství způsobem uvedeným v čl. 2 odst. 1,</w:t>
      </w:r>
    </w:p>
    <w:p w14:paraId="5C4F069B" w14:textId="77777777" w:rsidR="00A15409" w:rsidRPr="00A15409" w:rsidRDefault="00A15409" w:rsidP="000275B4">
      <w:pPr>
        <w:numPr>
          <w:ilvl w:val="1"/>
          <w:numId w:val="5"/>
        </w:numPr>
        <w:suppressAutoHyphens/>
        <w:autoSpaceDN w:val="0"/>
        <w:spacing w:after="120"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při užití veřejného prostranství způsobem uvedeným v čl. 2 odst. 1.  osobou, která je oprávněna užívat pozemek na základě nájemní smlouvy.</w:t>
      </w:r>
    </w:p>
    <w:p w14:paraId="5EBD41B2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1D8E3E41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Přechodné a zrušovací ustanovení</w:t>
      </w:r>
    </w:p>
    <w:p w14:paraId="74F70F5D" w14:textId="77777777" w:rsidR="00A15409" w:rsidRPr="00A15409" w:rsidRDefault="00A15409" w:rsidP="001B2FD5">
      <w:pPr>
        <w:numPr>
          <w:ilvl w:val="0"/>
          <w:numId w:val="1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14:paraId="45155520" w14:textId="254CFCE1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 w:rsid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6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</w:t>
      </w:r>
      <w:r w:rsid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o místním poplatku za užívání veřejného prostranství, ze dne 1</w:t>
      </w:r>
      <w:r w:rsidR="002D39C2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2. 12. 2023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E6F8DA8" w14:textId="29654BC9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789A487C" w14:textId="412333FD" w:rsidR="00A15409" w:rsidRPr="00A15409" w:rsidRDefault="000F0C19" w:rsidP="00A1540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F0C1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14:paraId="09CA9908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55B337F9" w14:textId="1325BA35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</w:p>
    <w:p w14:paraId="57773E8C" w14:textId="77777777" w:rsidR="00A75EA9" w:rsidRDefault="00A75EA9" w:rsidP="00695188">
      <w:pPr>
        <w:jc w:val="both"/>
      </w:pPr>
    </w:p>
    <w:p w14:paraId="14A75AB4" w14:textId="77777777" w:rsidR="00A75EA9" w:rsidRDefault="00A75EA9" w:rsidP="00695188">
      <w:pPr>
        <w:jc w:val="both"/>
      </w:pPr>
    </w:p>
    <w:p w14:paraId="734F56B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BDEA6B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1D6D92C" w14:textId="55442889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Krňanský </w:t>
      </w:r>
      <w:r w:rsidR="00DF180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DF1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DF180F">
        <w:rPr>
          <w:rFonts w:ascii="Arial" w:hAnsi="Arial" w:cs="Arial"/>
          <w:sz w:val="22"/>
          <w:szCs w:val="22"/>
        </w:rPr>
        <w:t xml:space="preserve"> v. r.</w:t>
      </w:r>
    </w:p>
    <w:p w14:paraId="4A563FB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25CE5" w14:textId="77777777" w:rsidR="001D3B99" w:rsidRDefault="001D3B99">
      <w:r>
        <w:separator/>
      </w:r>
    </w:p>
  </w:endnote>
  <w:endnote w:type="continuationSeparator" w:id="0">
    <w:p w14:paraId="37AFFFA7" w14:textId="77777777" w:rsidR="001D3B99" w:rsidRDefault="001D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F48" w14:textId="203B3AF0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 xml:space="preserve">OZV města Chrast o </w:t>
    </w:r>
    <w:r w:rsidR="00562D57">
      <w:rPr>
        <w:rStyle w:val="slostrnky"/>
        <w:rFonts w:ascii="Arial" w:hAnsi="Arial"/>
        <w:snapToGrid w:val="0"/>
        <w:sz w:val="18"/>
        <w:lang w:eastAsia="cs-CZ"/>
      </w:rPr>
      <w:t>místním poplatku za užívání veřejného prostranství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4A115" w14:textId="77777777" w:rsidR="001D3B99" w:rsidRDefault="001D3B99">
      <w:r>
        <w:separator/>
      </w:r>
    </w:p>
  </w:footnote>
  <w:footnote w:type="continuationSeparator" w:id="0">
    <w:p w14:paraId="63E38A68" w14:textId="77777777" w:rsidR="001D3B99" w:rsidRDefault="001D3B99">
      <w:r>
        <w:continuationSeparator/>
      </w:r>
    </w:p>
  </w:footnote>
  <w:footnote w:id="1">
    <w:p w14:paraId="51DBB0CF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1AE776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2E9A25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1DC5614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14a</w:t>
      </w:r>
      <w:proofErr w:type="gramEnd"/>
      <w:r>
        <w:t xml:space="preserve"> odst. 1 a 2 zákona o místních poplatcích; v ohlášení poplatník uvede zejména své identifikační údaje a skutečnosti rozhodné pro stanovení poplatku</w:t>
      </w:r>
    </w:p>
  </w:footnote>
  <w:footnote w:id="5">
    <w:p w14:paraId="5CDF38E5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A969E27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E96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76735E6"/>
    <w:multiLevelType w:val="multilevel"/>
    <w:tmpl w:val="CC00A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4B77488D"/>
    <w:multiLevelType w:val="multilevel"/>
    <w:tmpl w:val="3C26FAC0"/>
    <w:lvl w:ilvl="0">
      <w:numFmt w:val="bullet"/>
      <w:lvlText w:val="-"/>
      <w:lvlJc w:val="left"/>
      <w:pPr>
        <w:ind w:left="132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275B4"/>
    <w:rsid w:val="0003049C"/>
    <w:rsid w:val="0003072C"/>
    <w:rsid w:val="0003581C"/>
    <w:rsid w:val="00047922"/>
    <w:rsid w:val="000557AF"/>
    <w:rsid w:val="00063F14"/>
    <w:rsid w:val="00082AD5"/>
    <w:rsid w:val="00084955"/>
    <w:rsid w:val="000A7B75"/>
    <w:rsid w:val="000C14C6"/>
    <w:rsid w:val="000C18B0"/>
    <w:rsid w:val="000D47D7"/>
    <w:rsid w:val="000F0C19"/>
    <w:rsid w:val="00102005"/>
    <w:rsid w:val="0010365A"/>
    <w:rsid w:val="00105993"/>
    <w:rsid w:val="00130B1B"/>
    <w:rsid w:val="00147423"/>
    <w:rsid w:val="00154E16"/>
    <w:rsid w:val="00162233"/>
    <w:rsid w:val="00164DAD"/>
    <w:rsid w:val="00177232"/>
    <w:rsid w:val="00183358"/>
    <w:rsid w:val="00192065"/>
    <w:rsid w:val="00192D9B"/>
    <w:rsid w:val="001A736C"/>
    <w:rsid w:val="001B19A6"/>
    <w:rsid w:val="001B2FD5"/>
    <w:rsid w:val="001D2494"/>
    <w:rsid w:val="001D3B99"/>
    <w:rsid w:val="001D46FE"/>
    <w:rsid w:val="001E45E1"/>
    <w:rsid w:val="001E54F2"/>
    <w:rsid w:val="00201A54"/>
    <w:rsid w:val="00215DCC"/>
    <w:rsid w:val="00223B06"/>
    <w:rsid w:val="00224C2E"/>
    <w:rsid w:val="002342C9"/>
    <w:rsid w:val="0024292D"/>
    <w:rsid w:val="0025101C"/>
    <w:rsid w:val="002620C9"/>
    <w:rsid w:val="00263B46"/>
    <w:rsid w:val="00264BB0"/>
    <w:rsid w:val="002810C9"/>
    <w:rsid w:val="00293BE1"/>
    <w:rsid w:val="002A5649"/>
    <w:rsid w:val="002B657A"/>
    <w:rsid w:val="002C0CCA"/>
    <w:rsid w:val="002C5EB4"/>
    <w:rsid w:val="002D0AD5"/>
    <w:rsid w:val="002D0AEB"/>
    <w:rsid w:val="002D39C2"/>
    <w:rsid w:val="002D6820"/>
    <w:rsid w:val="002E1D62"/>
    <w:rsid w:val="002E2017"/>
    <w:rsid w:val="002E4DC0"/>
    <w:rsid w:val="002E5F7F"/>
    <w:rsid w:val="00300971"/>
    <w:rsid w:val="00303CCC"/>
    <w:rsid w:val="0030607F"/>
    <w:rsid w:val="00311CD0"/>
    <w:rsid w:val="00320A4D"/>
    <w:rsid w:val="00320FB9"/>
    <w:rsid w:val="00322D53"/>
    <w:rsid w:val="00325AD1"/>
    <w:rsid w:val="00330CC4"/>
    <w:rsid w:val="00336312"/>
    <w:rsid w:val="00345F44"/>
    <w:rsid w:val="00356C35"/>
    <w:rsid w:val="00357FD3"/>
    <w:rsid w:val="003677EF"/>
    <w:rsid w:val="003716ED"/>
    <w:rsid w:val="003754CF"/>
    <w:rsid w:val="003771A0"/>
    <w:rsid w:val="0038142D"/>
    <w:rsid w:val="003846B8"/>
    <w:rsid w:val="00393CBA"/>
    <w:rsid w:val="00393F19"/>
    <w:rsid w:val="003B5C71"/>
    <w:rsid w:val="003C1026"/>
    <w:rsid w:val="003C1B05"/>
    <w:rsid w:val="003E583B"/>
    <w:rsid w:val="003F6561"/>
    <w:rsid w:val="003F6F65"/>
    <w:rsid w:val="004237DA"/>
    <w:rsid w:val="004250FC"/>
    <w:rsid w:val="004262C3"/>
    <w:rsid w:val="00426D68"/>
    <w:rsid w:val="00427FB1"/>
    <w:rsid w:val="00430C87"/>
    <w:rsid w:val="0043453B"/>
    <w:rsid w:val="00434E3E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C38B3"/>
    <w:rsid w:val="004D0981"/>
    <w:rsid w:val="004D0A68"/>
    <w:rsid w:val="004D4D3D"/>
    <w:rsid w:val="004F3EAD"/>
    <w:rsid w:val="00500910"/>
    <w:rsid w:val="0051486E"/>
    <w:rsid w:val="0051548A"/>
    <w:rsid w:val="005530C4"/>
    <w:rsid w:val="00553509"/>
    <w:rsid w:val="00560FAC"/>
    <w:rsid w:val="00562D57"/>
    <w:rsid w:val="005720A2"/>
    <w:rsid w:val="00572AAB"/>
    <w:rsid w:val="005812F2"/>
    <w:rsid w:val="00582F54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50D5"/>
    <w:rsid w:val="0061681B"/>
    <w:rsid w:val="006168B0"/>
    <w:rsid w:val="00623A68"/>
    <w:rsid w:val="00630BAA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5D2A"/>
    <w:rsid w:val="006F7DA9"/>
    <w:rsid w:val="00704A89"/>
    <w:rsid w:val="007078B2"/>
    <w:rsid w:val="0072272A"/>
    <w:rsid w:val="00727676"/>
    <w:rsid w:val="00731D45"/>
    <w:rsid w:val="007335A1"/>
    <w:rsid w:val="00745918"/>
    <w:rsid w:val="00750145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551"/>
    <w:rsid w:val="007C6676"/>
    <w:rsid w:val="007C7F7F"/>
    <w:rsid w:val="007D3B45"/>
    <w:rsid w:val="007E526F"/>
    <w:rsid w:val="007E5DDF"/>
    <w:rsid w:val="007F78C9"/>
    <w:rsid w:val="00801478"/>
    <w:rsid w:val="008022C6"/>
    <w:rsid w:val="0080334E"/>
    <w:rsid w:val="008102E5"/>
    <w:rsid w:val="00815327"/>
    <w:rsid w:val="00825438"/>
    <w:rsid w:val="008426D1"/>
    <w:rsid w:val="00857356"/>
    <w:rsid w:val="008649A3"/>
    <w:rsid w:val="00866A06"/>
    <w:rsid w:val="008734F3"/>
    <w:rsid w:val="008764FC"/>
    <w:rsid w:val="00894342"/>
    <w:rsid w:val="008A04D7"/>
    <w:rsid w:val="008B2DB3"/>
    <w:rsid w:val="008B413C"/>
    <w:rsid w:val="008C14B7"/>
    <w:rsid w:val="008D1450"/>
    <w:rsid w:val="008D69B2"/>
    <w:rsid w:val="008D76D7"/>
    <w:rsid w:val="008F0C22"/>
    <w:rsid w:val="008F2BB0"/>
    <w:rsid w:val="008F304B"/>
    <w:rsid w:val="008F428B"/>
    <w:rsid w:val="008F66CC"/>
    <w:rsid w:val="009175C3"/>
    <w:rsid w:val="00930BE1"/>
    <w:rsid w:val="00944802"/>
    <w:rsid w:val="00945299"/>
    <w:rsid w:val="00946AC8"/>
    <w:rsid w:val="00952705"/>
    <w:rsid w:val="00954906"/>
    <w:rsid w:val="009560D8"/>
    <w:rsid w:val="00960A94"/>
    <w:rsid w:val="00961229"/>
    <w:rsid w:val="00967845"/>
    <w:rsid w:val="00974D01"/>
    <w:rsid w:val="00982861"/>
    <w:rsid w:val="009840E4"/>
    <w:rsid w:val="00986D7D"/>
    <w:rsid w:val="00990356"/>
    <w:rsid w:val="00993B3B"/>
    <w:rsid w:val="00996DC0"/>
    <w:rsid w:val="009973FC"/>
    <w:rsid w:val="009B7C56"/>
    <w:rsid w:val="009C478D"/>
    <w:rsid w:val="009C65B1"/>
    <w:rsid w:val="009D0D31"/>
    <w:rsid w:val="009E471F"/>
    <w:rsid w:val="009E67CC"/>
    <w:rsid w:val="009F0A20"/>
    <w:rsid w:val="009F2AFA"/>
    <w:rsid w:val="00A1089D"/>
    <w:rsid w:val="00A110CE"/>
    <w:rsid w:val="00A15409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5ED7"/>
    <w:rsid w:val="00AA7D82"/>
    <w:rsid w:val="00AB2D92"/>
    <w:rsid w:val="00AB30E9"/>
    <w:rsid w:val="00AC7611"/>
    <w:rsid w:val="00AD7964"/>
    <w:rsid w:val="00AE08BA"/>
    <w:rsid w:val="00AF1527"/>
    <w:rsid w:val="00B12396"/>
    <w:rsid w:val="00B20439"/>
    <w:rsid w:val="00B269EA"/>
    <w:rsid w:val="00B26E9E"/>
    <w:rsid w:val="00B31361"/>
    <w:rsid w:val="00B316B8"/>
    <w:rsid w:val="00B36A2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1C64"/>
    <w:rsid w:val="00BB5183"/>
    <w:rsid w:val="00BC38DB"/>
    <w:rsid w:val="00BC404C"/>
    <w:rsid w:val="00BC7A16"/>
    <w:rsid w:val="00BD5F45"/>
    <w:rsid w:val="00BE4AFC"/>
    <w:rsid w:val="00BE7511"/>
    <w:rsid w:val="00BF0427"/>
    <w:rsid w:val="00BF2105"/>
    <w:rsid w:val="00BF450B"/>
    <w:rsid w:val="00C10C39"/>
    <w:rsid w:val="00C2225A"/>
    <w:rsid w:val="00C25991"/>
    <w:rsid w:val="00C31923"/>
    <w:rsid w:val="00C341BD"/>
    <w:rsid w:val="00C35910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B2112"/>
    <w:rsid w:val="00CC7031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621B"/>
    <w:rsid w:val="00D57354"/>
    <w:rsid w:val="00D61B98"/>
    <w:rsid w:val="00D7360C"/>
    <w:rsid w:val="00D83029"/>
    <w:rsid w:val="00D84B71"/>
    <w:rsid w:val="00D92085"/>
    <w:rsid w:val="00D978AF"/>
    <w:rsid w:val="00DA01B3"/>
    <w:rsid w:val="00DA28D4"/>
    <w:rsid w:val="00DB30D7"/>
    <w:rsid w:val="00DB621A"/>
    <w:rsid w:val="00DC344A"/>
    <w:rsid w:val="00DC7F23"/>
    <w:rsid w:val="00DE119B"/>
    <w:rsid w:val="00DF180F"/>
    <w:rsid w:val="00DF5DC2"/>
    <w:rsid w:val="00DF6CF9"/>
    <w:rsid w:val="00E00770"/>
    <w:rsid w:val="00E05309"/>
    <w:rsid w:val="00E10E7B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80E48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1444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0171"/>
    <w:rsid w:val="00F61FC4"/>
    <w:rsid w:val="00F65DEF"/>
    <w:rsid w:val="00F72446"/>
    <w:rsid w:val="00F77D82"/>
    <w:rsid w:val="00F82A59"/>
    <w:rsid w:val="00F92536"/>
    <w:rsid w:val="00FA0E42"/>
    <w:rsid w:val="00FA1D41"/>
    <w:rsid w:val="00FA3C26"/>
    <w:rsid w:val="00FB3B60"/>
    <w:rsid w:val="00FC1DE8"/>
    <w:rsid w:val="00FD603E"/>
    <w:rsid w:val="00FF1DC2"/>
    <w:rsid w:val="00FF268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3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2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4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13</TotalTime>
  <Pages>4</Pages>
  <Words>1251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5</cp:revision>
  <cp:lastPrinted>2023-12-04T14:38:00Z</cp:lastPrinted>
  <dcterms:created xsi:type="dcterms:W3CDTF">2024-03-17T15:22:00Z</dcterms:created>
  <dcterms:modified xsi:type="dcterms:W3CDTF">2024-04-10T06:49:00Z</dcterms:modified>
</cp:coreProperties>
</file>