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7FD6" w14:textId="77777777" w:rsidR="00FD12E2" w:rsidRPr="00131F9F" w:rsidRDefault="00FD12E2" w:rsidP="008D338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4A0D35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D782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EA6DCD0" w14:textId="57FA31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93810">
        <w:rPr>
          <w:rFonts w:ascii="Arial" w:hAnsi="Arial" w:cs="Arial"/>
          <w:b/>
        </w:rPr>
        <w:t>BOROVY</w:t>
      </w:r>
    </w:p>
    <w:p w14:paraId="2271E856" w14:textId="18EDB27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93810">
        <w:rPr>
          <w:rFonts w:ascii="Arial" w:hAnsi="Arial" w:cs="Arial"/>
          <w:b/>
        </w:rPr>
        <w:t>BOROVY</w:t>
      </w:r>
    </w:p>
    <w:p w14:paraId="06EAFDBE" w14:textId="12AA35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93810">
        <w:rPr>
          <w:rFonts w:ascii="Arial" w:hAnsi="Arial" w:cs="Arial"/>
          <w:b/>
        </w:rPr>
        <w:t>BOROVY</w:t>
      </w:r>
      <w:r w:rsidRPr="002E0EAD">
        <w:rPr>
          <w:rFonts w:ascii="Arial" w:hAnsi="Arial" w:cs="Arial"/>
          <w:b/>
        </w:rPr>
        <w:t xml:space="preserve"> č.</w:t>
      </w:r>
      <w:r w:rsidR="008D3387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8D3387">
        <w:rPr>
          <w:rFonts w:ascii="Arial" w:hAnsi="Arial" w:cs="Arial"/>
          <w:b/>
        </w:rPr>
        <w:t>2</w:t>
      </w:r>
      <w:r w:rsidR="00160531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001514F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3D2821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DD50923" w14:textId="0E60759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93810">
        <w:rPr>
          <w:rFonts w:ascii="Arial" w:hAnsi="Arial" w:cs="Arial"/>
          <w:b w:val="0"/>
          <w:sz w:val="22"/>
          <w:szCs w:val="22"/>
        </w:rPr>
        <w:t>Borovy</w:t>
      </w:r>
      <w:r w:rsidR="004909E6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93810">
        <w:rPr>
          <w:rFonts w:ascii="Arial" w:hAnsi="Arial" w:cs="Arial"/>
          <w:b w:val="0"/>
          <w:sz w:val="22"/>
          <w:szCs w:val="22"/>
        </w:rPr>
        <w:t>2</w:t>
      </w:r>
      <w:r w:rsidR="00160531">
        <w:rPr>
          <w:rFonts w:ascii="Arial" w:hAnsi="Arial" w:cs="Arial"/>
          <w:b w:val="0"/>
          <w:sz w:val="22"/>
          <w:szCs w:val="22"/>
        </w:rPr>
        <w:t>9</w:t>
      </w:r>
      <w:r w:rsidR="004909E6">
        <w:rPr>
          <w:rFonts w:ascii="Arial" w:hAnsi="Arial" w:cs="Arial"/>
          <w:b w:val="0"/>
          <w:sz w:val="22"/>
          <w:szCs w:val="22"/>
        </w:rPr>
        <w:t>.</w:t>
      </w:r>
      <w:r w:rsidR="00A93810">
        <w:rPr>
          <w:rFonts w:ascii="Arial" w:hAnsi="Arial" w:cs="Arial"/>
          <w:b w:val="0"/>
          <w:sz w:val="22"/>
          <w:szCs w:val="22"/>
        </w:rPr>
        <w:t>12</w:t>
      </w:r>
      <w:r w:rsidR="004909E6">
        <w:rPr>
          <w:rFonts w:ascii="Arial" w:hAnsi="Arial" w:cs="Arial"/>
          <w:b w:val="0"/>
          <w:sz w:val="22"/>
          <w:szCs w:val="22"/>
        </w:rPr>
        <w:t>.202</w:t>
      </w:r>
      <w:r w:rsidR="00160531">
        <w:rPr>
          <w:rFonts w:ascii="Arial" w:hAnsi="Arial" w:cs="Arial"/>
          <w:b w:val="0"/>
          <w:sz w:val="22"/>
          <w:szCs w:val="22"/>
        </w:rPr>
        <w:t>2</w:t>
      </w:r>
      <w:r w:rsidR="004909E6">
        <w:rPr>
          <w:rFonts w:ascii="Arial" w:hAnsi="Arial" w:cs="Arial"/>
          <w:b w:val="0"/>
          <w:sz w:val="22"/>
          <w:szCs w:val="22"/>
        </w:rPr>
        <w:t xml:space="preserve"> usnesením č.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0C26C2">
        <w:rPr>
          <w:rFonts w:ascii="Arial" w:hAnsi="Arial" w:cs="Arial"/>
          <w:b w:val="0"/>
          <w:sz w:val="22"/>
          <w:szCs w:val="22"/>
        </w:rPr>
        <w:t xml:space="preserve">6/2022 </w:t>
      </w:r>
      <w:r w:rsidR="00935196">
        <w:rPr>
          <w:rFonts w:ascii="Arial" w:hAnsi="Arial" w:cs="Arial"/>
          <w:b w:val="0"/>
          <w:sz w:val="22"/>
          <w:szCs w:val="22"/>
        </w:rPr>
        <w:t>ze dne 29.12.2022</w:t>
      </w:r>
      <w:r w:rsidR="00160531"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0CC83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D6A1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F13034" w14:textId="281C0F9C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93810">
        <w:rPr>
          <w:rFonts w:ascii="Arial" w:hAnsi="Arial" w:cs="Arial"/>
          <w:sz w:val="22"/>
          <w:szCs w:val="22"/>
        </w:rPr>
        <w:t xml:space="preserve"> Borovy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3D32F67" w14:textId="4BAEFC6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</w:t>
      </w:r>
      <w:r w:rsidR="004144E6">
        <w:rPr>
          <w:rFonts w:ascii="Arial" w:hAnsi="Arial" w:cs="Arial"/>
          <w:sz w:val="22"/>
          <w:szCs w:val="22"/>
        </w:rPr>
        <w:t>c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93810">
        <w:rPr>
          <w:rFonts w:ascii="Arial" w:hAnsi="Arial" w:cs="Arial"/>
          <w:sz w:val="22"/>
          <w:szCs w:val="22"/>
        </w:rPr>
        <w:t>Borovy</w:t>
      </w:r>
      <w:r w:rsidR="008D338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CE6D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5103A6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005AD55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D747E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1EF5C3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6B0786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B07CE8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58AD2FB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9CCBB07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E2FDF3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D927156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612A08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3A40113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CA270C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48B5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1B66D3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2BB695F" w14:textId="1B76C2CB" w:rsidR="00716519" w:rsidRPr="008D3387" w:rsidRDefault="00716519" w:rsidP="008D3387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D338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947BD7">
        <w:rPr>
          <w:rFonts w:ascii="Arial" w:hAnsi="Arial" w:cs="Arial"/>
          <w:sz w:val="22"/>
          <w:szCs w:val="22"/>
        </w:rPr>
        <w:t xml:space="preserve"> 15</w:t>
      </w:r>
      <w:r w:rsidR="008B3A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dnů.</w:t>
      </w:r>
    </w:p>
    <w:p w14:paraId="7AC63E9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225B57C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54461E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B6D0CF2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31968FEF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1C8C80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A47120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8C2077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1C641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2DC90EC0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547A3E9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67E90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5647588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9FDCC2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88CF324" w14:textId="77777777" w:rsidR="00303591" w:rsidRPr="00DA5FF2" w:rsidRDefault="00303591" w:rsidP="00DA5FF2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2588E29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A528BD2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1BCAB15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A02E77E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C77BB24" w14:textId="33BEE6A7" w:rsidR="00330165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86801">
        <w:rPr>
          <w:rFonts w:ascii="Arial" w:hAnsi="Arial" w:cs="Arial"/>
          <w:sz w:val="22"/>
          <w:szCs w:val="22"/>
        </w:rPr>
        <w:t>0,</w:t>
      </w:r>
      <w:r w:rsidR="0016053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48534346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489D30" w14:textId="77777777" w:rsidR="00E44423" w:rsidRDefault="00E44423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5C2FC3A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45302F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FA61CB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2A887E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6726036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CE1F9C5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437C1A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A0DCBC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E4FB1D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2674EF0" w14:textId="1F4A9BA5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386801">
        <w:rPr>
          <w:rFonts w:ascii="Arial" w:hAnsi="Arial" w:cs="Arial"/>
          <w:sz w:val="22"/>
          <w:szCs w:val="22"/>
        </w:rPr>
        <w:t xml:space="preserve"> konce února</w:t>
      </w:r>
      <w:r w:rsidR="00931436">
        <w:rPr>
          <w:rFonts w:ascii="Arial" w:hAnsi="Arial" w:cs="Arial"/>
          <w:sz w:val="22"/>
          <w:szCs w:val="22"/>
        </w:rPr>
        <w:t xml:space="preserve"> </w:t>
      </w:r>
      <w:r w:rsidR="00160531">
        <w:rPr>
          <w:rFonts w:ascii="Arial" w:hAnsi="Arial" w:cs="Arial"/>
          <w:sz w:val="22"/>
          <w:szCs w:val="22"/>
        </w:rPr>
        <w:t>daného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304C3D5B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7DAA2A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9F9FC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1BC1D33D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5D1903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3978680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70F863C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9D8C4E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C1C646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843A12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58911D5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67DDD9D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5ABA39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4AF52E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0C8EEF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DD43BF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320C739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2BAC53E" w14:textId="0C965E15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73532">
        <w:rPr>
          <w:rFonts w:ascii="Arial" w:hAnsi="Arial" w:cs="Arial"/>
          <w:sz w:val="22"/>
          <w:szCs w:val="22"/>
        </w:rPr>
        <w:t xml:space="preserve">o poplatku za komunální odpad - </w:t>
      </w:r>
      <w:r w:rsidRPr="002E0EAD">
        <w:rPr>
          <w:rFonts w:ascii="Arial" w:hAnsi="Arial" w:cs="Arial"/>
          <w:sz w:val="22"/>
          <w:szCs w:val="22"/>
        </w:rPr>
        <w:t>č.</w:t>
      </w:r>
      <w:r w:rsidR="00160531">
        <w:rPr>
          <w:rFonts w:ascii="Arial" w:hAnsi="Arial" w:cs="Arial"/>
          <w:sz w:val="22"/>
          <w:szCs w:val="22"/>
        </w:rPr>
        <w:t>1</w:t>
      </w:r>
      <w:r w:rsidR="00CA6106">
        <w:rPr>
          <w:rFonts w:ascii="Arial" w:hAnsi="Arial" w:cs="Arial"/>
          <w:sz w:val="22"/>
          <w:szCs w:val="22"/>
        </w:rPr>
        <w:t>/202</w:t>
      </w:r>
      <w:r w:rsidR="00160531">
        <w:rPr>
          <w:rFonts w:ascii="Arial" w:hAnsi="Arial" w:cs="Arial"/>
          <w:sz w:val="22"/>
          <w:szCs w:val="22"/>
        </w:rPr>
        <w:t>2</w:t>
      </w:r>
    </w:p>
    <w:p w14:paraId="722D9225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4C7F3D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66BA334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04E2F1F" w14:textId="77777777" w:rsidR="008D6906" w:rsidRPr="002E0EAD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22726333" w14:textId="503C8EF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86801">
        <w:rPr>
          <w:rFonts w:ascii="Arial" w:hAnsi="Arial" w:cs="Arial"/>
          <w:sz w:val="22"/>
          <w:szCs w:val="22"/>
        </w:rPr>
        <w:t>1. 1. 202</w:t>
      </w:r>
      <w:r w:rsidR="00160531">
        <w:rPr>
          <w:rFonts w:ascii="Arial" w:hAnsi="Arial" w:cs="Arial"/>
          <w:sz w:val="22"/>
          <w:szCs w:val="22"/>
        </w:rPr>
        <w:t>3</w:t>
      </w:r>
    </w:p>
    <w:p w14:paraId="19545214" w14:textId="77777777" w:rsidR="008D6906" w:rsidRPr="00386801" w:rsidRDefault="008D6906" w:rsidP="00386801">
      <w:pPr>
        <w:pStyle w:val="Nzvylnk"/>
        <w:jc w:val="left"/>
        <w:rPr>
          <w:rFonts w:ascii="Arial" w:hAnsi="Arial" w:cs="Arial"/>
          <w:color w:val="0070C0"/>
        </w:rPr>
      </w:pPr>
    </w:p>
    <w:p w14:paraId="52DD85B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760472E" w14:textId="77777777" w:rsidR="00131160" w:rsidRDefault="00131160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39766EE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254B3A5" w14:textId="77777777" w:rsidR="00386801" w:rsidRPr="002E0EAD" w:rsidRDefault="00131160" w:rsidP="0038680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386801" w:rsidRPr="002E0EAD">
        <w:rPr>
          <w:rFonts w:ascii="Arial" w:hAnsi="Arial" w:cs="Arial"/>
          <w:i/>
          <w:sz w:val="22"/>
          <w:szCs w:val="22"/>
        </w:rPr>
        <w:tab/>
      </w:r>
    </w:p>
    <w:p w14:paraId="467C8C18" w14:textId="77777777" w:rsidR="00386801" w:rsidRPr="002E0EAD" w:rsidRDefault="00386801" w:rsidP="003868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1755AD" w14:textId="27D5AB62" w:rsidR="00386801" w:rsidRPr="00131F9F" w:rsidRDefault="00A93810" w:rsidP="0038680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proofErr w:type="spellStart"/>
      <w:r>
        <w:rPr>
          <w:rFonts w:ascii="Arial" w:hAnsi="Arial" w:cs="Arial"/>
          <w:sz w:val="22"/>
          <w:szCs w:val="22"/>
        </w:rPr>
        <w:t>Bc.Klára</w:t>
      </w:r>
      <w:proofErr w:type="spellEnd"/>
      <w:r>
        <w:rPr>
          <w:rFonts w:ascii="Arial" w:hAnsi="Arial" w:cs="Arial"/>
          <w:sz w:val="22"/>
          <w:szCs w:val="22"/>
        </w:rPr>
        <w:t xml:space="preserve"> Kořínková</w:t>
      </w:r>
      <w:r w:rsidR="00386801" w:rsidRPr="002E0EAD">
        <w:rPr>
          <w:rFonts w:ascii="Arial" w:hAnsi="Arial" w:cs="Arial"/>
          <w:sz w:val="22"/>
          <w:szCs w:val="22"/>
        </w:rPr>
        <w:tab/>
      </w:r>
      <w:r w:rsidR="00386801">
        <w:rPr>
          <w:rFonts w:ascii="Arial" w:hAnsi="Arial" w:cs="Arial"/>
          <w:sz w:val="22"/>
          <w:szCs w:val="22"/>
        </w:rPr>
        <w:t xml:space="preserve"> </w:t>
      </w:r>
      <w:r w:rsidR="00754F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Jiří Černý</w:t>
      </w:r>
    </w:p>
    <w:p w14:paraId="213EA956" w14:textId="54714FF3" w:rsidR="00386801" w:rsidRPr="002E0EAD" w:rsidRDefault="00386801" w:rsidP="0038680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754F9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BF319C3" w14:textId="77777777" w:rsidR="00386801" w:rsidRPr="002E0EAD" w:rsidRDefault="00386801" w:rsidP="0038680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303FA8" w14:textId="77777777" w:rsidR="00386801" w:rsidRDefault="00386801" w:rsidP="00386801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48B53C09" w14:textId="4B1C85C0" w:rsidR="00CF0B00" w:rsidRDefault="00131160" w:rsidP="00754F9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BCCF285" w14:textId="5BD4872D" w:rsidR="00386801" w:rsidRDefault="00386801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52BB05" w14:textId="77777777" w:rsidR="00822077" w:rsidRDefault="0082207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80BC92" w14:textId="77777777" w:rsidR="00386801" w:rsidRDefault="00386801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CF0860" w14:textId="68CC611F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86028">
        <w:rPr>
          <w:rFonts w:ascii="Arial" w:hAnsi="Arial" w:cs="Arial"/>
          <w:sz w:val="22"/>
          <w:szCs w:val="22"/>
        </w:rPr>
        <w:t xml:space="preserve"> </w:t>
      </w:r>
      <w:r w:rsidR="00D2098F">
        <w:rPr>
          <w:rFonts w:ascii="Arial" w:hAnsi="Arial" w:cs="Arial"/>
          <w:sz w:val="22"/>
          <w:szCs w:val="22"/>
        </w:rPr>
        <w:t>2.1.2023</w:t>
      </w:r>
    </w:p>
    <w:p w14:paraId="03B6D74E" w14:textId="77777777" w:rsidR="00822077" w:rsidRPr="002E0EAD" w:rsidRDefault="0082207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8134D4" w14:textId="2F8A3A3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4E82253" w14:textId="17DD50FD" w:rsidR="00330BAB" w:rsidRDefault="00330BA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78A6CC" w14:textId="4FA3A305" w:rsidR="00822077" w:rsidRDefault="0082207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B1D886" w14:textId="77777777" w:rsidR="00822077" w:rsidRDefault="0082207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32E33A" w14:textId="77777777" w:rsidR="00330BAB" w:rsidRPr="00330BAB" w:rsidRDefault="00330BAB" w:rsidP="00330BAB">
      <w:pPr>
        <w:pStyle w:val="Zkladntext"/>
        <w:ind w:left="117"/>
        <w:rPr>
          <w:rFonts w:ascii="Arial" w:hAnsi="Arial" w:cs="Arial"/>
          <w:sz w:val="22"/>
          <w:szCs w:val="22"/>
        </w:rPr>
      </w:pPr>
      <w:r w:rsidRPr="00330BAB">
        <w:rPr>
          <w:rFonts w:ascii="Arial" w:hAnsi="Arial" w:cs="Arial"/>
          <w:color w:val="232323"/>
          <w:w w:val="95"/>
          <w:sz w:val="22"/>
          <w:szCs w:val="22"/>
        </w:rPr>
        <w:t>Zveřejnění</w:t>
      </w:r>
      <w:r w:rsidRPr="00330BAB">
        <w:rPr>
          <w:rFonts w:ascii="Arial" w:hAnsi="Arial" w:cs="Arial"/>
          <w:color w:val="232323"/>
          <w:spacing w:val="1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obecně</w:t>
      </w:r>
      <w:r w:rsidRPr="00330BAB">
        <w:rPr>
          <w:rFonts w:ascii="Arial" w:hAnsi="Arial" w:cs="Arial"/>
          <w:color w:val="232323"/>
          <w:spacing w:val="2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závazné</w:t>
      </w:r>
      <w:r w:rsidRPr="00330BAB">
        <w:rPr>
          <w:rFonts w:ascii="Arial" w:hAnsi="Arial" w:cs="Arial"/>
          <w:color w:val="232323"/>
          <w:spacing w:val="-3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vyhlášky</w:t>
      </w:r>
      <w:r w:rsidRPr="00330BAB">
        <w:rPr>
          <w:rFonts w:ascii="Arial" w:hAnsi="Arial" w:cs="Arial"/>
          <w:color w:val="232323"/>
          <w:spacing w:val="-2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bylo</w:t>
      </w:r>
      <w:r w:rsidRPr="00330BAB">
        <w:rPr>
          <w:rFonts w:ascii="Arial" w:hAnsi="Arial" w:cs="Arial"/>
          <w:color w:val="232323"/>
          <w:spacing w:val="-8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shodně</w:t>
      </w:r>
      <w:r w:rsidRPr="00330BAB">
        <w:rPr>
          <w:rFonts w:ascii="Arial" w:hAnsi="Arial" w:cs="Arial"/>
          <w:color w:val="232323"/>
          <w:spacing w:val="-2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provedeno</w:t>
      </w:r>
      <w:r w:rsidRPr="00330BAB">
        <w:rPr>
          <w:rFonts w:ascii="Arial" w:hAnsi="Arial" w:cs="Arial"/>
          <w:color w:val="232323"/>
          <w:spacing w:val="8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způsobem</w:t>
      </w:r>
      <w:r w:rsidRPr="00330BAB">
        <w:rPr>
          <w:rFonts w:ascii="Arial" w:hAnsi="Arial" w:cs="Arial"/>
          <w:color w:val="232323"/>
          <w:spacing w:val="4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umožňujícím</w:t>
      </w:r>
      <w:r w:rsidRPr="00330BAB">
        <w:rPr>
          <w:rFonts w:ascii="Arial" w:hAnsi="Arial" w:cs="Arial"/>
          <w:color w:val="232323"/>
          <w:spacing w:val="5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dálkový</w:t>
      </w:r>
      <w:r w:rsidRPr="00330BAB">
        <w:rPr>
          <w:rFonts w:ascii="Arial" w:hAnsi="Arial" w:cs="Arial"/>
          <w:color w:val="232323"/>
          <w:spacing w:val="5"/>
          <w:w w:val="95"/>
          <w:sz w:val="22"/>
          <w:szCs w:val="22"/>
        </w:rPr>
        <w:t xml:space="preserve"> </w:t>
      </w:r>
      <w:r w:rsidRPr="00330BAB">
        <w:rPr>
          <w:rFonts w:ascii="Arial" w:hAnsi="Arial" w:cs="Arial"/>
          <w:color w:val="232323"/>
          <w:w w:val="95"/>
          <w:sz w:val="22"/>
          <w:szCs w:val="22"/>
        </w:rPr>
        <w:t>přístup.</w:t>
      </w:r>
    </w:p>
    <w:p w14:paraId="312A0FB1" w14:textId="2F060A76" w:rsidR="00330BAB" w:rsidRDefault="00330BA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CC102F" w14:textId="5095A135" w:rsidR="00CA6106" w:rsidRDefault="00CA610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5648B2" w14:textId="642F915B" w:rsidR="00CA6106" w:rsidRDefault="00CA610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A610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2C43" w14:textId="77777777" w:rsidR="00905B04" w:rsidRDefault="00905B04">
      <w:r>
        <w:separator/>
      </w:r>
    </w:p>
  </w:endnote>
  <w:endnote w:type="continuationSeparator" w:id="0">
    <w:p w14:paraId="2CD6B725" w14:textId="77777777" w:rsidR="00905B04" w:rsidRDefault="0090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7D8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264F">
      <w:rPr>
        <w:noProof/>
      </w:rPr>
      <w:t>4</w:t>
    </w:r>
    <w:r>
      <w:fldChar w:fldCharType="end"/>
    </w:r>
  </w:p>
  <w:p w14:paraId="0A557ED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5671" w14:textId="77777777" w:rsidR="00905B04" w:rsidRDefault="00905B04">
      <w:r>
        <w:separator/>
      </w:r>
    </w:p>
  </w:footnote>
  <w:footnote w:type="continuationSeparator" w:id="0">
    <w:p w14:paraId="5529773B" w14:textId="77777777" w:rsidR="00905B04" w:rsidRDefault="00905B04">
      <w:r>
        <w:continuationSeparator/>
      </w:r>
    </w:p>
  </w:footnote>
  <w:footnote w:id="1">
    <w:p w14:paraId="12A0884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399C67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60A56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FB6C4F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AE784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D48A86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770B61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A060E7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566702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5E88DF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59AE67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28843D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09E61A5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714E40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77D191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5386FC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126139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CCB6FD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38D491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3671085">
    <w:abstractNumId w:val="14"/>
  </w:num>
  <w:num w:numId="2" w16cid:durableId="1784299540">
    <w:abstractNumId w:val="7"/>
  </w:num>
  <w:num w:numId="3" w16cid:durableId="873035353">
    <w:abstractNumId w:val="21"/>
  </w:num>
  <w:num w:numId="4" w16cid:durableId="374081063">
    <w:abstractNumId w:val="8"/>
  </w:num>
  <w:num w:numId="5" w16cid:durableId="1938829176">
    <w:abstractNumId w:val="5"/>
  </w:num>
  <w:num w:numId="6" w16cid:durableId="1389496650">
    <w:abstractNumId w:val="26"/>
  </w:num>
  <w:num w:numId="7" w16cid:durableId="385028818">
    <w:abstractNumId w:val="11"/>
  </w:num>
  <w:num w:numId="8" w16cid:durableId="45952482">
    <w:abstractNumId w:val="12"/>
  </w:num>
  <w:num w:numId="9" w16cid:durableId="651057896">
    <w:abstractNumId w:val="10"/>
  </w:num>
  <w:num w:numId="10" w16cid:durableId="68038222">
    <w:abstractNumId w:val="0"/>
  </w:num>
  <w:num w:numId="11" w16cid:durableId="1098138741">
    <w:abstractNumId w:val="9"/>
  </w:num>
  <w:num w:numId="12" w16cid:durableId="18971104">
    <w:abstractNumId w:val="6"/>
  </w:num>
  <w:num w:numId="13" w16cid:durableId="1320621373">
    <w:abstractNumId w:val="19"/>
  </w:num>
  <w:num w:numId="14" w16cid:durableId="971400174">
    <w:abstractNumId w:val="25"/>
  </w:num>
  <w:num w:numId="15" w16cid:durableId="2027367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2537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17974">
    <w:abstractNumId w:val="23"/>
  </w:num>
  <w:num w:numId="18" w16cid:durableId="1453206404">
    <w:abstractNumId w:val="4"/>
  </w:num>
  <w:num w:numId="19" w16cid:durableId="707679459">
    <w:abstractNumId w:val="24"/>
  </w:num>
  <w:num w:numId="20" w16cid:durableId="158422807">
    <w:abstractNumId w:val="16"/>
  </w:num>
  <w:num w:numId="21" w16cid:durableId="1317108759">
    <w:abstractNumId w:val="22"/>
  </w:num>
  <w:num w:numId="22" w16cid:durableId="1697583176">
    <w:abstractNumId w:val="3"/>
  </w:num>
  <w:num w:numId="23" w16cid:durableId="1276673585">
    <w:abstractNumId w:val="27"/>
  </w:num>
  <w:num w:numId="24" w16cid:durableId="3121491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8023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639486">
    <w:abstractNumId w:val="20"/>
  </w:num>
  <w:num w:numId="27" w16cid:durableId="1794597730">
    <w:abstractNumId w:val="18"/>
  </w:num>
  <w:num w:numId="28" w16cid:durableId="708260370">
    <w:abstractNumId w:val="2"/>
  </w:num>
  <w:num w:numId="29" w16cid:durableId="343478112">
    <w:abstractNumId w:val="17"/>
  </w:num>
  <w:num w:numId="30" w16cid:durableId="802966712">
    <w:abstractNumId w:val="1"/>
  </w:num>
  <w:num w:numId="31" w16cid:durableId="307975582">
    <w:abstractNumId w:val="15"/>
  </w:num>
  <w:num w:numId="32" w16cid:durableId="17679678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264F"/>
    <w:rsid w:val="00066D7D"/>
    <w:rsid w:val="00083621"/>
    <w:rsid w:val="000940DC"/>
    <w:rsid w:val="00096E0D"/>
    <w:rsid w:val="000A2391"/>
    <w:rsid w:val="000A3A3B"/>
    <w:rsid w:val="000A53C3"/>
    <w:rsid w:val="000C002A"/>
    <w:rsid w:val="000C26C2"/>
    <w:rsid w:val="000C42D4"/>
    <w:rsid w:val="000C7313"/>
    <w:rsid w:val="000C758D"/>
    <w:rsid w:val="000D3E28"/>
    <w:rsid w:val="000E1F8D"/>
    <w:rsid w:val="000E5C91"/>
    <w:rsid w:val="000E741B"/>
    <w:rsid w:val="000F27D8"/>
    <w:rsid w:val="0010309D"/>
    <w:rsid w:val="001061CD"/>
    <w:rsid w:val="00120BB4"/>
    <w:rsid w:val="00125EC7"/>
    <w:rsid w:val="00130094"/>
    <w:rsid w:val="00131160"/>
    <w:rsid w:val="00131F9F"/>
    <w:rsid w:val="0014154F"/>
    <w:rsid w:val="001465CC"/>
    <w:rsid w:val="00154BC3"/>
    <w:rsid w:val="00160531"/>
    <w:rsid w:val="00160729"/>
    <w:rsid w:val="00173886"/>
    <w:rsid w:val="00190222"/>
    <w:rsid w:val="00191186"/>
    <w:rsid w:val="001A0C3C"/>
    <w:rsid w:val="001A5525"/>
    <w:rsid w:val="001B36E4"/>
    <w:rsid w:val="001B629A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4D58"/>
    <w:rsid w:val="00215AA7"/>
    <w:rsid w:val="002333C1"/>
    <w:rsid w:val="002346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5655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0867"/>
    <w:rsid w:val="00330BAB"/>
    <w:rsid w:val="003310BE"/>
    <w:rsid w:val="0033112D"/>
    <w:rsid w:val="003338CC"/>
    <w:rsid w:val="003349CE"/>
    <w:rsid w:val="003367F2"/>
    <w:rsid w:val="00342E31"/>
    <w:rsid w:val="00347887"/>
    <w:rsid w:val="00362A72"/>
    <w:rsid w:val="00371501"/>
    <w:rsid w:val="003825CE"/>
    <w:rsid w:val="00383E0E"/>
    <w:rsid w:val="00384D76"/>
    <w:rsid w:val="0038599B"/>
    <w:rsid w:val="00386801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44E6"/>
    <w:rsid w:val="00420423"/>
    <w:rsid w:val="00420943"/>
    <w:rsid w:val="00421292"/>
    <w:rsid w:val="00421C92"/>
    <w:rsid w:val="0042639F"/>
    <w:rsid w:val="00431C31"/>
    <w:rsid w:val="0044271C"/>
    <w:rsid w:val="0046588A"/>
    <w:rsid w:val="0046626F"/>
    <w:rsid w:val="00474813"/>
    <w:rsid w:val="004863D0"/>
    <w:rsid w:val="004909E6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0FCB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D06"/>
    <w:rsid w:val="00650F7A"/>
    <w:rsid w:val="00652F4D"/>
    <w:rsid w:val="00656B22"/>
    <w:rsid w:val="006679FA"/>
    <w:rsid w:val="0067325B"/>
    <w:rsid w:val="00673532"/>
    <w:rsid w:val="00675992"/>
    <w:rsid w:val="00683897"/>
    <w:rsid w:val="00686028"/>
    <w:rsid w:val="00695493"/>
    <w:rsid w:val="006A4A80"/>
    <w:rsid w:val="006B54EC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4F9C"/>
    <w:rsid w:val="00732B10"/>
    <w:rsid w:val="0073417D"/>
    <w:rsid w:val="007342A5"/>
    <w:rsid w:val="00743081"/>
    <w:rsid w:val="0074717E"/>
    <w:rsid w:val="00754F95"/>
    <w:rsid w:val="00762266"/>
    <w:rsid w:val="0076252F"/>
    <w:rsid w:val="0076572C"/>
    <w:rsid w:val="00767CC5"/>
    <w:rsid w:val="00767DF2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2077"/>
    <w:rsid w:val="00824269"/>
    <w:rsid w:val="0082642B"/>
    <w:rsid w:val="00826D2C"/>
    <w:rsid w:val="00831C1A"/>
    <w:rsid w:val="00831D58"/>
    <w:rsid w:val="00835680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7993"/>
    <w:rsid w:val="008B0A2C"/>
    <w:rsid w:val="008B3A6D"/>
    <w:rsid w:val="008B4FFD"/>
    <w:rsid w:val="008D3387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5B04"/>
    <w:rsid w:val="00915F90"/>
    <w:rsid w:val="0091776D"/>
    <w:rsid w:val="00917AB7"/>
    <w:rsid w:val="00924CDB"/>
    <w:rsid w:val="00931436"/>
    <w:rsid w:val="00935196"/>
    <w:rsid w:val="00936907"/>
    <w:rsid w:val="0093742A"/>
    <w:rsid w:val="00942E81"/>
    <w:rsid w:val="00945C21"/>
    <w:rsid w:val="00947AC1"/>
    <w:rsid w:val="00947BD7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4448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810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6106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1651E"/>
    <w:rsid w:val="00D2098F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5FF2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1F55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B43FE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FBEEA-BA8A-43BE-9EC5-26210C6E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Borovy</cp:lastModifiedBy>
  <cp:revision>19</cp:revision>
  <cp:lastPrinted>2021-12-17T18:20:00Z</cp:lastPrinted>
  <dcterms:created xsi:type="dcterms:W3CDTF">2021-12-17T18:23:00Z</dcterms:created>
  <dcterms:modified xsi:type="dcterms:W3CDTF">2023-01-05T16:23:00Z</dcterms:modified>
</cp:coreProperties>
</file>