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57A3" w14:textId="77777777" w:rsidR="0064637C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DF6E2D" wp14:editId="22929E8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09700" cy="16383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EF9E2" w14:textId="77777777" w:rsidR="0064637C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CB51BB5" w14:textId="77777777" w:rsid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AF4C8F8" w14:textId="77777777" w:rsid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BCEA03F" w14:textId="77777777" w:rsid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0E655AD" w14:textId="77777777" w:rsid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Statutární město Přerov</w:t>
      </w:r>
    </w:p>
    <w:p w14:paraId="6F717795" w14:textId="77777777" w:rsidR="0064637C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Rada města Přerova</w:t>
      </w:r>
    </w:p>
    <w:p w14:paraId="6F056FA2" w14:textId="77777777" w:rsid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E989842" w14:textId="77777777" w:rsidR="0064637C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7F15DFEF" w14:textId="77777777" w:rsidR="0064637C" w:rsidRPr="00B63958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6395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Nařízení STATUTÁRNÍHO města Přerova </w:t>
      </w:r>
    </w:p>
    <w:p w14:paraId="053CCA5D" w14:textId="1C4B6FB6" w:rsidR="0064637C" w:rsidRPr="00D344C5" w:rsidRDefault="0064637C" w:rsidP="0064637C">
      <w:pPr>
        <w:pStyle w:val="ACT1"/>
        <w:spacing w:before="12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E02AF9">
        <w:rPr>
          <w:rFonts w:ascii="Times New Roman" w:hAnsi="Times New Roman" w:cs="Times New Roman"/>
          <w:b/>
          <w:bCs/>
          <w:sz w:val="28"/>
          <w:szCs w:val="28"/>
        </w:rPr>
        <w:t>7/</w:t>
      </w:r>
      <w:r w:rsidRPr="00D344C5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2,</w:t>
      </w:r>
    </w:p>
    <w:p w14:paraId="082C130D" w14:textId="2AF1E3D5" w:rsidR="0064637C" w:rsidRPr="008A6C94" w:rsidRDefault="0064637C" w:rsidP="0064637C">
      <w:pPr>
        <w:pStyle w:val="ACT1"/>
        <w:spacing w:before="120" w:line="240" w:lineRule="auto"/>
        <w:ind w:left="0" w:hanging="1531"/>
        <w:jc w:val="center"/>
        <w:rPr>
          <w:rFonts w:ascii="Times New Roman" w:hAnsi="Times New Roman" w:cs="Times New Roman"/>
          <w:sz w:val="28"/>
          <w:szCs w:val="28"/>
        </w:rPr>
      </w:pPr>
      <w:r w:rsidRPr="008A6C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kterým se zrušuje Nařízení města Přerov č. 2/2003, kterým se zakazují některé druhy paliv pro malé spalovací zdroje znečišťování </w:t>
      </w:r>
    </w:p>
    <w:p w14:paraId="1DE39538" w14:textId="77777777" w:rsidR="0064637C" w:rsidRPr="008A6C94" w:rsidRDefault="0064637C" w:rsidP="0064637C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3EE0415D" w14:textId="77777777" w:rsidR="0064637C" w:rsidRPr="008A6C94" w:rsidRDefault="0064637C" w:rsidP="0064637C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3C385338" w14:textId="06E819A0" w:rsidR="0064637C" w:rsidRPr="0064637C" w:rsidRDefault="0064637C" w:rsidP="0064637C">
      <w:pPr>
        <w:pStyle w:val="ACT1"/>
        <w:spacing w:before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Rada města Přerova se na své 9</w:t>
      </w:r>
      <w:r w:rsidR="000453D3">
        <w:rPr>
          <w:rFonts w:ascii="Times New Roman" w:hAnsi="Times New Roman" w:cs="Times New Roman"/>
          <w:sz w:val="24"/>
          <w:szCs w:val="24"/>
        </w:rPr>
        <w:t>5</w:t>
      </w:r>
      <w:r w:rsidRPr="0064637C">
        <w:rPr>
          <w:rFonts w:ascii="Times New Roman" w:hAnsi="Times New Roman" w:cs="Times New Roman"/>
          <w:sz w:val="24"/>
          <w:szCs w:val="24"/>
        </w:rPr>
        <w:t xml:space="preserve">. schůzi konané dne 13.10.2022 usnesením č. </w:t>
      </w:r>
      <w:r w:rsidR="00E02AF9">
        <w:rPr>
          <w:rFonts w:ascii="Times New Roman" w:hAnsi="Times New Roman" w:cs="Times New Roman"/>
          <w:sz w:val="24"/>
          <w:szCs w:val="24"/>
        </w:rPr>
        <w:t>3556/95/10/2022</w:t>
      </w:r>
      <w:r w:rsidRPr="0064637C">
        <w:rPr>
          <w:rFonts w:ascii="Times New Roman" w:hAnsi="Times New Roman" w:cs="Times New Roman"/>
          <w:sz w:val="24"/>
          <w:szCs w:val="24"/>
        </w:rPr>
        <w:t xml:space="preserve"> usnesla vydat v souladu s § 11 odst. 1 a § 102 odst. 2 písm. d) zákona č. 128/2000 Sb., o obcích (obecní zřízení), ve znění pozdějších předpisů, toto nařízení:</w:t>
      </w:r>
    </w:p>
    <w:p w14:paraId="57DD5B4B" w14:textId="77777777" w:rsidR="0064637C" w:rsidRPr="0064637C" w:rsidRDefault="0064637C" w:rsidP="0064637C">
      <w:pPr>
        <w:pStyle w:val="ACT1"/>
        <w:spacing w:before="120" w:line="240" w:lineRule="auto"/>
        <w:ind w:hanging="1531"/>
        <w:rPr>
          <w:rFonts w:ascii="Times New Roman" w:hAnsi="Times New Roman" w:cs="Times New Roman"/>
          <w:sz w:val="24"/>
          <w:szCs w:val="24"/>
        </w:rPr>
      </w:pPr>
    </w:p>
    <w:p w14:paraId="62041ED1" w14:textId="113F9DFE" w:rsidR="0064637C" w:rsidRPr="0064637C" w:rsidRDefault="0064637C" w:rsidP="003B009D">
      <w:pPr>
        <w:pStyle w:val="Nadpis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Čl. 1</w:t>
      </w:r>
    </w:p>
    <w:p w14:paraId="509CCACD" w14:textId="5CF19612" w:rsidR="0064637C" w:rsidRDefault="0064637C" w:rsidP="003B009D">
      <w:pPr>
        <w:pStyle w:val="Nadpis4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3B17238E" w14:textId="01BBD176" w:rsidR="0064637C" w:rsidRDefault="0064637C" w:rsidP="0064637C"/>
    <w:p w14:paraId="1D5F4B4D" w14:textId="796FBBCF" w:rsidR="0064637C" w:rsidRPr="0064637C" w:rsidRDefault="0064637C" w:rsidP="003B009D">
      <w:pPr>
        <w:jc w:val="both"/>
      </w:pPr>
      <w:r>
        <w:t xml:space="preserve">Nařízení města Přerov č. 2/2003, kterým se zakazují některé druhy paliv pro malé spalovací zdroje znečišťování ze dne 20.3.2003 se zrušuje. </w:t>
      </w:r>
    </w:p>
    <w:p w14:paraId="5EB0F67F" w14:textId="77777777" w:rsidR="0064637C" w:rsidRPr="0064637C" w:rsidRDefault="0064637C" w:rsidP="003B009D">
      <w:pPr>
        <w:pStyle w:val="Nadpis4"/>
        <w:spacing w:before="120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5ED50FC" w14:textId="77777777" w:rsidR="0064637C" w:rsidRPr="0064637C" w:rsidRDefault="0064637C" w:rsidP="0064637C">
      <w:pPr>
        <w:pStyle w:val="Nadpis4"/>
        <w:spacing w:before="120"/>
        <w:ind w:left="0"/>
        <w:rPr>
          <w:rFonts w:ascii="Times New Roman" w:hAnsi="Times New Roman" w:cs="Times New Roman"/>
          <w:sz w:val="22"/>
          <w:szCs w:val="22"/>
        </w:rPr>
      </w:pPr>
    </w:p>
    <w:p w14:paraId="3C48AE23" w14:textId="219742CF" w:rsidR="0064637C" w:rsidRPr="0064637C" w:rsidRDefault="0064637C" w:rsidP="003B009D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Čl. 2</w:t>
      </w:r>
    </w:p>
    <w:p w14:paraId="4B4D3F58" w14:textId="2E4963BC" w:rsidR="0064637C" w:rsidRDefault="0064637C" w:rsidP="003B009D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64637C">
        <w:rPr>
          <w:rFonts w:ascii="Times New Roman" w:hAnsi="Times New Roman" w:cs="Times New Roman"/>
          <w:sz w:val="24"/>
          <w:szCs w:val="24"/>
        </w:rPr>
        <w:t>Účinnost</w:t>
      </w:r>
    </w:p>
    <w:p w14:paraId="5083F857" w14:textId="77777777" w:rsidR="003B009D" w:rsidRPr="003B009D" w:rsidRDefault="003B009D" w:rsidP="003B009D"/>
    <w:p w14:paraId="6D83E982" w14:textId="4B9F032B" w:rsidR="0064637C" w:rsidRPr="003B009D" w:rsidRDefault="0064637C" w:rsidP="003B009D">
      <w:pPr>
        <w:pStyle w:val="Default"/>
        <w:jc w:val="both"/>
      </w:pPr>
      <w:r w:rsidRPr="003B009D">
        <w:t>Toto nařízení nabývá účinnosti počátkem patnáctého dne následujícího po dni jeho vyhlášení.</w:t>
      </w:r>
    </w:p>
    <w:p w14:paraId="78A2188F" w14:textId="77777777" w:rsidR="0064637C" w:rsidRPr="003B009D" w:rsidRDefault="0064637C" w:rsidP="003B009D">
      <w:pPr>
        <w:pStyle w:val="Nadpis4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951B5C" w14:textId="09D9358D" w:rsidR="0064637C" w:rsidRDefault="0064637C" w:rsidP="0064637C">
      <w:pPr>
        <w:pStyle w:val="Nadpis4"/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p w14:paraId="6CE816BF" w14:textId="77777777" w:rsidR="003B009D" w:rsidRPr="003B009D" w:rsidRDefault="003B009D" w:rsidP="003B009D"/>
    <w:p w14:paraId="7BD2C1C3" w14:textId="77777777" w:rsidR="003B009D" w:rsidRPr="003B009D" w:rsidRDefault="003B009D" w:rsidP="003B009D"/>
    <w:p w14:paraId="6A9967D8" w14:textId="69D0B67C" w:rsidR="0064637C" w:rsidRDefault="0064637C" w:rsidP="0064637C">
      <w:r>
        <w:t xml:space="preserve">    </w:t>
      </w:r>
    </w:p>
    <w:p w14:paraId="29685B21" w14:textId="3FCBC22D" w:rsidR="00E02AF9" w:rsidRDefault="0064637C" w:rsidP="0064637C">
      <w:r>
        <w:t xml:space="preserve">         </w:t>
      </w:r>
      <w:r w:rsidR="00E02AF9">
        <w:t>Ing. Petr Měřínský</w:t>
      </w:r>
      <w:r w:rsidR="00894879">
        <w:t>, v.r.</w:t>
      </w:r>
      <w:r w:rsidR="00E02AF9">
        <w:tab/>
      </w:r>
      <w:r w:rsidR="00E02AF9">
        <w:tab/>
      </w:r>
      <w:r w:rsidR="00E02AF9">
        <w:tab/>
      </w:r>
      <w:r w:rsidR="00E02AF9">
        <w:tab/>
      </w:r>
      <w:r w:rsidR="00E02AF9">
        <w:tab/>
        <w:t xml:space="preserve">       Mgr. Petr Kouba</w:t>
      </w:r>
      <w:r w:rsidR="00894879">
        <w:t>, v.r.</w:t>
      </w:r>
      <w:r>
        <w:t xml:space="preserve"> </w:t>
      </w:r>
      <w:r w:rsidR="003B009D">
        <w:t xml:space="preserve">       </w:t>
      </w:r>
    </w:p>
    <w:p w14:paraId="0F06E08F" w14:textId="6DBF4785" w:rsidR="0064637C" w:rsidRPr="0064637C" w:rsidRDefault="003B009D" w:rsidP="0064637C">
      <w:r>
        <w:t xml:space="preserve"> </w:t>
      </w:r>
      <w:r w:rsidR="00E02AF9">
        <w:t xml:space="preserve">              </w:t>
      </w:r>
      <w:r w:rsidR="00894879">
        <w:t xml:space="preserve">  </w:t>
      </w:r>
      <w:r>
        <w:t>p</w:t>
      </w:r>
      <w:r w:rsidR="0064637C">
        <w:t>rimátor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02AF9">
        <w:t xml:space="preserve"> </w:t>
      </w:r>
      <w:r w:rsidR="00894879">
        <w:t xml:space="preserve">   </w:t>
      </w:r>
      <w:r>
        <w:t>náměstek primátora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5"/>
      </w:tblGrid>
      <w:tr w:rsidR="0064637C" w:rsidRPr="00D344C5" w14:paraId="050733C9" w14:textId="77777777" w:rsidTr="003669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5E7027" w14:textId="23EA138B" w:rsidR="0064637C" w:rsidRPr="00991C77" w:rsidRDefault="0064637C" w:rsidP="0064637C">
            <w:pPr>
              <w:pStyle w:val="ACT1"/>
              <w:spacing w:before="12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859739" w14:textId="38C55F63" w:rsidR="0064637C" w:rsidRPr="00D344C5" w:rsidRDefault="0064637C" w:rsidP="00366983">
            <w:pPr>
              <w:pStyle w:val="ACT1"/>
              <w:spacing w:before="120" w:line="240" w:lineRule="auto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294C1" w14:textId="77777777" w:rsidR="004B041E" w:rsidRDefault="00542AD7" w:rsidP="003B009D"/>
    <w:sectPr w:rsidR="004B041E" w:rsidSect="002A0E31">
      <w:footnotePr>
        <w:numStart w:val="3"/>
      </w:foot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8AED" w14:textId="77777777" w:rsidR="00542AD7" w:rsidRDefault="00542AD7" w:rsidP="0064637C">
      <w:r>
        <w:separator/>
      </w:r>
    </w:p>
  </w:endnote>
  <w:endnote w:type="continuationSeparator" w:id="0">
    <w:p w14:paraId="138E75BF" w14:textId="77777777" w:rsidR="00542AD7" w:rsidRDefault="00542AD7" w:rsidP="0064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EDC9" w14:textId="77777777" w:rsidR="00542AD7" w:rsidRDefault="00542AD7" w:rsidP="0064637C">
      <w:r>
        <w:separator/>
      </w:r>
    </w:p>
  </w:footnote>
  <w:footnote w:type="continuationSeparator" w:id="0">
    <w:p w14:paraId="724752D7" w14:textId="77777777" w:rsidR="00542AD7" w:rsidRDefault="00542AD7" w:rsidP="0064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E09"/>
    <w:multiLevelType w:val="hybridMultilevel"/>
    <w:tmpl w:val="8F24F47E"/>
    <w:lvl w:ilvl="0" w:tplc="635C55B6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" w15:restartNumberingAfterBreak="0">
    <w:nsid w:val="34C94557"/>
    <w:multiLevelType w:val="hybridMultilevel"/>
    <w:tmpl w:val="A24E1FC2"/>
    <w:lvl w:ilvl="0" w:tplc="1194C282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auto"/>
      </w:rPr>
    </w:lvl>
    <w:lvl w:ilvl="1" w:tplc="F3D01BB4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22A8F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F3D01BB4">
      <w:numFmt w:val="bullet"/>
      <w:lvlText w:val="–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4E491079"/>
    <w:multiLevelType w:val="hybridMultilevel"/>
    <w:tmpl w:val="6E345C1E"/>
    <w:lvl w:ilvl="0" w:tplc="665EB7E2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3391B"/>
    <w:multiLevelType w:val="hybridMultilevel"/>
    <w:tmpl w:val="8076A0FA"/>
    <w:lvl w:ilvl="0" w:tplc="06149752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4561A"/>
    <w:multiLevelType w:val="hybridMultilevel"/>
    <w:tmpl w:val="0756EA5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C96C5E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AE6751"/>
    <w:multiLevelType w:val="hybridMultilevel"/>
    <w:tmpl w:val="D2BE475A"/>
    <w:lvl w:ilvl="0" w:tplc="69D2FE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B57A6"/>
    <w:multiLevelType w:val="hybridMultilevel"/>
    <w:tmpl w:val="0EBECB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194"/>
    <w:multiLevelType w:val="hybridMultilevel"/>
    <w:tmpl w:val="E14E2624"/>
    <w:lvl w:ilvl="0" w:tplc="C9FA14B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A8FAC0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10F867F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7F0AEC"/>
    <w:multiLevelType w:val="hybridMultilevel"/>
    <w:tmpl w:val="E08E2242"/>
    <w:lvl w:ilvl="0" w:tplc="760894C6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75D12D7F"/>
    <w:multiLevelType w:val="hybridMultilevel"/>
    <w:tmpl w:val="04DA65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FC27712"/>
    <w:multiLevelType w:val="hybridMultilevel"/>
    <w:tmpl w:val="D322657C"/>
    <w:lvl w:ilvl="0" w:tplc="EFCE4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C"/>
    <w:rsid w:val="000453D3"/>
    <w:rsid w:val="00201D67"/>
    <w:rsid w:val="003B009D"/>
    <w:rsid w:val="00467028"/>
    <w:rsid w:val="00542AD7"/>
    <w:rsid w:val="0064637C"/>
    <w:rsid w:val="00894879"/>
    <w:rsid w:val="00E0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5C14"/>
  <w15:chartTrackingRefBased/>
  <w15:docId w15:val="{CEF9411E-48CA-4386-9128-540ACA39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4637C"/>
    <w:pPr>
      <w:keepNext/>
      <w:ind w:left="1701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4637C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ACT1">
    <w:name w:val="ACT_1"/>
    <w:basedOn w:val="Normln"/>
    <w:rsid w:val="0064637C"/>
    <w:pPr>
      <w:spacing w:line="360" w:lineRule="auto"/>
      <w:ind w:left="1531"/>
      <w:jc w:val="both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646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6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4637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63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4637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637C"/>
    <w:pPr>
      <w:ind w:left="720"/>
      <w:contextualSpacing/>
    </w:pPr>
  </w:style>
  <w:style w:type="paragraph" w:customStyle="1" w:styleId="Default">
    <w:name w:val="Default"/>
    <w:rsid w:val="00646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2022-10-13T11:35:00Z</cp:lastPrinted>
  <dcterms:created xsi:type="dcterms:W3CDTF">2022-10-03T10:51:00Z</dcterms:created>
  <dcterms:modified xsi:type="dcterms:W3CDTF">2022-10-13T11:40:00Z</dcterms:modified>
</cp:coreProperties>
</file>