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885F3" w14:textId="1DBD2ACD" w:rsidR="005168D7" w:rsidRPr="002F59B7" w:rsidRDefault="005168D7" w:rsidP="005168D7">
      <w:pPr>
        <w:pStyle w:val="Zkladntext"/>
        <w:spacing w:after="0"/>
        <w:jc w:val="center"/>
        <w:rPr>
          <w:rFonts w:ascii="Arial" w:hAnsi="Arial" w:cs="Arial"/>
          <w:b/>
          <w:color w:val="000000" w:themeColor="text1"/>
          <w:szCs w:val="24"/>
        </w:rPr>
      </w:pPr>
      <w:r w:rsidRPr="002F59B7">
        <w:rPr>
          <w:rFonts w:ascii="Arial" w:hAnsi="Arial" w:cs="Arial"/>
          <w:b/>
          <w:color w:val="000000" w:themeColor="text1"/>
          <w:szCs w:val="24"/>
        </w:rPr>
        <w:t xml:space="preserve">Obec </w:t>
      </w:r>
      <w:r w:rsidR="001418D8" w:rsidRPr="002F59B7">
        <w:rPr>
          <w:rFonts w:ascii="Arial" w:hAnsi="Arial" w:cs="Arial"/>
          <w:b/>
          <w:color w:val="000000" w:themeColor="text1"/>
          <w:szCs w:val="24"/>
        </w:rPr>
        <w:t>Vlachovice</w:t>
      </w:r>
    </w:p>
    <w:p w14:paraId="30D5AA88" w14:textId="1091518B" w:rsidR="005168D7" w:rsidRPr="002F59B7" w:rsidRDefault="005168D7" w:rsidP="001418D8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2F59B7">
        <w:rPr>
          <w:rFonts w:ascii="Arial" w:hAnsi="Arial" w:cs="Arial"/>
          <w:b/>
          <w:color w:val="000000" w:themeColor="text1"/>
          <w:szCs w:val="24"/>
        </w:rPr>
        <w:t xml:space="preserve">Zastupitelstvo obce </w:t>
      </w:r>
      <w:r w:rsidR="001418D8" w:rsidRPr="002F59B7">
        <w:rPr>
          <w:rFonts w:ascii="Arial" w:hAnsi="Arial" w:cs="Arial"/>
          <w:b/>
          <w:color w:val="000000" w:themeColor="text1"/>
          <w:szCs w:val="24"/>
        </w:rPr>
        <w:t>Vlachovice</w:t>
      </w:r>
    </w:p>
    <w:p w14:paraId="2C8BCC65" w14:textId="77777777" w:rsidR="001418D8" w:rsidRPr="002F59B7" w:rsidRDefault="001418D8" w:rsidP="001418D8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 w:themeColor="text1"/>
          <w:szCs w:val="24"/>
        </w:rPr>
      </w:pPr>
    </w:p>
    <w:p w14:paraId="0FFBF289" w14:textId="4F291220" w:rsidR="005168D7" w:rsidRPr="002F59B7" w:rsidRDefault="005168D7" w:rsidP="005168D7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2F59B7">
        <w:rPr>
          <w:rFonts w:ascii="Arial" w:hAnsi="Arial" w:cs="Arial"/>
          <w:b/>
          <w:color w:val="000000" w:themeColor="text1"/>
        </w:rPr>
        <w:t xml:space="preserve">Obecně závazná vyhláška obce </w:t>
      </w:r>
      <w:r w:rsidR="001418D8" w:rsidRPr="002F59B7">
        <w:rPr>
          <w:rFonts w:ascii="Arial" w:hAnsi="Arial" w:cs="Arial"/>
          <w:b/>
          <w:color w:val="000000" w:themeColor="text1"/>
        </w:rPr>
        <w:t>Vlachovice</w:t>
      </w:r>
    </w:p>
    <w:p w14:paraId="4F941E0D" w14:textId="77777777" w:rsidR="005168D7" w:rsidRPr="002F59B7" w:rsidRDefault="005168D7" w:rsidP="005168D7">
      <w:pPr>
        <w:spacing w:after="120"/>
        <w:jc w:val="center"/>
        <w:rPr>
          <w:rFonts w:ascii="Arial" w:hAnsi="Arial" w:cs="Arial"/>
          <w:b/>
          <w:color w:val="000000" w:themeColor="text1"/>
        </w:rPr>
      </w:pPr>
      <w:r w:rsidRPr="002F59B7">
        <w:rPr>
          <w:rFonts w:ascii="Arial" w:hAnsi="Arial" w:cs="Arial"/>
          <w:b/>
          <w:color w:val="000000" w:themeColor="text1"/>
        </w:rPr>
        <w:t>o regulaci hlučných činností</w:t>
      </w:r>
    </w:p>
    <w:p w14:paraId="0051BFFA" w14:textId="77777777" w:rsidR="005168D7" w:rsidRPr="00355823" w:rsidRDefault="005168D7" w:rsidP="005168D7">
      <w:pPr>
        <w:rPr>
          <w:rFonts w:ascii="Arial" w:hAnsi="Arial" w:cs="Arial"/>
          <w:b/>
          <w:sz w:val="22"/>
          <w:szCs w:val="22"/>
          <w:u w:val="single"/>
        </w:rPr>
      </w:pPr>
    </w:p>
    <w:p w14:paraId="0B7A1A5F" w14:textId="6E55B568" w:rsidR="005168D7" w:rsidRPr="002F59B7" w:rsidRDefault="005168D7" w:rsidP="00220AD5">
      <w:pPr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F59B7">
        <w:rPr>
          <w:rFonts w:ascii="Arial" w:hAnsi="Arial" w:cs="Arial"/>
          <w:color w:val="000000" w:themeColor="text1"/>
          <w:sz w:val="22"/>
          <w:szCs w:val="22"/>
        </w:rPr>
        <w:t xml:space="preserve">Zastupitelstvo obce </w:t>
      </w:r>
      <w:r w:rsidR="001418D8" w:rsidRPr="002F59B7">
        <w:rPr>
          <w:rFonts w:ascii="Arial" w:hAnsi="Arial" w:cs="Arial"/>
          <w:color w:val="000000" w:themeColor="text1"/>
          <w:sz w:val="22"/>
          <w:szCs w:val="22"/>
        </w:rPr>
        <w:t xml:space="preserve">Vlachovice </w:t>
      </w:r>
      <w:r w:rsidRPr="002F59B7">
        <w:rPr>
          <w:rFonts w:ascii="Arial" w:hAnsi="Arial" w:cs="Arial"/>
          <w:color w:val="000000" w:themeColor="text1"/>
          <w:sz w:val="22"/>
          <w:szCs w:val="22"/>
        </w:rPr>
        <w:t xml:space="preserve">se na svém zasedání dne </w:t>
      </w:r>
      <w:r w:rsidR="00847CF6">
        <w:rPr>
          <w:rFonts w:ascii="Arial" w:hAnsi="Arial" w:cs="Arial"/>
          <w:color w:val="000000" w:themeColor="text1"/>
          <w:sz w:val="22"/>
          <w:szCs w:val="22"/>
        </w:rPr>
        <w:t>21. 9. 2026</w:t>
      </w:r>
      <w:r w:rsidRPr="002F59B7">
        <w:rPr>
          <w:rFonts w:ascii="Arial" w:hAnsi="Arial" w:cs="Arial"/>
          <w:color w:val="000000" w:themeColor="text1"/>
          <w:sz w:val="22"/>
          <w:szCs w:val="22"/>
        </w:rPr>
        <w:t xml:space="preserve"> usneslo vydat na</w:t>
      </w:r>
      <w:r w:rsidR="00696087" w:rsidRPr="002F59B7">
        <w:rPr>
          <w:rFonts w:ascii="Arial" w:hAnsi="Arial" w:cs="Arial"/>
          <w:color w:val="000000" w:themeColor="text1"/>
          <w:sz w:val="22"/>
          <w:szCs w:val="22"/>
        </w:rPr>
        <w:t> </w:t>
      </w:r>
      <w:r w:rsidRPr="002F59B7">
        <w:rPr>
          <w:rFonts w:ascii="Arial" w:hAnsi="Arial" w:cs="Arial"/>
          <w:color w:val="000000" w:themeColor="text1"/>
          <w:sz w:val="22"/>
          <w:szCs w:val="22"/>
        </w:rPr>
        <w:t>základě ustanovení § 10 písm. a) a ustanovení § 84 odst. 2 písm. h) zákona č.</w:t>
      </w:r>
      <w:r w:rsidR="001B1F2C" w:rsidRPr="002F59B7">
        <w:rPr>
          <w:rFonts w:ascii="Arial" w:hAnsi="Arial" w:cs="Arial"/>
          <w:color w:val="000000" w:themeColor="text1"/>
          <w:sz w:val="22"/>
          <w:szCs w:val="22"/>
        </w:rPr>
        <w:t> </w:t>
      </w:r>
      <w:r w:rsidRPr="002F59B7">
        <w:rPr>
          <w:rFonts w:ascii="Arial" w:hAnsi="Arial" w:cs="Arial"/>
          <w:color w:val="000000" w:themeColor="text1"/>
          <w:sz w:val="22"/>
          <w:szCs w:val="22"/>
        </w:rPr>
        <w:t>128/2000</w:t>
      </w:r>
      <w:r w:rsidR="001B1F2C" w:rsidRPr="002F59B7">
        <w:rPr>
          <w:rFonts w:ascii="Arial" w:hAnsi="Arial" w:cs="Arial"/>
          <w:color w:val="000000" w:themeColor="text1"/>
          <w:sz w:val="22"/>
          <w:szCs w:val="22"/>
        </w:rPr>
        <w:t> </w:t>
      </w:r>
      <w:r w:rsidRPr="002F59B7">
        <w:rPr>
          <w:rFonts w:ascii="Arial" w:hAnsi="Arial" w:cs="Arial"/>
          <w:color w:val="000000" w:themeColor="text1"/>
          <w:sz w:val="22"/>
          <w:szCs w:val="22"/>
        </w:rPr>
        <w:t>Sb., o obcích (obecní zřízení), ve znění pozdějších předpisů, tuto obecně závaznou vyhlášku (dále jen „vyhláška“):</w:t>
      </w:r>
    </w:p>
    <w:p w14:paraId="66525B18" w14:textId="77777777" w:rsidR="005168D7" w:rsidRPr="00355823" w:rsidRDefault="005168D7" w:rsidP="00220AD5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>Čl. 1</w:t>
      </w:r>
    </w:p>
    <w:p w14:paraId="007D847C" w14:textId="3E69BA92" w:rsidR="005168D7" w:rsidRPr="00355823" w:rsidRDefault="001B1F2C" w:rsidP="005168D7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Úvodní ustanovení</w:t>
      </w:r>
      <w:r w:rsidR="005168D7" w:rsidRPr="00355823">
        <w:rPr>
          <w:rFonts w:ascii="Arial" w:hAnsi="Arial" w:cs="Arial"/>
          <w:b/>
        </w:rPr>
        <w:t xml:space="preserve"> </w:t>
      </w:r>
    </w:p>
    <w:p w14:paraId="73BE46D2" w14:textId="775C06ED" w:rsidR="00A02BE3" w:rsidRPr="002F59B7" w:rsidRDefault="00A02BE3" w:rsidP="00B038AD">
      <w:pPr>
        <w:spacing w:line="276" w:lineRule="auto"/>
        <w:ind w:firstLine="70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F59B7">
        <w:rPr>
          <w:rFonts w:ascii="Arial" w:hAnsi="Arial" w:cs="Arial"/>
          <w:color w:val="000000" w:themeColor="text1"/>
          <w:sz w:val="22"/>
          <w:szCs w:val="22"/>
        </w:rPr>
        <w:t xml:space="preserve">V souladu se zabezpečením místních záležitostí veřejného pořádku tato vyhláška reguluje hlučné činnosti na území obce </w:t>
      </w:r>
      <w:r w:rsidR="001418D8" w:rsidRPr="002F59B7">
        <w:rPr>
          <w:rFonts w:ascii="Arial" w:hAnsi="Arial" w:cs="Arial"/>
          <w:color w:val="000000" w:themeColor="text1"/>
          <w:sz w:val="22"/>
          <w:szCs w:val="22"/>
        </w:rPr>
        <w:t>Vlachovice.</w:t>
      </w:r>
    </w:p>
    <w:p w14:paraId="6B84390C" w14:textId="77777777" w:rsidR="005168D7" w:rsidRDefault="005168D7" w:rsidP="005168D7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3B8B219" w14:textId="77777777" w:rsidR="00A02BE3" w:rsidRPr="00355823" w:rsidRDefault="00A02BE3" w:rsidP="00F82E56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>Čl. 2</w:t>
      </w:r>
    </w:p>
    <w:p w14:paraId="6F955D38" w14:textId="77777777" w:rsidR="00A02BE3" w:rsidRPr="00355823" w:rsidRDefault="00A02BE3" w:rsidP="00A02BE3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55823">
        <w:rPr>
          <w:rFonts w:ascii="Arial" w:hAnsi="Arial" w:cs="Arial"/>
          <w:b/>
        </w:rPr>
        <w:t>Regulace hlučných činností v nevhodnou denní dobu</w:t>
      </w:r>
    </w:p>
    <w:p w14:paraId="50261C03" w14:textId="4C961CF0" w:rsidR="00A02BE3" w:rsidRPr="005B43B5" w:rsidRDefault="005B43B5" w:rsidP="005B43B5">
      <w:pPr>
        <w:spacing w:after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5B43B5">
        <w:rPr>
          <w:rFonts w:ascii="Arial" w:hAnsi="Arial" w:cs="Arial"/>
          <w:sz w:val="22"/>
          <w:szCs w:val="22"/>
        </w:rPr>
        <w:t>(1</w:t>
      </w:r>
      <w:r>
        <w:rPr>
          <w:rFonts w:ascii="Arial" w:hAnsi="Arial" w:cs="Arial"/>
          <w:sz w:val="22"/>
          <w:szCs w:val="22"/>
        </w:rPr>
        <w:t xml:space="preserve">) </w:t>
      </w:r>
      <w:r w:rsidR="00A02BE3" w:rsidRPr="002F59B7">
        <w:rPr>
          <w:rFonts w:ascii="Arial" w:hAnsi="Arial" w:cs="Arial"/>
          <w:color w:val="000000" w:themeColor="text1"/>
          <w:sz w:val="22"/>
          <w:szCs w:val="22"/>
        </w:rPr>
        <w:t xml:space="preserve">Každý je povinen zdržet se </w:t>
      </w:r>
      <w:r w:rsidR="0076529E" w:rsidRPr="002F59B7">
        <w:rPr>
          <w:rFonts w:ascii="Arial" w:hAnsi="Arial" w:cs="Arial"/>
          <w:color w:val="000000" w:themeColor="text1"/>
          <w:sz w:val="22"/>
          <w:szCs w:val="22"/>
        </w:rPr>
        <w:t xml:space="preserve">o </w:t>
      </w:r>
      <w:r w:rsidR="00A02BE3" w:rsidRPr="002F59B7">
        <w:rPr>
          <w:rFonts w:ascii="Arial" w:hAnsi="Arial" w:cs="Arial"/>
          <w:color w:val="000000" w:themeColor="text1"/>
          <w:sz w:val="22"/>
          <w:szCs w:val="22"/>
        </w:rPr>
        <w:t>nedělích</w:t>
      </w:r>
      <w:r w:rsidR="0076529E" w:rsidRPr="002F59B7">
        <w:rPr>
          <w:rFonts w:ascii="Arial" w:hAnsi="Arial" w:cs="Arial"/>
          <w:color w:val="000000" w:themeColor="text1"/>
          <w:sz w:val="22"/>
          <w:szCs w:val="22"/>
        </w:rPr>
        <w:t xml:space="preserve"> v době od </w:t>
      </w:r>
      <w:r w:rsidR="001418D8" w:rsidRPr="002F59B7">
        <w:rPr>
          <w:rFonts w:ascii="Arial" w:hAnsi="Arial" w:cs="Arial"/>
          <w:color w:val="000000" w:themeColor="text1"/>
          <w:sz w:val="22"/>
          <w:szCs w:val="22"/>
        </w:rPr>
        <w:t>06:00</w:t>
      </w:r>
      <w:r w:rsidR="0076529E" w:rsidRPr="002F59B7">
        <w:rPr>
          <w:rFonts w:ascii="Arial" w:hAnsi="Arial" w:cs="Arial"/>
          <w:color w:val="000000" w:themeColor="text1"/>
          <w:sz w:val="22"/>
          <w:szCs w:val="22"/>
        </w:rPr>
        <w:t xml:space="preserve"> do </w:t>
      </w:r>
      <w:r w:rsidR="001418D8" w:rsidRPr="002F59B7">
        <w:rPr>
          <w:rFonts w:ascii="Arial" w:hAnsi="Arial" w:cs="Arial"/>
          <w:color w:val="000000" w:themeColor="text1"/>
          <w:sz w:val="22"/>
          <w:szCs w:val="22"/>
        </w:rPr>
        <w:t>22:00 a</w:t>
      </w:r>
      <w:r w:rsidR="0076529E" w:rsidRPr="002F59B7">
        <w:rPr>
          <w:rFonts w:ascii="Arial" w:hAnsi="Arial" w:cs="Arial"/>
          <w:color w:val="000000" w:themeColor="text1"/>
          <w:sz w:val="22"/>
          <w:szCs w:val="22"/>
        </w:rPr>
        <w:t xml:space="preserve"> o </w:t>
      </w:r>
      <w:r w:rsidR="00A02BE3" w:rsidRPr="002F59B7">
        <w:rPr>
          <w:rFonts w:ascii="Arial" w:hAnsi="Arial" w:cs="Arial"/>
          <w:color w:val="000000" w:themeColor="text1"/>
          <w:sz w:val="22"/>
          <w:szCs w:val="22"/>
        </w:rPr>
        <w:t>svátcích</w:t>
      </w:r>
      <w:r w:rsidR="002F59B7">
        <w:rPr>
          <w:rFonts w:ascii="Arial" w:hAnsi="Arial" w:cs="Arial"/>
          <w:color w:val="000000" w:themeColor="text1"/>
          <w:sz w:val="22"/>
          <w:szCs w:val="22"/>
        </w:rPr>
        <w:t xml:space="preserve">, a to </w:t>
      </w:r>
      <w:r w:rsidR="002F59B7" w:rsidRPr="002F59B7">
        <w:rPr>
          <w:rFonts w:ascii="Arial" w:hAnsi="Arial" w:cs="Arial"/>
          <w:sz w:val="22"/>
          <w:szCs w:val="22"/>
        </w:rPr>
        <w:t>1. ledna, Velký pátek, Velikonoční pondělí, 24. prosince, 25. prosince, 26. prosince</w:t>
      </w:r>
      <w:r w:rsidR="002F59B7" w:rsidRPr="002F59B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02BE3" w:rsidRPr="002F59B7">
        <w:rPr>
          <w:rFonts w:ascii="Arial" w:hAnsi="Arial" w:cs="Arial"/>
          <w:color w:val="000000" w:themeColor="text1"/>
          <w:sz w:val="22"/>
          <w:szCs w:val="22"/>
        </w:rPr>
        <w:t xml:space="preserve">v době </w:t>
      </w:r>
      <w:r w:rsidR="0076529E" w:rsidRPr="002F59B7">
        <w:rPr>
          <w:rFonts w:ascii="Arial" w:hAnsi="Arial" w:cs="Arial"/>
          <w:color w:val="000000" w:themeColor="text1"/>
          <w:sz w:val="22"/>
          <w:szCs w:val="22"/>
        </w:rPr>
        <w:t xml:space="preserve">od </w:t>
      </w:r>
      <w:r w:rsidR="001418D8" w:rsidRPr="002F59B7">
        <w:rPr>
          <w:rFonts w:ascii="Arial" w:hAnsi="Arial" w:cs="Arial"/>
          <w:color w:val="000000" w:themeColor="text1"/>
          <w:sz w:val="22"/>
          <w:szCs w:val="22"/>
        </w:rPr>
        <w:t>06:00</w:t>
      </w:r>
      <w:r w:rsidR="0076529E" w:rsidRPr="002F59B7">
        <w:rPr>
          <w:rFonts w:ascii="Arial" w:hAnsi="Arial" w:cs="Arial"/>
          <w:color w:val="000000" w:themeColor="text1"/>
          <w:sz w:val="22"/>
          <w:szCs w:val="22"/>
        </w:rPr>
        <w:t xml:space="preserve"> do </w:t>
      </w:r>
      <w:r w:rsidR="001418D8" w:rsidRPr="002F59B7">
        <w:rPr>
          <w:rFonts w:ascii="Arial" w:hAnsi="Arial" w:cs="Arial"/>
          <w:color w:val="000000" w:themeColor="text1"/>
          <w:sz w:val="22"/>
          <w:szCs w:val="22"/>
        </w:rPr>
        <w:t>22:00</w:t>
      </w:r>
      <w:r w:rsidR="0076529E" w:rsidRPr="002F59B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02BE3" w:rsidRPr="002F59B7">
        <w:rPr>
          <w:rFonts w:ascii="Arial" w:hAnsi="Arial" w:cs="Arial"/>
          <w:color w:val="000000" w:themeColor="text1"/>
          <w:sz w:val="22"/>
          <w:szCs w:val="22"/>
        </w:rPr>
        <w:t>veškerých činností spojených s užíváním zařízení a</w:t>
      </w:r>
      <w:r w:rsidR="0022352D" w:rsidRPr="002F59B7">
        <w:rPr>
          <w:rFonts w:ascii="Arial" w:hAnsi="Arial" w:cs="Arial"/>
          <w:color w:val="000000" w:themeColor="text1"/>
          <w:sz w:val="22"/>
          <w:szCs w:val="22"/>
        </w:rPr>
        <w:t> </w:t>
      </w:r>
      <w:r w:rsidR="00A02BE3" w:rsidRPr="002F59B7">
        <w:rPr>
          <w:rFonts w:ascii="Arial" w:hAnsi="Arial" w:cs="Arial"/>
          <w:color w:val="000000" w:themeColor="text1"/>
          <w:sz w:val="22"/>
          <w:szCs w:val="22"/>
        </w:rPr>
        <w:t xml:space="preserve">přístrojů způsobujících hluk, například sekaček </w:t>
      </w:r>
      <w:r w:rsidR="00A02BE3" w:rsidRPr="005B43B5">
        <w:rPr>
          <w:rFonts w:ascii="Arial" w:hAnsi="Arial" w:cs="Arial"/>
          <w:sz w:val="22"/>
          <w:szCs w:val="22"/>
        </w:rPr>
        <w:t>na trávu, cirkulárek, motorových pil a křovinořezů</w:t>
      </w:r>
      <w:r w:rsidR="001418D8" w:rsidRPr="005B43B5">
        <w:rPr>
          <w:rFonts w:ascii="Arial" w:hAnsi="Arial" w:cs="Arial"/>
          <w:sz w:val="22"/>
          <w:szCs w:val="22"/>
        </w:rPr>
        <w:t>, brusek, stavebních a obdobných mechanizmů</w:t>
      </w:r>
      <w:r w:rsidR="00A02BE3" w:rsidRPr="005B43B5">
        <w:rPr>
          <w:rFonts w:ascii="Arial" w:hAnsi="Arial" w:cs="Arial"/>
          <w:sz w:val="22"/>
          <w:szCs w:val="22"/>
        </w:rPr>
        <w:t>.</w:t>
      </w:r>
    </w:p>
    <w:p w14:paraId="7A532350" w14:textId="76CF480B" w:rsidR="001418D8" w:rsidRPr="001418D8" w:rsidRDefault="005B43B5" w:rsidP="005B43B5">
      <w:pPr>
        <w:spacing w:after="120"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(2) </w:t>
      </w:r>
      <w:r w:rsidR="001418D8" w:rsidRPr="001418D8">
        <w:rPr>
          <w:rFonts w:ascii="Arial" w:hAnsi="Arial" w:cs="Arial"/>
          <w:sz w:val="22"/>
          <w:szCs w:val="22"/>
        </w:rPr>
        <w:t>Omezení podle odstavce 1 se nevztahuje na:</w:t>
      </w:r>
    </w:p>
    <w:p w14:paraId="627EA906" w14:textId="77777777" w:rsidR="001418D8" w:rsidRPr="001418D8" w:rsidRDefault="001418D8" w:rsidP="001418D8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1418D8">
        <w:rPr>
          <w:rFonts w:ascii="Arial" w:hAnsi="Arial" w:cs="Arial"/>
          <w:sz w:val="22"/>
          <w:szCs w:val="22"/>
        </w:rPr>
        <w:t>a) odstraňování havárií a poruch,</w:t>
      </w:r>
    </w:p>
    <w:p w14:paraId="302739DA" w14:textId="77777777" w:rsidR="001418D8" w:rsidRPr="00B16A4D" w:rsidRDefault="001418D8" w:rsidP="001418D8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1418D8">
        <w:rPr>
          <w:rFonts w:ascii="Arial" w:hAnsi="Arial" w:cs="Arial"/>
          <w:sz w:val="22"/>
          <w:szCs w:val="22"/>
        </w:rPr>
        <w:t xml:space="preserve">b) </w:t>
      </w:r>
      <w:r w:rsidRPr="00B16A4D">
        <w:rPr>
          <w:rFonts w:ascii="Arial" w:hAnsi="Arial" w:cs="Arial"/>
          <w:sz w:val="22"/>
          <w:szCs w:val="22"/>
        </w:rPr>
        <w:t>činnosti složek integrovaného záchranného systému,</w:t>
      </w:r>
    </w:p>
    <w:p w14:paraId="5BE6389B" w14:textId="525B4650" w:rsidR="001418D8" w:rsidRPr="00B16A4D" w:rsidRDefault="001418D8" w:rsidP="001418D8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B16A4D">
        <w:rPr>
          <w:rFonts w:ascii="Arial" w:hAnsi="Arial" w:cs="Arial"/>
          <w:sz w:val="22"/>
          <w:szCs w:val="22"/>
        </w:rPr>
        <w:t xml:space="preserve">c) </w:t>
      </w:r>
      <w:r w:rsidR="00B16A4D" w:rsidRPr="00B16A4D">
        <w:rPr>
          <w:rFonts w:ascii="Arial" w:hAnsi="Arial" w:cs="Arial"/>
          <w:sz w:val="22"/>
          <w:szCs w:val="22"/>
        </w:rPr>
        <w:t>provádění staveb a zařízení veřejné infrastruktury</w:t>
      </w:r>
      <w:r w:rsidR="00B16A4D" w:rsidRPr="00B16A4D">
        <w:rPr>
          <w:rStyle w:val="Znakapoznpodarou"/>
          <w:rFonts w:ascii="Arial" w:hAnsi="Arial" w:cs="Arial"/>
          <w:color w:val="000000" w:themeColor="text1"/>
          <w:sz w:val="22"/>
          <w:szCs w:val="22"/>
        </w:rPr>
        <w:footnoteReference w:customMarkFollows="1" w:id="1"/>
        <w:t>1</w:t>
      </w:r>
      <w:r w:rsidR="00B16A4D">
        <w:rPr>
          <w:rFonts w:ascii="Arial" w:hAnsi="Arial" w:cs="Arial"/>
          <w:sz w:val="22"/>
          <w:szCs w:val="22"/>
        </w:rPr>
        <w:t>.</w:t>
      </w:r>
    </w:p>
    <w:p w14:paraId="10341E15" w14:textId="31AFC9E9" w:rsidR="005168D7" w:rsidRPr="00355823" w:rsidRDefault="005168D7" w:rsidP="00220AD5">
      <w:pPr>
        <w:spacing w:before="360" w:line="276" w:lineRule="auto"/>
        <w:jc w:val="center"/>
        <w:rPr>
          <w:rFonts w:ascii="Arial" w:hAnsi="Arial" w:cs="Arial"/>
          <w:b/>
        </w:rPr>
      </w:pPr>
      <w:r w:rsidRPr="00355823">
        <w:rPr>
          <w:rFonts w:ascii="Arial" w:hAnsi="Arial" w:cs="Arial"/>
          <w:b/>
        </w:rPr>
        <w:t xml:space="preserve">Čl. </w:t>
      </w:r>
      <w:r w:rsidR="001418D8">
        <w:rPr>
          <w:rFonts w:ascii="Arial" w:hAnsi="Arial" w:cs="Arial"/>
          <w:b/>
        </w:rPr>
        <w:t>3</w:t>
      </w:r>
    </w:p>
    <w:p w14:paraId="3BD65D7E" w14:textId="1B6D1B2F" w:rsidR="00A02BE3" w:rsidRPr="002F59B7" w:rsidRDefault="005168D7" w:rsidP="002F59B7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55823">
        <w:rPr>
          <w:rFonts w:ascii="Arial" w:hAnsi="Arial" w:cs="Arial"/>
          <w:b/>
        </w:rPr>
        <w:t>Účinnost</w:t>
      </w:r>
    </w:p>
    <w:p w14:paraId="2E7A1AF8" w14:textId="7910FAA9" w:rsidR="002F59B7" w:rsidRPr="00E836B1" w:rsidRDefault="00A02BE3" w:rsidP="002F59B7">
      <w:pPr>
        <w:jc w:val="both"/>
        <w:rPr>
          <w:rFonts w:ascii="Arial" w:hAnsi="Arial" w:cs="Arial"/>
          <w:sz w:val="22"/>
          <w:szCs w:val="22"/>
        </w:rPr>
      </w:pPr>
      <w:r w:rsidRPr="00B066DB">
        <w:rPr>
          <w:rFonts w:ascii="Arial" w:eastAsia="Calibri" w:hAnsi="Arial" w:cs="Arial"/>
          <w:sz w:val="22"/>
          <w:szCs w:val="22"/>
          <w:lang w:eastAsia="en-US"/>
        </w:rPr>
        <w:t xml:space="preserve">Tato vyhláška nabývá účinnosti </w:t>
      </w:r>
      <w:r w:rsidR="002F59B7" w:rsidRPr="004A2CDB">
        <w:rPr>
          <w:rFonts w:ascii="Arial" w:hAnsi="Arial" w:cs="Arial"/>
          <w:sz w:val="22"/>
          <w:szCs w:val="22"/>
        </w:rPr>
        <w:t>počátkem patnáctého dne následujícího po dni jejího vyhlášení.</w:t>
      </w:r>
    </w:p>
    <w:p w14:paraId="4C4743C4" w14:textId="1D6977BC" w:rsidR="00A02BE3" w:rsidRPr="00B066DB" w:rsidRDefault="00A02BE3" w:rsidP="00A02BE3">
      <w:pPr>
        <w:spacing w:after="120" w:line="276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D38A94B" w14:textId="77777777" w:rsidR="005168D7" w:rsidRPr="00355823" w:rsidRDefault="005168D7" w:rsidP="005168D7">
      <w:pPr>
        <w:spacing w:after="120"/>
        <w:rPr>
          <w:rFonts w:ascii="Arial" w:hAnsi="Arial" w:cs="Arial"/>
          <w:sz w:val="22"/>
          <w:szCs w:val="22"/>
        </w:rPr>
      </w:pPr>
    </w:p>
    <w:p w14:paraId="01C39BEF" w14:textId="77777777" w:rsidR="005168D7" w:rsidRPr="00355823" w:rsidRDefault="005168D7" w:rsidP="005168D7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08F0A61" w14:textId="77777777" w:rsidR="00847CF6" w:rsidRDefault="00847CF6" w:rsidP="005168D7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</w:p>
    <w:p w14:paraId="2309FD19" w14:textId="77777777" w:rsidR="00847CF6" w:rsidRDefault="00847CF6" w:rsidP="005168D7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</w:p>
    <w:p w14:paraId="203D03AF" w14:textId="2A8DF558" w:rsidR="005168D7" w:rsidRPr="00355823" w:rsidRDefault="005168D7" w:rsidP="005168D7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355823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355823">
        <w:rPr>
          <w:rFonts w:ascii="Arial" w:hAnsi="Arial" w:cs="Arial"/>
          <w:i/>
          <w:sz w:val="22"/>
          <w:szCs w:val="22"/>
        </w:rPr>
        <w:tab/>
        <w:t xml:space="preserve">   ...................................</w:t>
      </w:r>
    </w:p>
    <w:p w14:paraId="08753ECF" w14:textId="068ED993" w:rsidR="006368ED" w:rsidRDefault="006368ED" w:rsidP="005168D7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Zdeněk Hověžák</w:t>
      </w:r>
      <w:r w:rsidR="00847CF6">
        <w:rPr>
          <w:rFonts w:ascii="Arial" w:hAnsi="Arial" w:cs="Arial"/>
          <w:sz w:val="22"/>
          <w:szCs w:val="22"/>
        </w:rPr>
        <w:t>,</w:t>
      </w:r>
      <w:r w:rsidR="002F59B7">
        <w:rPr>
          <w:rFonts w:ascii="Arial" w:hAnsi="Arial" w:cs="Arial"/>
          <w:sz w:val="22"/>
          <w:szCs w:val="22"/>
        </w:rPr>
        <w:t xml:space="preserve"> v. r.</w:t>
      </w:r>
      <w:r>
        <w:rPr>
          <w:rFonts w:ascii="Arial" w:hAnsi="Arial" w:cs="Arial"/>
          <w:sz w:val="22"/>
          <w:szCs w:val="22"/>
        </w:rPr>
        <w:t xml:space="preserve">                                          Mgr. Miroslava Zoubková, MBA</w:t>
      </w:r>
      <w:r w:rsidR="002F59B7">
        <w:rPr>
          <w:rFonts w:ascii="Arial" w:hAnsi="Arial" w:cs="Arial"/>
          <w:sz w:val="22"/>
          <w:szCs w:val="22"/>
        </w:rPr>
        <w:t>, v. r.</w:t>
      </w:r>
    </w:p>
    <w:p w14:paraId="5A117AC7" w14:textId="2FCD1F26" w:rsidR="005168D7" w:rsidRPr="00355823" w:rsidRDefault="006368ED" w:rsidP="005168D7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5168D7" w:rsidRPr="00355823">
        <w:rPr>
          <w:rFonts w:ascii="Arial" w:hAnsi="Arial" w:cs="Arial"/>
          <w:sz w:val="22"/>
          <w:szCs w:val="22"/>
        </w:rPr>
        <w:t xml:space="preserve">  starosta  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</w:t>
      </w:r>
      <w:r w:rsidR="005168D7" w:rsidRPr="00355823">
        <w:rPr>
          <w:rFonts w:ascii="Arial" w:hAnsi="Arial" w:cs="Arial"/>
          <w:sz w:val="22"/>
          <w:szCs w:val="22"/>
        </w:rPr>
        <w:t>místostarost</w:t>
      </w:r>
      <w:r>
        <w:rPr>
          <w:rFonts w:ascii="Arial" w:hAnsi="Arial" w:cs="Arial"/>
          <w:sz w:val="22"/>
          <w:szCs w:val="22"/>
        </w:rPr>
        <w:t>ka</w:t>
      </w:r>
    </w:p>
    <w:sectPr w:rsidR="005168D7" w:rsidRPr="00355823" w:rsidSect="00475D7F">
      <w:footerReference w:type="default" r:id="rId7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4EF80" w14:textId="77777777" w:rsidR="00457DE8" w:rsidRDefault="00457DE8">
      <w:r>
        <w:separator/>
      </w:r>
    </w:p>
  </w:endnote>
  <w:endnote w:type="continuationSeparator" w:id="0">
    <w:p w14:paraId="28B4CCD9" w14:textId="77777777" w:rsidR="00457DE8" w:rsidRDefault="00457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507188"/>
      <w:docPartObj>
        <w:docPartGallery w:val="Page Numbers (Bottom of Page)"/>
        <w:docPartUnique/>
      </w:docPartObj>
    </w:sdtPr>
    <w:sdtContent>
      <w:p w14:paraId="4D505473" w14:textId="67B6FDB6" w:rsidR="0027036F" w:rsidRDefault="0027036F">
        <w:pPr>
          <w:pStyle w:val="Zpat"/>
          <w:jc w:val="center"/>
        </w:pPr>
        <w:r w:rsidRPr="0027036F">
          <w:rPr>
            <w:rFonts w:ascii="Arial" w:hAnsi="Arial" w:cs="Arial"/>
            <w:sz w:val="18"/>
            <w:szCs w:val="18"/>
          </w:rPr>
          <w:fldChar w:fldCharType="begin"/>
        </w:r>
        <w:r w:rsidRPr="0027036F">
          <w:rPr>
            <w:rFonts w:ascii="Arial" w:hAnsi="Arial" w:cs="Arial"/>
            <w:sz w:val="18"/>
            <w:szCs w:val="18"/>
          </w:rPr>
          <w:instrText>PAGE   \* MERGEFORMAT</w:instrText>
        </w:r>
        <w:r w:rsidRPr="0027036F">
          <w:rPr>
            <w:rFonts w:ascii="Arial" w:hAnsi="Arial" w:cs="Arial"/>
            <w:sz w:val="18"/>
            <w:szCs w:val="18"/>
          </w:rPr>
          <w:fldChar w:fldCharType="separate"/>
        </w:r>
        <w:r w:rsidRPr="0027036F">
          <w:rPr>
            <w:rFonts w:ascii="Arial" w:hAnsi="Arial" w:cs="Arial"/>
            <w:sz w:val="18"/>
            <w:szCs w:val="18"/>
          </w:rPr>
          <w:t>2</w:t>
        </w:r>
        <w:r w:rsidRPr="0027036F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66064DE8" w14:textId="77777777" w:rsidR="0027036F" w:rsidRDefault="002703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6CA04" w14:textId="77777777" w:rsidR="00457DE8" w:rsidRDefault="00457DE8">
      <w:r>
        <w:separator/>
      </w:r>
    </w:p>
  </w:footnote>
  <w:footnote w:type="continuationSeparator" w:id="0">
    <w:p w14:paraId="7AFE4DA9" w14:textId="77777777" w:rsidR="00457DE8" w:rsidRDefault="00457DE8">
      <w:r>
        <w:continuationSeparator/>
      </w:r>
    </w:p>
  </w:footnote>
  <w:footnote w:id="1">
    <w:p w14:paraId="12A542F5" w14:textId="66F99BAC" w:rsidR="00B16A4D" w:rsidRPr="00F82E56" w:rsidRDefault="00B16A4D" w:rsidP="00B16A4D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82E56">
        <w:rPr>
          <w:rStyle w:val="Znakapoznpodarou"/>
          <w:rFonts w:ascii="Arial" w:hAnsi="Arial" w:cs="Arial"/>
          <w:sz w:val="18"/>
          <w:szCs w:val="18"/>
        </w:rPr>
        <w:t>1</w:t>
      </w:r>
      <w:r w:rsidRPr="00F82E56">
        <w:rPr>
          <w:rFonts w:ascii="Arial" w:hAnsi="Arial" w:cs="Arial"/>
          <w:sz w:val="18"/>
          <w:szCs w:val="18"/>
        </w:rPr>
        <w:t xml:space="preserve"> </w:t>
      </w:r>
      <w:r w:rsidRPr="00B16A4D">
        <w:rPr>
          <w:rFonts w:ascii="Arial" w:hAnsi="Arial" w:cs="Arial"/>
          <w:sz w:val="18"/>
          <w:szCs w:val="18"/>
        </w:rPr>
        <w:t xml:space="preserve">§ </w:t>
      </w:r>
      <w:r>
        <w:rPr>
          <w:rFonts w:ascii="Arial" w:hAnsi="Arial" w:cs="Arial"/>
          <w:sz w:val="18"/>
          <w:szCs w:val="18"/>
        </w:rPr>
        <w:t>10</w:t>
      </w:r>
      <w:r w:rsidRPr="00B16A4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odst. 1</w:t>
      </w:r>
      <w:r w:rsidRPr="00B16A4D">
        <w:rPr>
          <w:rFonts w:ascii="Arial" w:hAnsi="Arial" w:cs="Arial"/>
          <w:sz w:val="18"/>
          <w:szCs w:val="18"/>
        </w:rPr>
        <w:t xml:space="preserve"> zákona</w:t>
      </w:r>
      <w:r w:rsidR="00386613">
        <w:rPr>
          <w:rFonts w:ascii="Arial" w:hAnsi="Arial" w:cs="Arial"/>
          <w:sz w:val="18"/>
          <w:szCs w:val="18"/>
        </w:rPr>
        <w:t xml:space="preserve"> č. 283/2021 Sb., stavební zákon, ve znění pozdějších předpisů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061A"/>
    <w:rsid w:val="00015BC7"/>
    <w:rsid w:val="0002050F"/>
    <w:rsid w:val="000332AB"/>
    <w:rsid w:val="00034E71"/>
    <w:rsid w:val="00036041"/>
    <w:rsid w:val="00044247"/>
    <w:rsid w:val="000777F7"/>
    <w:rsid w:val="00081132"/>
    <w:rsid w:val="000815DC"/>
    <w:rsid w:val="0009189E"/>
    <w:rsid w:val="00094C2D"/>
    <w:rsid w:val="000B7D52"/>
    <w:rsid w:val="000E3D9A"/>
    <w:rsid w:val="000F0A44"/>
    <w:rsid w:val="000F5F23"/>
    <w:rsid w:val="00100155"/>
    <w:rsid w:val="00106F88"/>
    <w:rsid w:val="00107F7E"/>
    <w:rsid w:val="001418D8"/>
    <w:rsid w:val="00142363"/>
    <w:rsid w:val="001457B5"/>
    <w:rsid w:val="00145A3B"/>
    <w:rsid w:val="00167FA5"/>
    <w:rsid w:val="00180CB4"/>
    <w:rsid w:val="001818D8"/>
    <w:rsid w:val="001961E1"/>
    <w:rsid w:val="00197374"/>
    <w:rsid w:val="001A58E6"/>
    <w:rsid w:val="001A6E47"/>
    <w:rsid w:val="001A79E1"/>
    <w:rsid w:val="001B1F2C"/>
    <w:rsid w:val="001C4219"/>
    <w:rsid w:val="001D0B27"/>
    <w:rsid w:val="001D4728"/>
    <w:rsid w:val="00203228"/>
    <w:rsid w:val="00212C35"/>
    <w:rsid w:val="00213118"/>
    <w:rsid w:val="00213ED1"/>
    <w:rsid w:val="00220AD5"/>
    <w:rsid w:val="00221F2D"/>
    <w:rsid w:val="0022352D"/>
    <w:rsid w:val="00224B0D"/>
    <w:rsid w:val="00225B6C"/>
    <w:rsid w:val="00245542"/>
    <w:rsid w:val="0024722A"/>
    <w:rsid w:val="002525E7"/>
    <w:rsid w:val="00253CFB"/>
    <w:rsid w:val="002560FF"/>
    <w:rsid w:val="00264968"/>
    <w:rsid w:val="00264B57"/>
    <w:rsid w:val="00265B01"/>
    <w:rsid w:val="0027036F"/>
    <w:rsid w:val="00283DCB"/>
    <w:rsid w:val="00284E2E"/>
    <w:rsid w:val="00294CB4"/>
    <w:rsid w:val="002A4875"/>
    <w:rsid w:val="002B0FB5"/>
    <w:rsid w:val="002B6031"/>
    <w:rsid w:val="002B79A2"/>
    <w:rsid w:val="002C7E4C"/>
    <w:rsid w:val="002D3743"/>
    <w:rsid w:val="002D539B"/>
    <w:rsid w:val="002E013D"/>
    <w:rsid w:val="002E1B5D"/>
    <w:rsid w:val="002E58E3"/>
    <w:rsid w:val="002F4036"/>
    <w:rsid w:val="002F59B7"/>
    <w:rsid w:val="002F78B0"/>
    <w:rsid w:val="003069D7"/>
    <w:rsid w:val="00314D04"/>
    <w:rsid w:val="0033502F"/>
    <w:rsid w:val="00341723"/>
    <w:rsid w:val="00347C80"/>
    <w:rsid w:val="00355823"/>
    <w:rsid w:val="003759A2"/>
    <w:rsid w:val="003860F0"/>
    <w:rsid w:val="00386613"/>
    <w:rsid w:val="00386CF1"/>
    <w:rsid w:val="00387921"/>
    <w:rsid w:val="00390732"/>
    <w:rsid w:val="00395365"/>
    <w:rsid w:val="00396228"/>
    <w:rsid w:val="003A086B"/>
    <w:rsid w:val="003B12D9"/>
    <w:rsid w:val="003B534B"/>
    <w:rsid w:val="003C42B7"/>
    <w:rsid w:val="003D13EC"/>
    <w:rsid w:val="00406B6F"/>
    <w:rsid w:val="0040725E"/>
    <w:rsid w:val="0041287F"/>
    <w:rsid w:val="00412929"/>
    <w:rsid w:val="00413BFC"/>
    <w:rsid w:val="004154AF"/>
    <w:rsid w:val="00435D71"/>
    <w:rsid w:val="0044123B"/>
    <w:rsid w:val="00442D40"/>
    <w:rsid w:val="00446658"/>
    <w:rsid w:val="00453CBF"/>
    <w:rsid w:val="00457DE8"/>
    <w:rsid w:val="00463C5A"/>
    <w:rsid w:val="004653F5"/>
    <w:rsid w:val="00470C68"/>
    <w:rsid w:val="0047425E"/>
    <w:rsid w:val="00475D7F"/>
    <w:rsid w:val="00477861"/>
    <w:rsid w:val="00477C4B"/>
    <w:rsid w:val="00485025"/>
    <w:rsid w:val="004850EE"/>
    <w:rsid w:val="00486A23"/>
    <w:rsid w:val="00487CC6"/>
    <w:rsid w:val="005109D7"/>
    <w:rsid w:val="00513323"/>
    <w:rsid w:val="005168D7"/>
    <w:rsid w:val="00522943"/>
    <w:rsid w:val="00530801"/>
    <w:rsid w:val="00533F5B"/>
    <w:rsid w:val="00541BC4"/>
    <w:rsid w:val="0057014F"/>
    <w:rsid w:val="00575630"/>
    <w:rsid w:val="00586B19"/>
    <w:rsid w:val="00594272"/>
    <w:rsid w:val="00596EBC"/>
    <w:rsid w:val="005B43B5"/>
    <w:rsid w:val="005C3FAC"/>
    <w:rsid w:val="005E4D46"/>
    <w:rsid w:val="005E74EE"/>
    <w:rsid w:val="0060002F"/>
    <w:rsid w:val="006026C5"/>
    <w:rsid w:val="00617A91"/>
    <w:rsid w:val="00617BDE"/>
    <w:rsid w:val="0062516F"/>
    <w:rsid w:val="006368ED"/>
    <w:rsid w:val="00641107"/>
    <w:rsid w:val="0064245C"/>
    <w:rsid w:val="00642611"/>
    <w:rsid w:val="00661E55"/>
    <w:rsid w:val="00662877"/>
    <w:rsid w:val="006647CE"/>
    <w:rsid w:val="00667D8C"/>
    <w:rsid w:val="00673C79"/>
    <w:rsid w:val="00674FC9"/>
    <w:rsid w:val="00676B75"/>
    <w:rsid w:val="00681837"/>
    <w:rsid w:val="00686DD4"/>
    <w:rsid w:val="00696087"/>
    <w:rsid w:val="00696A6B"/>
    <w:rsid w:val="006A0CCB"/>
    <w:rsid w:val="006A1792"/>
    <w:rsid w:val="006A5547"/>
    <w:rsid w:val="006B0AAB"/>
    <w:rsid w:val="006C2361"/>
    <w:rsid w:val="006C2A31"/>
    <w:rsid w:val="006C7CCB"/>
    <w:rsid w:val="006E1AC3"/>
    <w:rsid w:val="006E39A3"/>
    <w:rsid w:val="006E4943"/>
    <w:rsid w:val="006F76D2"/>
    <w:rsid w:val="0072245C"/>
    <w:rsid w:val="00725357"/>
    <w:rsid w:val="00744A2D"/>
    <w:rsid w:val="007613D4"/>
    <w:rsid w:val="0076529E"/>
    <w:rsid w:val="00766C15"/>
    <w:rsid w:val="00771BC4"/>
    <w:rsid w:val="00771BD5"/>
    <w:rsid w:val="00774C69"/>
    <w:rsid w:val="00776A2C"/>
    <w:rsid w:val="007858BA"/>
    <w:rsid w:val="007964C9"/>
    <w:rsid w:val="007A1548"/>
    <w:rsid w:val="007A3392"/>
    <w:rsid w:val="007A4AEC"/>
    <w:rsid w:val="007A537F"/>
    <w:rsid w:val="007B5155"/>
    <w:rsid w:val="007B63AA"/>
    <w:rsid w:val="007D7BB7"/>
    <w:rsid w:val="007E1DB2"/>
    <w:rsid w:val="007F5346"/>
    <w:rsid w:val="00814E18"/>
    <w:rsid w:val="00843DC9"/>
    <w:rsid w:val="00844128"/>
    <w:rsid w:val="00847CF6"/>
    <w:rsid w:val="00850E47"/>
    <w:rsid w:val="00857150"/>
    <w:rsid w:val="008573F5"/>
    <w:rsid w:val="008761D8"/>
    <w:rsid w:val="00876251"/>
    <w:rsid w:val="008764DE"/>
    <w:rsid w:val="00881DAE"/>
    <w:rsid w:val="00887D3E"/>
    <w:rsid w:val="00890E3D"/>
    <w:rsid w:val="008928E7"/>
    <w:rsid w:val="0089317D"/>
    <w:rsid w:val="00893F09"/>
    <w:rsid w:val="008A245D"/>
    <w:rsid w:val="008B24D7"/>
    <w:rsid w:val="008C1BA9"/>
    <w:rsid w:val="008C7339"/>
    <w:rsid w:val="008F1CBA"/>
    <w:rsid w:val="00906EE1"/>
    <w:rsid w:val="009204A9"/>
    <w:rsid w:val="00922828"/>
    <w:rsid w:val="00927A2A"/>
    <w:rsid w:val="00946852"/>
    <w:rsid w:val="0095368E"/>
    <w:rsid w:val="00963866"/>
    <w:rsid w:val="009662E7"/>
    <w:rsid w:val="00993A57"/>
    <w:rsid w:val="00997B3B"/>
    <w:rsid w:val="009A3B45"/>
    <w:rsid w:val="009B33F1"/>
    <w:rsid w:val="009C521B"/>
    <w:rsid w:val="009C6A55"/>
    <w:rsid w:val="009E0307"/>
    <w:rsid w:val="009E05B5"/>
    <w:rsid w:val="009E6730"/>
    <w:rsid w:val="009F4ED4"/>
    <w:rsid w:val="00A02BE3"/>
    <w:rsid w:val="00A03260"/>
    <w:rsid w:val="00A03AE8"/>
    <w:rsid w:val="00A055E5"/>
    <w:rsid w:val="00A11149"/>
    <w:rsid w:val="00A274BC"/>
    <w:rsid w:val="00A30821"/>
    <w:rsid w:val="00A37F36"/>
    <w:rsid w:val="00A42E72"/>
    <w:rsid w:val="00A460F7"/>
    <w:rsid w:val="00A62621"/>
    <w:rsid w:val="00A662B4"/>
    <w:rsid w:val="00A97662"/>
    <w:rsid w:val="00AA7B48"/>
    <w:rsid w:val="00AB15E3"/>
    <w:rsid w:val="00AB21F5"/>
    <w:rsid w:val="00AB4DD5"/>
    <w:rsid w:val="00AC1E54"/>
    <w:rsid w:val="00AC3BDA"/>
    <w:rsid w:val="00AD02BA"/>
    <w:rsid w:val="00AE42C9"/>
    <w:rsid w:val="00AE64D8"/>
    <w:rsid w:val="00AF74BD"/>
    <w:rsid w:val="00B038AD"/>
    <w:rsid w:val="00B04E79"/>
    <w:rsid w:val="00B16A4D"/>
    <w:rsid w:val="00B26438"/>
    <w:rsid w:val="00B42B0E"/>
    <w:rsid w:val="00B436E9"/>
    <w:rsid w:val="00B61E65"/>
    <w:rsid w:val="00B96643"/>
    <w:rsid w:val="00C26578"/>
    <w:rsid w:val="00C52EA7"/>
    <w:rsid w:val="00C532AC"/>
    <w:rsid w:val="00C5339C"/>
    <w:rsid w:val="00C6702B"/>
    <w:rsid w:val="00C82D9F"/>
    <w:rsid w:val="00C90CF7"/>
    <w:rsid w:val="00C935FF"/>
    <w:rsid w:val="00CA432D"/>
    <w:rsid w:val="00CB088B"/>
    <w:rsid w:val="00CB56D6"/>
    <w:rsid w:val="00CB7CD0"/>
    <w:rsid w:val="00CC3259"/>
    <w:rsid w:val="00CD4AA5"/>
    <w:rsid w:val="00CE6E78"/>
    <w:rsid w:val="00CF6AB3"/>
    <w:rsid w:val="00D1044D"/>
    <w:rsid w:val="00D32BCB"/>
    <w:rsid w:val="00D41525"/>
    <w:rsid w:val="00D42007"/>
    <w:rsid w:val="00D44A46"/>
    <w:rsid w:val="00D57547"/>
    <w:rsid w:val="00D62716"/>
    <w:rsid w:val="00D6447D"/>
    <w:rsid w:val="00D7654C"/>
    <w:rsid w:val="00D846A3"/>
    <w:rsid w:val="00D86ECB"/>
    <w:rsid w:val="00DA02A0"/>
    <w:rsid w:val="00DD0D40"/>
    <w:rsid w:val="00DD7434"/>
    <w:rsid w:val="00DE1B71"/>
    <w:rsid w:val="00DE4D85"/>
    <w:rsid w:val="00DE7B39"/>
    <w:rsid w:val="00DF2532"/>
    <w:rsid w:val="00DF557D"/>
    <w:rsid w:val="00E0442C"/>
    <w:rsid w:val="00E046E5"/>
    <w:rsid w:val="00E051CB"/>
    <w:rsid w:val="00E100BD"/>
    <w:rsid w:val="00E21177"/>
    <w:rsid w:val="00E225F3"/>
    <w:rsid w:val="00E24D7A"/>
    <w:rsid w:val="00E27608"/>
    <w:rsid w:val="00E31920"/>
    <w:rsid w:val="00E63EF7"/>
    <w:rsid w:val="00E70014"/>
    <w:rsid w:val="00E762D0"/>
    <w:rsid w:val="00E81144"/>
    <w:rsid w:val="00E829B8"/>
    <w:rsid w:val="00E83F76"/>
    <w:rsid w:val="00E87246"/>
    <w:rsid w:val="00EA650D"/>
    <w:rsid w:val="00EA6865"/>
    <w:rsid w:val="00EC134E"/>
    <w:rsid w:val="00EC4D93"/>
    <w:rsid w:val="00ED7CE9"/>
    <w:rsid w:val="00EE2A3B"/>
    <w:rsid w:val="00EF3F24"/>
    <w:rsid w:val="00F04507"/>
    <w:rsid w:val="00F05DB7"/>
    <w:rsid w:val="00F17B8B"/>
    <w:rsid w:val="00F2603F"/>
    <w:rsid w:val="00F27938"/>
    <w:rsid w:val="00F4252A"/>
    <w:rsid w:val="00F81EC5"/>
    <w:rsid w:val="00F82E56"/>
    <w:rsid w:val="00F90FFB"/>
    <w:rsid w:val="00FA6CB4"/>
    <w:rsid w:val="00FB0E40"/>
    <w:rsid w:val="00FB28BC"/>
    <w:rsid w:val="00FB344F"/>
    <w:rsid w:val="00FB6FC1"/>
    <w:rsid w:val="00FC1C81"/>
    <w:rsid w:val="00FC5E9B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82711"/>
  <w15:chartTrackingRefBased/>
  <w15:docId w15:val="{309F9CCA-C2A5-41F0-9D7C-AD4BC46E8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16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ZhlavChar">
    <w:name w:val="Záhlaví Char"/>
    <w:link w:val="Zhlav"/>
    <w:rsid w:val="002E58E3"/>
    <w:rPr>
      <w:sz w:val="24"/>
    </w:rPr>
  </w:style>
  <w:style w:type="paragraph" w:styleId="Odstavecseseznamem">
    <w:name w:val="List Paragraph"/>
    <w:basedOn w:val="Normln"/>
    <w:uiPriority w:val="34"/>
    <w:qFormat/>
    <w:rsid w:val="002E58E3"/>
    <w:pPr>
      <w:ind w:left="720"/>
      <w:contextualSpacing/>
    </w:pPr>
  </w:style>
  <w:style w:type="character" w:customStyle="1" w:styleId="TextpoznpodarouChar">
    <w:name w:val="Text pozn. pod čarou Char"/>
    <w:link w:val="Textpoznpodarou"/>
    <w:uiPriority w:val="99"/>
    <w:semiHidden/>
    <w:rsid w:val="00676B75"/>
    <w:rPr>
      <w:noProof/>
    </w:rPr>
  </w:style>
  <w:style w:type="paragraph" w:customStyle="1" w:styleId="Nzvylnk">
    <w:name w:val="Názvy článků"/>
    <w:basedOn w:val="Normln"/>
    <w:rsid w:val="00C90CF7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Revize">
    <w:name w:val="Revision"/>
    <w:hidden/>
    <w:uiPriority w:val="99"/>
    <w:semiHidden/>
    <w:rsid w:val="009F4ED4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5168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168D7"/>
    <w:pPr>
      <w:spacing w:line="259" w:lineRule="auto"/>
      <w:outlineLvl w:val="9"/>
    </w:pPr>
  </w:style>
  <w:style w:type="paragraph" w:styleId="Obsah2">
    <w:name w:val="toc 2"/>
    <w:basedOn w:val="Normln"/>
    <w:next w:val="Normln"/>
    <w:autoRedefine/>
    <w:uiPriority w:val="39"/>
    <w:unhideWhenUsed/>
    <w:rsid w:val="005168D7"/>
    <w:pPr>
      <w:spacing w:after="100"/>
      <w:ind w:left="240"/>
    </w:pPr>
  </w:style>
  <w:style w:type="character" w:styleId="Hypertextovodkaz">
    <w:name w:val="Hyperlink"/>
    <w:basedOn w:val="Standardnpsmoodstavce"/>
    <w:uiPriority w:val="99"/>
    <w:unhideWhenUsed/>
    <w:rsid w:val="005168D7"/>
    <w:rPr>
      <w:color w:val="0563C1" w:themeColor="hyperlink"/>
      <w:u w:val="single"/>
    </w:rPr>
  </w:style>
  <w:style w:type="paragraph" w:styleId="Obsah1">
    <w:name w:val="toc 1"/>
    <w:basedOn w:val="Normln"/>
    <w:next w:val="Normln"/>
    <w:autoRedefine/>
    <w:uiPriority w:val="39"/>
    <w:unhideWhenUsed/>
    <w:rsid w:val="00D6447D"/>
    <w:pPr>
      <w:tabs>
        <w:tab w:val="left" w:pos="480"/>
        <w:tab w:val="right" w:leader="dot" w:pos="9062"/>
      </w:tabs>
      <w:spacing w:after="100"/>
    </w:pPr>
  </w:style>
  <w:style w:type="paragraph" w:customStyle="1" w:styleId="Odstavec">
    <w:name w:val="Odstavec"/>
    <w:basedOn w:val="Normln"/>
    <w:rsid w:val="003A086B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27036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7036F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3FAC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5C3FAC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3F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557D3-399F-44FD-82FA-875980D4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Zastupce Vlachovice</dc:creator>
  <cp:keywords/>
  <dc:description/>
  <cp:lastModifiedBy>Zastupce Vlachovice</cp:lastModifiedBy>
  <cp:revision>2</cp:revision>
  <cp:lastPrinted>2026-09-22T07:28:00Z</cp:lastPrinted>
  <dcterms:created xsi:type="dcterms:W3CDTF">2026-09-22T07:29:00Z</dcterms:created>
  <dcterms:modified xsi:type="dcterms:W3CDTF">2026-09-22T07:29:00Z</dcterms:modified>
</cp:coreProperties>
</file>