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2D97D9A7" w:rsidR="00455210" w:rsidRPr="00FD7DB7" w:rsidRDefault="00DC4A3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C4A38">
              <w:rPr>
                <w:rFonts w:ascii="Times New Roman" w:hAnsi="Times New Roman"/>
              </w:rPr>
              <w:t>SZ UKZUZ 090805/2024/30276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1576EA97" w:rsidR="00455210" w:rsidRPr="00FD7DB7" w:rsidRDefault="00137764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37764">
              <w:rPr>
                <w:rFonts w:ascii="Times New Roman" w:hAnsi="Times New Roman"/>
              </w:rPr>
              <w:t>UKZUZ 158584/2024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F51EE05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DC4A38">
              <w:rPr>
                <w:rFonts w:ascii="Times New Roman" w:hAnsi="Times New Roman"/>
              </w:rPr>
              <w:t>promote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41F70AD7" w:rsidR="00455210" w:rsidRPr="00BB2EDB" w:rsidRDefault="00F0063B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37764">
              <w:rPr>
                <w:rFonts w:ascii="Times New Roman" w:hAnsi="Times New Roman"/>
              </w:rPr>
              <w:t>17</w:t>
            </w:r>
            <w:r w:rsidR="0038392F" w:rsidRPr="00137764">
              <w:rPr>
                <w:rFonts w:ascii="Times New Roman" w:hAnsi="Times New Roman"/>
              </w:rPr>
              <w:t xml:space="preserve">. </w:t>
            </w:r>
            <w:r w:rsidR="00DC4A38" w:rsidRPr="00137764">
              <w:rPr>
                <w:rFonts w:ascii="Times New Roman" w:hAnsi="Times New Roman"/>
              </w:rPr>
              <w:t>září</w:t>
            </w:r>
            <w:r w:rsidR="0038392F" w:rsidRPr="00137764">
              <w:rPr>
                <w:rFonts w:ascii="Times New Roman" w:hAnsi="Times New Roman"/>
              </w:rPr>
              <w:t xml:space="preserve"> 202</w:t>
            </w:r>
            <w:r w:rsidR="00422C4D" w:rsidRPr="00137764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2F52848C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DC4A38">
        <w:rPr>
          <w:rFonts w:ascii="Times New Roman" w:hAnsi="Times New Roman"/>
          <w:b/>
          <w:sz w:val="24"/>
          <w:szCs w:val="24"/>
        </w:rPr>
        <w:t>Promote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E129D3">
        <w:rPr>
          <w:rFonts w:ascii="Times New Roman" w:hAnsi="Times New Roman"/>
          <w:b/>
          <w:sz w:val="24"/>
          <w:szCs w:val="24"/>
        </w:rPr>
        <w:t>6</w:t>
      </w:r>
      <w:r w:rsidR="00DC4A38">
        <w:rPr>
          <w:rFonts w:ascii="Times New Roman" w:hAnsi="Times New Roman"/>
          <w:b/>
          <w:sz w:val="24"/>
          <w:szCs w:val="24"/>
        </w:rPr>
        <w:t>032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554D957A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7BEED1" w14:textId="7B3FAFF0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2B949DD2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97718C" w14:textId="77777777" w:rsidR="003144B6" w:rsidRDefault="003144B6" w:rsidP="004137C4">
      <w:pPr>
        <w:widowControl w:val="0"/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20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267"/>
        <w:gridCol w:w="567"/>
        <w:gridCol w:w="1843"/>
        <w:gridCol w:w="1843"/>
      </w:tblGrid>
      <w:tr w:rsidR="003144B6" w:rsidRPr="005E5975" w14:paraId="0A2D946A" w14:textId="77777777" w:rsidTr="00DC4A38">
        <w:tc>
          <w:tcPr>
            <w:tcW w:w="1702" w:type="dxa"/>
          </w:tcPr>
          <w:p w14:paraId="6E7C9FB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Plodina, </w:t>
            </w:r>
          </w:p>
          <w:p w14:paraId="3E07F23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oblast použití</w:t>
            </w:r>
          </w:p>
        </w:tc>
        <w:tc>
          <w:tcPr>
            <w:tcW w:w="1984" w:type="dxa"/>
          </w:tcPr>
          <w:p w14:paraId="51E5085E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2) Škodlivý organismus, </w:t>
            </w:r>
          </w:p>
          <w:p w14:paraId="5A7EE1CD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jiný účel použití</w:t>
            </w:r>
          </w:p>
        </w:tc>
        <w:tc>
          <w:tcPr>
            <w:tcW w:w="1267" w:type="dxa"/>
          </w:tcPr>
          <w:p w14:paraId="50A965A4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DAD1B33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843" w:type="dxa"/>
          </w:tcPr>
          <w:p w14:paraId="44F9261B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537A497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2B1F2F8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C3042F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5784751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8CAA0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2264A57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DC4A38" w:rsidRPr="00DC4A38" w14:paraId="06AC9B20" w14:textId="77777777" w:rsidTr="00DC4A38">
        <w:tc>
          <w:tcPr>
            <w:tcW w:w="1702" w:type="dxa"/>
          </w:tcPr>
          <w:p w14:paraId="11A35E7B" w14:textId="36727AD6" w:rsidR="00DC4A38" w:rsidRPr="005E5975" w:rsidRDefault="00DC4A38" w:rsidP="00DC4A38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DC4A38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984" w:type="dxa"/>
          </w:tcPr>
          <w:p w14:paraId="436C6276" w14:textId="09EB822D" w:rsidR="00DC4A38" w:rsidRPr="005E5975" w:rsidRDefault="00DC4A38" w:rsidP="00DC4A38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DC4A38">
              <w:rPr>
                <w:rFonts w:ascii="Times New Roman" w:hAnsi="Times New Roman"/>
                <w:sz w:val="24"/>
                <w:szCs w:val="24"/>
              </w:rPr>
              <w:t>redukce výšky plodiny, zvýšení odolnosti proti poléhání</w:t>
            </w:r>
          </w:p>
        </w:tc>
        <w:tc>
          <w:tcPr>
            <w:tcW w:w="1267" w:type="dxa"/>
          </w:tcPr>
          <w:p w14:paraId="300A112D" w14:textId="6F3BEF72" w:rsidR="00DC4A38" w:rsidRPr="005E5975" w:rsidRDefault="00DC4A38" w:rsidP="00DC4A38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DC4A38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7" w:type="dxa"/>
          </w:tcPr>
          <w:p w14:paraId="0D41A9B1" w14:textId="5EA2E316" w:rsidR="00DC4A38" w:rsidRPr="005E5975" w:rsidRDefault="00DC4A38" w:rsidP="00DC4A38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</w:tcPr>
          <w:p w14:paraId="2B17A393" w14:textId="25401240" w:rsidR="00DC4A38" w:rsidRPr="005E5975" w:rsidRDefault="00DC4A38" w:rsidP="00DC4A3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C4A38">
              <w:rPr>
                <w:rFonts w:ascii="Times New Roman" w:hAnsi="Times New Roman"/>
                <w:sz w:val="24"/>
                <w:szCs w:val="24"/>
              </w:rPr>
              <w:t>1) od: 21 BBCH, do: 59 BBCH</w:t>
            </w:r>
          </w:p>
        </w:tc>
        <w:tc>
          <w:tcPr>
            <w:tcW w:w="1843" w:type="dxa"/>
          </w:tcPr>
          <w:p w14:paraId="44EB01B0" w14:textId="09A22DCA" w:rsidR="00DC4A38" w:rsidRPr="005E5975" w:rsidRDefault="00FF56A7" w:rsidP="00DC4A38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</w:tbl>
    <w:p w14:paraId="483B1DF0" w14:textId="77777777" w:rsidR="00DC4A38" w:rsidRDefault="00DC4A38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171C3" w14:textId="513A64D5" w:rsidR="00E129D3" w:rsidRDefault="00E129D3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129D3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39F5C0F4" w14:textId="77777777" w:rsidR="00DC4A38" w:rsidRDefault="00DC4A38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4E6DAB" w14:textId="77777777" w:rsidR="00DC4A38" w:rsidRPr="00E129D3" w:rsidRDefault="00DC4A38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1985"/>
        <w:gridCol w:w="2126"/>
      </w:tblGrid>
      <w:tr w:rsidR="00E129D3" w:rsidRPr="00E129D3" w14:paraId="2014F705" w14:textId="77777777" w:rsidTr="003144B6">
        <w:tc>
          <w:tcPr>
            <w:tcW w:w="3261" w:type="dxa"/>
            <w:shd w:val="clear" w:color="auto" w:fill="auto"/>
          </w:tcPr>
          <w:p w14:paraId="72D172F3" w14:textId="6ECF618F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6833BA54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238011A4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2126" w:type="dxa"/>
            <w:shd w:val="clear" w:color="auto" w:fill="auto"/>
          </w:tcPr>
          <w:p w14:paraId="0331945A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C4A38" w:rsidRPr="00DC4A38" w14:paraId="49AC6E6F" w14:textId="77777777" w:rsidTr="00087D2F">
        <w:tc>
          <w:tcPr>
            <w:tcW w:w="3261" w:type="dxa"/>
          </w:tcPr>
          <w:p w14:paraId="5F5548BE" w14:textId="17E4361D" w:rsidR="00DC4A38" w:rsidRPr="00E129D3" w:rsidRDefault="00DC4A38" w:rsidP="00DC4A38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C4A38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843" w:type="dxa"/>
          </w:tcPr>
          <w:p w14:paraId="65D48E44" w14:textId="28FCAFB5" w:rsidR="00DC4A38" w:rsidRPr="00E129D3" w:rsidRDefault="00DC4A38" w:rsidP="00DC4A38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C4A38">
              <w:rPr>
                <w:rFonts w:ascii="Times New Roman" w:hAnsi="Times New Roman"/>
                <w:sz w:val="24"/>
                <w:szCs w:val="24"/>
              </w:rPr>
              <w:t xml:space="preserve"> 100-400 l/ha</w:t>
            </w:r>
          </w:p>
        </w:tc>
        <w:tc>
          <w:tcPr>
            <w:tcW w:w="1985" w:type="dxa"/>
          </w:tcPr>
          <w:p w14:paraId="2662C077" w14:textId="00ED7CF0" w:rsidR="00DC4A38" w:rsidRPr="00E129D3" w:rsidRDefault="00DC4A38" w:rsidP="00DC4A38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C4A38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357E4F13" w14:textId="31DEAFEC" w:rsidR="00DC4A38" w:rsidRPr="00E129D3" w:rsidRDefault="00DC4A38" w:rsidP="00DC4A38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C4A38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1CFA1015" w14:textId="77777777" w:rsidR="00F1237E" w:rsidRDefault="00F1237E" w:rsidP="004137C4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B43A4C" w14:textId="77777777" w:rsidR="00861476" w:rsidRPr="004F7FF6" w:rsidRDefault="00861476" w:rsidP="004137C4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4137C4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4137C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62750E7C" w14:textId="77777777" w:rsidR="00F0063B" w:rsidRDefault="00F0063B" w:rsidP="004137C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024E85" w14:textId="77777777" w:rsidR="00F0063B" w:rsidRPr="00F0063B" w:rsidRDefault="00F0063B" w:rsidP="00F0063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0063B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C8B165D" w14:textId="77777777" w:rsidR="00F0063B" w:rsidRDefault="00F0063B" w:rsidP="00F0063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974A9">
        <w:rPr>
          <w:rFonts w:ascii="Times New Roman" w:hAnsi="Times New Roman"/>
          <w:sz w:val="24"/>
          <w:szCs w:val="24"/>
        </w:rPr>
        <w:t>Přípravek je vyloučen z použití v ochranném pásmu II. stupně zdrojů povrchové vody.</w:t>
      </w:r>
    </w:p>
    <w:p w14:paraId="5339E391" w14:textId="77777777" w:rsidR="00F0063B" w:rsidRPr="004F7FF6" w:rsidRDefault="00F0063B" w:rsidP="004137C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1FCA54BB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47F9AD81" w:rsidR="00861476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DC4A38">
        <w:rPr>
          <w:rFonts w:ascii="Times New Roman" w:hAnsi="Times New Roman"/>
          <w:sz w:val="24"/>
          <w:szCs w:val="24"/>
        </w:rPr>
        <w:t>Promote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E129D3">
        <w:rPr>
          <w:rFonts w:ascii="Times New Roman" w:hAnsi="Times New Roman"/>
          <w:sz w:val="24"/>
          <w:szCs w:val="24"/>
        </w:rPr>
        <w:t>6</w:t>
      </w:r>
      <w:r w:rsidR="00DC4A38">
        <w:rPr>
          <w:rFonts w:ascii="Times New Roman" w:hAnsi="Times New Roman"/>
          <w:sz w:val="24"/>
          <w:szCs w:val="24"/>
        </w:rPr>
        <w:t>032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49D93C92" w14:textId="77777777" w:rsidR="00894B01" w:rsidRPr="00AD0D1A" w:rsidRDefault="00894B0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3A44C9CB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FF56A7">
        <w:rPr>
          <w:rFonts w:ascii="Times New Roman" w:hAnsi="Times New Roman"/>
          <w:sz w:val="24"/>
          <w:szCs w:val="24"/>
        </w:rPr>
        <w:t>P</w:t>
      </w:r>
      <w:r w:rsidR="00DC4A38">
        <w:rPr>
          <w:rFonts w:ascii="Times New Roman" w:hAnsi="Times New Roman"/>
          <w:sz w:val="24"/>
          <w:szCs w:val="24"/>
        </w:rPr>
        <w:t>romote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77C40EC3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9B977" w14:textId="44EDF45B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57095E47" w14:textId="77777777" w:rsidR="00C603BD" w:rsidRDefault="00C603BD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848C4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906E39" w14:textId="77777777" w:rsidR="00DC4A38" w:rsidRDefault="00DC4A38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FF2BA6" w14:textId="77777777" w:rsidR="00DC4A38" w:rsidRDefault="00DC4A38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E3C2A2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06A03B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D196" w14:textId="77777777" w:rsidR="00C07DA9" w:rsidRDefault="00C07DA9" w:rsidP="00CE12AE">
      <w:pPr>
        <w:spacing w:after="0" w:line="240" w:lineRule="auto"/>
      </w:pPr>
      <w:r>
        <w:separator/>
      </w:r>
    </w:p>
  </w:endnote>
  <w:endnote w:type="continuationSeparator" w:id="0">
    <w:p w14:paraId="0982F5D4" w14:textId="77777777" w:rsidR="00C07DA9" w:rsidRDefault="00C07DA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4541" w14:textId="77777777" w:rsidR="00C07DA9" w:rsidRDefault="00C07DA9" w:rsidP="00CE12AE">
      <w:pPr>
        <w:spacing w:after="0" w:line="240" w:lineRule="auto"/>
      </w:pPr>
      <w:r>
        <w:separator/>
      </w:r>
    </w:p>
  </w:footnote>
  <w:footnote w:type="continuationSeparator" w:id="0">
    <w:p w14:paraId="151BC8BF" w14:textId="77777777" w:rsidR="00C07DA9" w:rsidRDefault="00C07DA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A52"/>
    <w:multiLevelType w:val="hybridMultilevel"/>
    <w:tmpl w:val="751C0EC4"/>
    <w:lvl w:ilvl="0" w:tplc="4F34CD0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8D1DD3"/>
    <w:multiLevelType w:val="hybridMultilevel"/>
    <w:tmpl w:val="2FB2411E"/>
    <w:lvl w:ilvl="0" w:tplc="4474A68E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7"/>
  </w:num>
  <w:num w:numId="2" w16cid:durableId="2009869531">
    <w:abstractNumId w:val="4"/>
  </w:num>
  <w:num w:numId="3" w16cid:durableId="1777359810">
    <w:abstractNumId w:val="1"/>
  </w:num>
  <w:num w:numId="4" w16cid:durableId="1161576157">
    <w:abstractNumId w:val="6"/>
  </w:num>
  <w:num w:numId="5" w16cid:durableId="44257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2"/>
  </w:num>
  <w:num w:numId="7" w16cid:durableId="1779055999">
    <w:abstractNumId w:val="8"/>
  </w:num>
  <w:num w:numId="8" w16cid:durableId="1621767868">
    <w:abstractNumId w:val="0"/>
  </w:num>
  <w:num w:numId="9" w16cid:durableId="2065830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5550A"/>
    <w:rsid w:val="00057B0E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0924"/>
    <w:rsid w:val="00115823"/>
    <w:rsid w:val="0012074E"/>
    <w:rsid w:val="00122131"/>
    <w:rsid w:val="0012505C"/>
    <w:rsid w:val="0012571D"/>
    <w:rsid w:val="00130932"/>
    <w:rsid w:val="00134187"/>
    <w:rsid w:val="00137764"/>
    <w:rsid w:val="00143235"/>
    <w:rsid w:val="00146B91"/>
    <w:rsid w:val="001508FA"/>
    <w:rsid w:val="00154F0E"/>
    <w:rsid w:val="00162CB2"/>
    <w:rsid w:val="001651D2"/>
    <w:rsid w:val="00170053"/>
    <w:rsid w:val="001757EB"/>
    <w:rsid w:val="001766DF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577DC"/>
    <w:rsid w:val="00260FFC"/>
    <w:rsid w:val="0026683C"/>
    <w:rsid w:val="00271024"/>
    <w:rsid w:val="00281645"/>
    <w:rsid w:val="002826F6"/>
    <w:rsid w:val="0028427A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44B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45D7"/>
    <w:rsid w:val="003C736E"/>
    <w:rsid w:val="003D13F8"/>
    <w:rsid w:val="003D674D"/>
    <w:rsid w:val="003E40C2"/>
    <w:rsid w:val="003E50E3"/>
    <w:rsid w:val="003F581F"/>
    <w:rsid w:val="004045F6"/>
    <w:rsid w:val="00407E73"/>
    <w:rsid w:val="004137C4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5EFE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35DFB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E5975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E4EC6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5F9F"/>
    <w:rsid w:val="007464DE"/>
    <w:rsid w:val="00751EB0"/>
    <w:rsid w:val="00757065"/>
    <w:rsid w:val="00761A63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05DD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057F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B403B"/>
    <w:rsid w:val="009C0947"/>
    <w:rsid w:val="009C0F91"/>
    <w:rsid w:val="009C106C"/>
    <w:rsid w:val="009C76D1"/>
    <w:rsid w:val="009D6F6B"/>
    <w:rsid w:val="009E151D"/>
    <w:rsid w:val="009F1DD6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BCC"/>
    <w:rsid w:val="00AD0D1A"/>
    <w:rsid w:val="00AD121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645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2ED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07DA9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686"/>
    <w:rsid w:val="00CB6D3D"/>
    <w:rsid w:val="00CC258C"/>
    <w:rsid w:val="00CC2F22"/>
    <w:rsid w:val="00CC7B65"/>
    <w:rsid w:val="00CD2F1C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4A38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134"/>
    <w:rsid w:val="00DF66F7"/>
    <w:rsid w:val="00DF6B43"/>
    <w:rsid w:val="00E03B6C"/>
    <w:rsid w:val="00E03DD4"/>
    <w:rsid w:val="00E11087"/>
    <w:rsid w:val="00E129D3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54F3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063B"/>
    <w:rsid w:val="00F043CC"/>
    <w:rsid w:val="00F1237E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DF0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2945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2022-06-23T06:30:00Z</cp:lastPrinted>
  <dcterms:created xsi:type="dcterms:W3CDTF">2024-09-05T06:30:00Z</dcterms:created>
  <dcterms:modified xsi:type="dcterms:W3CDTF">2024-09-17T05:41:00Z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