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5F069" w14:textId="77777777" w:rsidR="002944E2" w:rsidRDefault="002944E2" w:rsidP="002944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Mžany</w:t>
      </w:r>
    </w:p>
    <w:p w14:paraId="5304BB58" w14:textId="77777777" w:rsidR="002944E2" w:rsidRDefault="002944E2" w:rsidP="002944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7793F894" w14:textId="77777777" w:rsidR="002944E2" w:rsidRDefault="002944E2" w:rsidP="002944E2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A517CCE" wp14:editId="032DBEE9">
            <wp:extent cx="640080" cy="662940"/>
            <wp:effectExtent l="0" t="0" r="7620" b="3810"/>
            <wp:docPr id="1284124444" name="Obrázek 1" descr="Mžany,znak,b,v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62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0933BD" w14:textId="7E56B6A3" w:rsidR="0024722A" w:rsidRPr="002944E2" w:rsidRDefault="00D51D24" w:rsidP="002944E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96EA4">
        <w:rPr>
          <w:rFonts w:ascii="Arial" w:hAnsi="Arial" w:cs="Arial"/>
          <w:b/>
        </w:rPr>
        <w:t xml:space="preserve"> Mžany</w:t>
      </w:r>
      <w:r w:rsidRPr="002E0EAD">
        <w:rPr>
          <w:rFonts w:ascii="Arial" w:hAnsi="Arial" w:cs="Arial"/>
          <w:b/>
        </w:rPr>
        <w:t xml:space="preserve"> </w:t>
      </w:r>
    </w:p>
    <w:p w14:paraId="2712929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8F1FF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C96660" w14:textId="5B1475D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96EA4">
        <w:rPr>
          <w:rFonts w:ascii="Arial" w:hAnsi="Arial" w:cs="Arial"/>
          <w:sz w:val="22"/>
          <w:szCs w:val="22"/>
        </w:rPr>
        <w:t>Mžany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944E2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944E2">
        <w:rPr>
          <w:rFonts w:ascii="Arial" w:hAnsi="Arial" w:cs="Arial"/>
          <w:sz w:val="22"/>
          <w:szCs w:val="22"/>
        </w:rPr>
        <w:t xml:space="preserve"> 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06934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00073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F21669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691A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23C4D5" w14:textId="774916E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96EA4">
        <w:rPr>
          <w:rFonts w:ascii="Arial" w:hAnsi="Arial" w:cs="Arial"/>
          <w:sz w:val="22"/>
          <w:szCs w:val="22"/>
        </w:rPr>
        <w:t xml:space="preserve"> Mžany.</w:t>
      </w:r>
    </w:p>
    <w:p w14:paraId="2EA47C6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7454F7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907409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465E3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98362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621A0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48E8B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8B072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9EC9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9AAB4A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1524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31EE91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E16CD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A18C7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3A856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C13F0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3F0755D" w14:textId="2E8CFE92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342DE6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456CCC6" w14:textId="5E9832C3" w:rsidR="00342DE6" w:rsidRPr="00FB6AE5" w:rsidRDefault="00342DE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2AD333EC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990CDD4" w14:textId="2BB067A8" w:rsidR="00596EA4" w:rsidRDefault="00596EA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704D13BC" w14:textId="29856CB4" w:rsidR="00596EA4" w:rsidRPr="00FB6AE5" w:rsidRDefault="00596EA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plechovky,</w:t>
      </w:r>
    </w:p>
    <w:p w14:paraId="3BDAEFA1" w14:textId="4D6BF591" w:rsidR="00053446" w:rsidRPr="001344EB" w:rsidRDefault="009B77CC" w:rsidP="00615B1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B8997C" w14:textId="78D4C78A" w:rsidR="001344EB" w:rsidRPr="000852A9" w:rsidRDefault="001344EB" w:rsidP="00615B1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852A9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927C34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60176D31" w14:textId="625AD87B" w:rsidR="002E352D" w:rsidRPr="00F1003E" w:rsidRDefault="002E352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1003E">
        <w:rPr>
          <w:rFonts w:ascii="Arial" w:hAnsi="Arial" w:cs="Arial"/>
          <w:i/>
          <w:iCs/>
          <w:sz w:val="22"/>
          <w:szCs w:val="22"/>
        </w:rPr>
        <w:t>Textil</w:t>
      </w:r>
      <w:r w:rsidR="00DB0AB6">
        <w:rPr>
          <w:rFonts w:ascii="Arial" w:hAnsi="Arial" w:cs="Arial"/>
          <w:i/>
          <w:iCs/>
          <w:sz w:val="22"/>
          <w:szCs w:val="22"/>
        </w:rPr>
        <w:t>,</w:t>
      </w:r>
      <w:r w:rsidRPr="00F1003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EA7E313" w14:textId="522FD43A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B0AB6">
        <w:rPr>
          <w:rFonts w:ascii="Arial" w:hAnsi="Arial" w:cs="Arial"/>
          <w:i/>
          <w:iCs/>
          <w:sz w:val="22"/>
          <w:szCs w:val="22"/>
        </w:rPr>
        <w:t>.</w:t>
      </w:r>
    </w:p>
    <w:p w14:paraId="1F8FB64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51C0C0" w14:textId="3E1FCDD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</w:t>
      </w:r>
      <w:r w:rsidRPr="000852A9">
        <w:rPr>
          <w:rFonts w:ascii="Arial" w:hAnsi="Arial" w:cs="Arial"/>
          <w:sz w:val="22"/>
          <w:szCs w:val="22"/>
        </w:rPr>
        <w:t>písm. a)</w:t>
      </w:r>
      <w:r w:rsidR="001344EB" w:rsidRPr="000852A9">
        <w:rPr>
          <w:rFonts w:ascii="Arial" w:hAnsi="Arial" w:cs="Arial"/>
          <w:sz w:val="22"/>
          <w:szCs w:val="22"/>
        </w:rPr>
        <w:t xml:space="preserve"> až l).</w:t>
      </w:r>
    </w:p>
    <w:p w14:paraId="465C6D9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E57D57" w14:textId="397C5C9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42227">
        <w:rPr>
          <w:rFonts w:ascii="Arial" w:hAnsi="Arial" w:cs="Arial"/>
          <w:sz w:val="22"/>
          <w:szCs w:val="22"/>
        </w:rPr>
        <w:t>.</w:t>
      </w:r>
    </w:p>
    <w:p w14:paraId="19066EF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DCA7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116BF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68374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E1E6AF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6B9079" w14:textId="22D24673" w:rsidR="0024722A" w:rsidRDefault="0017608F" w:rsidP="00A11B2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42227">
        <w:rPr>
          <w:rFonts w:ascii="Arial" w:hAnsi="Arial" w:cs="Arial"/>
          <w:sz w:val="22"/>
          <w:szCs w:val="22"/>
        </w:rPr>
        <w:t>Papír, plasty</w:t>
      </w:r>
      <w:r w:rsidRPr="000852A9">
        <w:rPr>
          <w:rFonts w:ascii="Arial" w:hAnsi="Arial" w:cs="Arial"/>
          <w:sz w:val="22"/>
          <w:szCs w:val="22"/>
        </w:rPr>
        <w:t>, sklo</w:t>
      </w:r>
      <w:r w:rsidR="001344EB" w:rsidRPr="000852A9">
        <w:rPr>
          <w:rFonts w:ascii="Arial" w:hAnsi="Arial" w:cs="Arial"/>
          <w:sz w:val="22"/>
          <w:szCs w:val="22"/>
        </w:rPr>
        <w:t xml:space="preserve"> čiré a barevné</w:t>
      </w:r>
      <w:r w:rsidRPr="000852A9">
        <w:rPr>
          <w:rFonts w:ascii="Arial" w:hAnsi="Arial" w:cs="Arial"/>
          <w:sz w:val="22"/>
          <w:szCs w:val="22"/>
        </w:rPr>
        <w:t>, k</w:t>
      </w:r>
      <w:r w:rsidRPr="00E42227">
        <w:rPr>
          <w:rFonts w:ascii="Arial" w:hAnsi="Arial" w:cs="Arial"/>
          <w:sz w:val="22"/>
          <w:szCs w:val="22"/>
        </w:rPr>
        <w:t>ovy</w:t>
      </w:r>
      <w:r w:rsidR="00E42227" w:rsidRPr="00E42227">
        <w:rPr>
          <w:rFonts w:ascii="Arial" w:hAnsi="Arial" w:cs="Arial"/>
          <w:sz w:val="22"/>
          <w:szCs w:val="22"/>
        </w:rPr>
        <w:t xml:space="preserve">, nápojové kartony, </w:t>
      </w:r>
      <w:r w:rsidR="00E5725E" w:rsidRPr="00E42227">
        <w:rPr>
          <w:rFonts w:ascii="Arial" w:hAnsi="Arial" w:cs="Arial"/>
          <w:sz w:val="22"/>
          <w:szCs w:val="22"/>
        </w:rPr>
        <w:t>biologické odpady</w:t>
      </w:r>
      <w:r w:rsidR="00181515" w:rsidRPr="00E42227">
        <w:rPr>
          <w:rFonts w:ascii="Arial" w:hAnsi="Arial" w:cs="Arial"/>
          <w:sz w:val="22"/>
          <w:szCs w:val="22"/>
        </w:rPr>
        <w:t xml:space="preserve">, jedlé oleje </w:t>
      </w:r>
      <w:r w:rsidR="002944E2">
        <w:rPr>
          <w:rFonts w:ascii="Arial" w:hAnsi="Arial" w:cs="Arial"/>
          <w:sz w:val="22"/>
          <w:szCs w:val="22"/>
        </w:rPr>
        <w:br/>
      </w:r>
      <w:r w:rsidR="00181515" w:rsidRPr="00E42227">
        <w:rPr>
          <w:rFonts w:ascii="Arial" w:hAnsi="Arial" w:cs="Arial"/>
          <w:sz w:val="22"/>
          <w:szCs w:val="22"/>
        </w:rPr>
        <w:t>a tuky</w:t>
      </w:r>
      <w:r w:rsidR="009D5C19" w:rsidRPr="00E42227">
        <w:rPr>
          <w:rFonts w:ascii="Arial" w:hAnsi="Arial" w:cs="Arial"/>
          <w:sz w:val="22"/>
          <w:szCs w:val="22"/>
        </w:rPr>
        <w:t>, textil</w:t>
      </w:r>
      <w:r w:rsidR="00181515" w:rsidRPr="00E42227">
        <w:rPr>
          <w:rFonts w:ascii="Arial" w:hAnsi="Arial" w:cs="Arial"/>
          <w:sz w:val="22"/>
          <w:szCs w:val="22"/>
        </w:rPr>
        <w:t xml:space="preserve"> </w:t>
      </w:r>
      <w:r w:rsidRPr="00E42227">
        <w:rPr>
          <w:rFonts w:ascii="Arial" w:hAnsi="Arial" w:cs="Arial"/>
          <w:sz w:val="22"/>
          <w:szCs w:val="22"/>
        </w:rPr>
        <w:t>se soustřeďují</w:t>
      </w:r>
      <w:r w:rsidR="0024722A" w:rsidRPr="00E42227">
        <w:rPr>
          <w:rFonts w:ascii="Arial" w:hAnsi="Arial" w:cs="Arial"/>
          <w:sz w:val="22"/>
          <w:szCs w:val="22"/>
        </w:rPr>
        <w:t xml:space="preserve"> do </w:t>
      </w:r>
      <w:r w:rsidR="005F0210" w:rsidRPr="00E4222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42227">
        <w:rPr>
          <w:rFonts w:ascii="Arial" w:hAnsi="Arial" w:cs="Arial"/>
          <w:sz w:val="22"/>
          <w:szCs w:val="22"/>
        </w:rPr>
        <w:t xml:space="preserve">, kterými jsou </w:t>
      </w:r>
      <w:r w:rsidR="00E42227" w:rsidRPr="00E42227">
        <w:rPr>
          <w:rFonts w:ascii="Arial" w:hAnsi="Arial" w:cs="Arial"/>
          <w:sz w:val="22"/>
          <w:szCs w:val="22"/>
        </w:rPr>
        <w:t xml:space="preserve">sběrné nádoby </w:t>
      </w:r>
      <w:r w:rsidR="002944E2">
        <w:rPr>
          <w:rFonts w:ascii="Arial" w:hAnsi="Arial" w:cs="Arial"/>
          <w:sz w:val="22"/>
          <w:szCs w:val="22"/>
        </w:rPr>
        <w:br/>
      </w:r>
      <w:r w:rsidR="00E42227" w:rsidRPr="00E42227">
        <w:rPr>
          <w:rFonts w:ascii="Arial" w:hAnsi="Arial" w:cs="Arial"/>
          <w:sz w:val="22"/>
          <w:szCs w:val="22"/>
        </w:rPr>
        <w:t>a velkoobjemové kontejnery</w:t>
      </w:r>
      <w:r w:rsidR="00E42227">
        <w:rPr>
          <w:rFonts w:ascii="Arial" w:hAnsi="Arial" w:cs="Arial"/>
          <w:sz w:val="22"/>
          <w:szCs w:val="22"/>
        </w:rPr>
        <w:t>.</w:t>
      </w:r>
    </w:p>
    <w:p w14:paraId="33C22893" w14:textId="77777777" w:rsidR="00E42227" w:rsidRPr="00E42227" w:rsidRDefault="00E42227" w:rsidP="00E4222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9A3BA0" w14:textId="71A92987" w:rsidR="00342DE6" w:rsidRPr="000852A9" w:rsidRDefault="002A3581" w:rsidP="002944E2">
      <w:pPr>
        <w:pStyle w:val="NormlnIMP"/>
        <w:numPr>
          <w:ilvl w:val="0"/>
          <w:numId w:val="4"/>
        </w:numPr>
        <w:tabs>
          <w:tab w:val="clear" w:pos="360"/>
          <w:tab w:val="num" w:pos="0"/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0852A9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DB0AB6" w:rsidRPr="000852A9">
        <w:rPr>
          <w:rFonts w:ascii="Arial" w:hAnsi="Arial" w:cs="Arial"/>
          <w:sz w:val="22"/>
          <w:szCs w:val="22"/>
        </w:rPr>
        <w:t xml:space="preserve">stanovištích, jejichž seznam je zveřejněn na </w:t>
      </w:r>
      <w:r w:rsidR="002944E2">
        <w:rPr>
          <w:rFonts w:ascii="Arial" w:hAnsi="Arial" w:cs="Arial"/>
          <w:sz w:val="22"/>
          <w:szCs w:val="22"/>
        </w:rPr>
        <w:t xml:space="preserve">         </w:t>
      </w:r>
      <w:r w:rsidR="00DB0AB6" w:rsidRPr="000852A9">
        <w:rPr>
          <w:rFonts w:ascii="Arial" w:hAnsi="Arial" w:cs="Arial"/>
          <w:sz w:val="22"/>
          <w:szCs w:val="22"/>
        </w:rPr>
        <w:t>webových stránkách obce.</w:t>
      </w:r>
      <w:r w:rsidR="00342DE6" w:rsidRPr="000852A9">
        <w:rPr>
          <w:rFonts w:ascii="Arial" w:hAnsi="Arial" w:cs="Arial"/>
          <w:sz w:val="22"/>
          <w:szCs w:val="22"/>
        </w:rPr>
        <w:t xml:space="preserve">  </w:t>
      </w:r>
    </w:p>
    <w:p w14:paraId="5924DD8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5434A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73C62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8497F6" w14:textId="09B9A76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A7218C">
        <w:rPr>
          <w:rFonts w:ascii="Arial" w:hAnsi="Arial" w:cs="Arial"/>
          <w:bCs/>
          <w:i/>
          <w:color w:val="000000"/>
        </w:rPr>
        <w:t>velkoobjemový kontejner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2CC68625" w14:textId="6E3AA08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A7218C">
        <w:rPr>
          <w:rFonts w:ascii="Arial" w:hAnsi="Arial" w:cs="Arial"/>
          <w:bCs/>
          <w:i/>
          <w:color w:val="000000"/>
        </w:rPr>
        <w:t>velkoobjemový kontejner</w:t>
      </w:r>
      <w:r w:rsidR="00DB0AB6">
        <w:rPr>
          <w:rFonts w:ascii="Arial" w:hAnsi="Arial" w:cs="Arial"/>
          <w:bCs/>
          <w:i/>
          <w:color w:val="000000"/>
        </w:rPr>
        <w:t>,</w:t>
      </w:r>
      <w:r w:rsidR="000852A9">
        <w:rPr>
          <w:rFonts w:ascii="Arial" w:hAnsi="Arial" w:cs="Arial"/>
          <w:bCs/>
          <w:i/>
          <w:color w:val="000000"/>
        </w:rPr>
        <w:t xml:space="preserve"> </w:t>
      </w:r>
    </w:p>
    <w:p w14:paraId="571501BF" w14:textId="75955EE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2491F" w:rsidRPr="00716DF9">
        <w:rPr>
          <w:rFonts w:ascii="Arial" w:hAnsi="Arial" w:cs="Arial"/>
          <w:bCs/>
          <w:i/>
          <w:color w:val="000000"/>
        </w:rPr>
        <w:t>sběrná nádoba</w:t>
      </w:r>
      <w:r w:rsidR="00A7218C" w:rsidRPr="00716DF9">
        <w:rPr>
          <w:rFonts w:ascii="Arial" w:hAnsi="Arial" w:cs="Arial"/>
          <w:bCs/>
          <w:i/>
          <w:color w:val="000000"/>
        </w:rPr>
        <w:t>,</w:t>
      </w:r>
      <w:r w:rsidR="002A3581" w:rsidRPr="00716DF9">
        <w:rPr>
          <w:rFonts w:ascii="Arial" w:hAnsi="Arial" w:cs="Arial"/>
          <w:bCs/>
          <w:i/>
          <w:color w:val="000000"/>
        </w:rPr>
        <w:t xml:space="preserve"> barva žlutá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5BF0E117" w14:textId="578E20F5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7218C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</w:t>
      </w:r>
      <w:r w:rsidR="00A7218C">
        <w:rPr>
          <w:rFonts w:ascii="Arial" w:hAnsi="Arial" w:cs="Arial"/>
          <w:bCs/>
          <w:i/>
          <w:color w:val="000000"/>
        </w:rPr>
        <w:t xml:space="preserve">sběrná nádoba,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A7218C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532AFB7" w14:textId="7E65AE0F" w:rsidR="00A7218C" w:rsidRPr="00AC2295" w:rsidRDefault="00A7218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sběrná nádoba, barva zelená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42F80DFD" w14:textId="1DD36ADD" w:rsidR="00745703" w:rsidRPr="00716DF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A7218C">
        <w:rPr>
          <w:rFonts w:ascii="Arial" w:hAnsi="Arial" w:cs="Arial"/>
          <w:bCs/>
          <w:i/>
          <w:color w:val="000000"/>
        </w:rPr>
        <w:t xml:space="preserve">velkoobjemový kontejner </w:t>
      </w:r>
      <w:r w:rsidR="002A3581" w:rsidRPr="00716DF9">
        <w:rPr>
          <w:rFonts w:ascii="Arial" w:hAnsi="Arial" w:cs="Arial"/>
          <w:bCs/>
          <w:i/>
          <w:color w:val="000000"/>
        </w:rPr>
        <w:t>s nápisem KOVY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514D431C" w14:textId="52B76C09" w:rsidR="00716DF9" w:rsidRPr="00716DF9" w:rsidRDefault="00716DF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Nápojové kartony, </w:t>
      </w:r>
      <w:r w:rsidRPr="00716DF9">
        <w:rPr>
          <w:rFonts w:ascii="Arial" w:hAnsi="Arial" w:cs="Arial"/>
          <w:bCs/>
          <w:i/>
          <w:color w:val="000000"/>
        </w:rPr>
        <w:t>sběrná nádoba, barva žlutá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7CFEEE86" w14:textId="61B8879C" w:rsidR="00716DF9" w:rsidRDefault="00716DF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Nápojové plechovky, </w:t>
      </w:r>
      <w:r w:rsidRPr="00716DF9">
        <w:rPr>
          <w:rFonts w:ascii="Arial" w:hAnsi="Arial" w:cs="Arial"/>
          <w:bCs/>
          <w:i/>
          <w:color w:val="000000"/>
        </w:rPr>
        <w:t>sběrná nádoba, barva žlutá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413D8C8F" w14:textId="7F374C8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A7218C">
        <w:rPr>
          <w:rFonts w:ascii="Arial" w:hAnsi="Arial" w:cs="Arial"/>
          <w:i/>
          <w:iCs/>
          <w:sz w:val="22"/>
          <w:szCs w:val="22"/>
        </w:rPr>
        <w:t>sběrné nádoba, barva oranžová, s nápisem JEDLÉ OLEJE A TUKY</w:t>
      </w:r>
      <w:r w:rsidR="00DB0AB6">
        <w:rPr>
          <w:rFonts w:ascii="Arial" w:hAnsi="Arial" w:cs="Arial"/>
          <w:i/>
          <w:iCs/>
          <w:sz w:val="22"/>
          <w:szCs w:val="22"/>
        </w:rPr>
        <w:t>,</w:t>
      </w:r>
    </w:p>
    <w:p w14:paraId="088EAB10" w14:textId="0780B81C" w:rsidR="0050712B" w:rsidRDefault="0050712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Pr="0050712B">
        <w:rPr>
          <w:rFonts w:ascii="Arial" w:hAnsi="Arial" w:cs="Arial"/>
          <w:i/>
          <w:iCs/>
          <w:sz w:val="22"/>
          <w:szCs w:val="22"/>
        </w:rPr>
        <w:t>běrn</w:t>
      </w:r>
      <w:r>
        <w:rPr>
          <w:rFonts w:ascii="Arial" w:hAnsi="Arial" w:cs="Arial"/>
          <w:i/>
          <w:iCs/>
          <w:sz w:val="22"/>
          <w:szCs w:val="22"/>
        </w:rPr>
        <w:t>á</w:t>
      </w:r>
      <w:r w:rsidRPr="0050712B">
        <w:rPr>
          <w:rFonts w:ascii="Arial" w:hAnsi="Arial" w:cs="Arial"/>
          <w:i/>
          <w:iCs/>
          <w:sz w:val="22"/>
          <w:szCs w:val="22"/>
        </w:rPr>
        <w:t xml:space="preserve"> nádob</w:t>
      </w:r>
      <w:r>
        <w:rPr>
          <w:rFonts w:ascii="Arial" w:hAnsi="Arial" w:cs="Arial"/>
          <w:i/>
          <w:iCs/>
          <w:sz w:val="22"/>
          <w:szCs w:val="22"/>
        </w:rPr>
        <w:t>a</w:t>
      </w:r>
      <w:r w:rsidRPr="0050712B">
        <w:rPr>
          <w:rFonts w:ascii="Arial" w:hAnsi="Arial" w:cs="Arial"/>
          <w:i/>
          <w:iCs/>
          <w:sz w:val="22"/>
          <w:szCs w:val="22"/>
        </w:rPr>
        <w:t xml:space="preserve"> označen</w:t>
      </w:r>
      <w:r>
        <w:rPr>
          <w:rFonts w:ascii="Arial" w:hAnsi="Arial" w:cs="Arial"/>
          <w:i/>
          <w:iCs/>
          <w:sz w:val="22"/>
          <w:szCs w:val="22"/>
        </w:rPr>
        <w:t>á</w:t>
      </w:r>
      <w:r w:rsidRPr="0050712B">
        <w:rPr>
          <w:rFonts w:ascii="Arial" w:hAnsi="Arial" w:cs="Arial"/>
          <w:i/>
          <w:iCs/>
          <w:sz w:val="22"/>
          <w:szCs w:val="22"/>
        </w:rPr>
        <w:t xml:space="preserve"> „Sběr ODĚVU, OBUVI, TEXTILU“</w:t>
      </w:r>
      <w:r w:rsidR="00DB0AB6">
        <w:rPr>
          <w:rFonts w:ascii="Arial" w:hAnsi="Arial" w:cs="Arial"/>
          <w:i/>
          <w:iCs/>
          <w:sz w:val="22"/>
          <w:szCs w:val="22"/>
        </w:rPr>
        <w:t>.</w:t>
      </w:r>
    </w:p>
    <w:p w14:paraId="2B7E868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FCC62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F49EA4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1AE980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20A9796" w14:textId="77777777" w:rsidR="003A0DB1" w:rsidRPr="003A0DB1" w:rsidRDefault="003A0DB1" w:rsidP="003A0DB1">
      <w:pPr>
        <w:pStyle w:val="Default"/>
        <w:ind w:left="360"/>
      </w:pPr>
    </w:p>
    <w:p w14:paraId="459FC6B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D9811E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F2E10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3F430B" w14:textId="50661899" w:rsidR="00C94283" w:rsidRPr="002944E2" w:rsidRDefault="006101FB" w:rsidP="0005378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7218C">
        <w:rPr>
          <w:rFonts w:ascii="Arial" w:hAnsi="Arial" w:cs="Arial"/>
          <w:sz w:val="22"/>
          <w:szCs w:val="22"/>
        </w:rPr>
        <w:t xml:space="preserve"> na vývěsce obecního úřadu, na webových stránkách </w:t>
      </w:r>
      <w:r w:rsidR="00053783" w:rsidRPr="00053783">
        <w:rPr>
          <w:rFonts w:ascii="Arial" w:hAnsi="Arial" w:cs="Arial"/>
          <w:sz w:val="22"/>
          <w:szCs w:val="22"/>
        </w:rPr>
        <w:t>www.mzany.cz</w:t>
      </w:r>
      <w:r w:rsidR="00053783">
        <w:rPr>
          <w:rFonts w:ascii="Arial" w:hAnsi="Arial" w:cs="Arial"/>
          <w:sz w:val="22"/>
          <w:szCs w:val="22"/>
        </w:rPr>
        <w:t xml:space="preserve">. </w:t>
      </w:r>
    </w:p>
    <w:p w14:paraId="19D34ED1" w14:textId="77777777" w:rsidR="002944E2" w:rsidRPr="00053783" w:rsidRDefault="002944E2" w:rsidP="002944E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5FBED6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E031066" w14:textId="77777777" w:rsidR="000852A9" w:rsidRDefault="000852A9" w:rsidP="00765052">
      <w:pPr>
        <w:rPr>
          <w:rFonts w:ascii="Arial" w:hAnsi="Arial" w:cs="Arial"/>
          <w:b/>
          <w:sz w:val="22"/>
          <w:szCs w:val="22"/>
        </w:rPr>
      </w:pPr>
    </w:p>
    <w:p w14:paraId="4F0BEAD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73C077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4F7ABF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299669" w14:textId="03D7270C" w:rsidR="001344EB" w:rsidRPr="000852A9" w:rsidRDefault="001344EB" w:rsidP="001344EB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hAnsi="Arial" w:cs="Arial"/>
          <w:i/>
          <w:iCs/>
        </w:rPr>
      </w:pPr>
      <w:r w:rsidRPr="000852A9">
        <w:rPr>
          <w:rFonts w:ascii="Arial" w:hAnsi="Arial" w:cs="Arial"/>
        </w:rPr>
        <w:t xml:space="preserve">Svoz objemného odpadu je zajišťován </w:t>
      </w:r>
      <w:r w:rsidRPr="000852A9">
        <w:rPr>
          <w:rFonts w:ascii="Arial" w:hAnsi="Arial" w:cs="Arial"/>
          <w:iCs/>
        </w:rPr>
        <w:t>minimálně jednou ročně</w:t>
      </w:r>
      <w:r w:rsidRPr="000852A9">
        <w:rPr>
          <w:rFonts w:ascii="Arial" w:hAnsi="Arial" w:cs="Arial"/>
        </w:rPr>
        <w:t xml:space="preserve"> je</w:t>
      </w:r>
      <w:r w:rsidR="00610A96" w:rsidRPr="000852A9">
        <w:rPr>
          <w:rFonts w:ascii="Arial" w:hAnsi="Arial" w:cs="Arial"/>
        </w:rPr>
        <w:t xml:space="preserve">ho </w:t>
      </w:r>
      <w:r w:rsidRPr="000852A9">
        <w:rPr>
          <w:rFonts w:ascii="Arial" w:hAnsi="Arial" w:cs="Arial"/>
        </w:rPr>
        <w:t xml:space="preserve">odebíráním na předem vyhlášených přechodných stanovištích přímo do zvláštních sběrných nádob k tomuto sběru určených. Informace o svozu jsou zveřejňovány na vývěsce obecního úřadu, na webových stránkách www.mzany.cz. </w:t>
      </w:r>
    </w:p>
    <w:p w14:paraId="4A7BF0B1" w14:textId="0CD77D80" w:rsidR="001344EB" w:rsidRPr="000852A9" w:rsidRDefault="001344EB" w:rsidP="001344EB">
      <w:pPr>
        <w:numPr>
          <w:ilvl w:val="0"/>
          <w:numId w:val="3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852A9">
        <w:rPr>
          <w:rFonts w:ascii="Arial" w:hAnsi="Arial" w:cs="Arial"/>
          <w:sz w:val="22"/>
          <w:szCs w:val="22"/>
        </w:rPr>
        <w:t xml:space="preserve">Soustřeďování </w:t>
      </w:r>
      <w:r w:rsidR="00610A96" w:rsidRPr="000852A9">
        <w:rPr>
          <w:rFonts w:ascii="Arial" w:hAnsi="Arial" w:cs="Arial"/>
          <w:sz w:val="22"/>
          <w:szCs w:val="22"/>
        </w:rPr>
        <w:t>objemného</w:t>
      </w:r>
      <w:r w:rsidRPr="000852A9">
        <w:rPr>
          <w:rFonts w:ascii="Arial" w:hAnsi="Arial" w:cs="Arial"/>
          <w:sz w:val="22"/>
          <w:szCs w:val="22"/>
        </w:rPr>
        <w:t xml:space="preserve"> odpadu podléhá požadavkům stanoveným v čl. 3 odst. 4 a 5.</w:t>
      </w:r>
    </w:p>
    <w:p w14:paraId="52F6ED8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602BF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8566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C3CB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82427B" w14:textId="77777777" w:rsidR="00053783" w:rsidRPr="0005378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53783">
        <w:rPr>
          <w:rFonts w:ascii="Arial" w:hAnsi="Arial" w:cs="Arial"/>
          <w:sz w:val="22"/>
          <w:szCs w:val="22"/>
        </w:rPr>
        <w:t>:</w:t>
      </w:r>
    </w:p>
    <w:p w14:paraId="04AED928" w14:textId="77777777" w:rsidR="0025354B" w:rsidRPr="0005378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3783">
        <w:rPr>
          <w:rFonts w:ascii="Arial" w:hAnsi="Arial" w:cs="Arial"/>
          <w:bCs/>
          <w:i/>
          <w:sz w:val="22"/>
          <w:szCs w:val="22"/>
        </w:rPr>
        <w:t>popelnice</w:t>
      </w:r>
    </w:p>
    <w:p w14:paraId="1D6866E9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3783">
        <w:rPr>
          <w:rFonts w:ascii="Arial" w:hAnsi="Arial" w:cs="Arial"/>
          <w:i/>
          <w:sz w:val="22"/>
          <w:szCs w:val="22"/>
        </w:rPr>
        <w:t>odpadkové koše</w:t>
      </w:r>
      <w:r w:rsidR="0025354B" w:rsidRPr="00053783">
        <w:rPr>
          <w:rFonts w:ascii="Arial" w:hAnsi="Arial" w:cs="Arial"/>
          <w:i/>
          <w:sz w:val="22"/>
          <w:szCs w:val="22"/>
        </w:rPr>
        <w:t>,</w:t>
      </w:r>
      <w:r w:rsidR="0025354B" w:rsidRPr="00053783">
        <w:rPr>
          <w:rFonts w:ascii="Arial" w:hAnsi="Arial" w:cs="Arial"/>
          <w:sz w:val="22"/>
          <w:szCs w:val="22"/>
        </w:rPr>
        <w:t xml:space="preserve"> </w:t>
      </w:r>
      <w:r w:rsidR="0025354B" w:rsidRPr="0005378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2C373AB" w14:textId="77777777" w:rsidR="002944E2" w:rsidRPr="00053783" w:rsidRDefault="002944E2" w:rsidP="002944E2">
      <w:pPr>
        <w:jc w:val="both"/>
        <w:rPr>
          <w:rFonts w:ascii="Arial" w:hAnsi="Arial" w:cs="Arial"/>
          <w:i/>
          <w:sz w:val="22"/>
          <w:szCs w:val="22"/>
        </w:rPr>
      </w:pPr>
    </w:p>
    <w:p w14:paraId="4940AA8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53783">
        <w:rPr>
          <w:rFonts w:ascii="Arial" w:hAnsi="Arial" w:cs="Arial"/>
          <w:sz w:val="22"/>
          <w:szCs w:val="22"/>
        </w:rPr>
        <w:t>S</w:t>
      </w:r>
      <w:r w:rsidR="00247C11" w:rsidRPr="00053783">
        <w:rPr>
          <w:rFonts w:ascii="Arial" w:hAnsi="Arial" w:cs="Arial"/>
          <w:sz w:val="22"/>
          <w:szCs w:val="22"/>
        </w:rPr>
        <w:t>o</w:t>
      </w:r>
      <w:r w:rsidR="00247C11">
        <w:rPr>
          <w:rFonts w:ascii="Arial" w:hAnsi="Arial" w:cs="Arial"/>
          <w:sz w:val="22"/>
          <w:szCs w:val="22"/>
        </w:rPr>
        <w:t>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A704FE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1B5402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16B1B11" w14:textId="5797EBE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1003E">
        <w:rPr>
          <w:rFonts w:ascii="Arial" w:hAnsi="Arial" w:cs="Arial"/>
          <w:b/>
          <w:sz w:val="22"/>
          <w:szCs w:val="22"/>
        </w:rPr>
        <w:t>7</w:t>
      </w:r>
    </w:p>
    <w:p w14:paraId="34FA418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FB0B6A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5CF47F" w14:textId="71AC104A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B640B">
        <w:rPr>
          <w:rFonts w:ascii="Arial" w:hAnsi="Arial" w:cs="Arial"/>
          <w:sz w:val="22"/>
          <w:szCs w:val="22"/>
        </w:rPr>
        <w:t xml:space="preserve"> 2/2020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0B640B">
        <w:rPr>
          <w:rFonts w:ascii="Arial" w:hAnsi="Arial" w:cs="Arial"/>
          <w:sz w:val="22"/>
          <w:szCs w:val="22"/>
        </w:rPr>
        <w:t xml:space="preserve"> 20.</w:t>
      </w:r>
      <w:r w:rsidR="002944E2">
        <w:rPr>
          <w:rFonts w:ascii="Arial" w:hAnsi="Arial" w:cs="Arial"/>
          <w:sz w:val="22"/>
          <w:szCs w:val="22"/>
        </w:rPr>
        <w:t>0</w:t>
      </w:r>
      <w:r w:rsidR="000B640B">
        <w:rPr>
          <w:rFonts w:ascii="Arial" w:hAnsi="Arial" w:cs="Arial"/>
          <w:sz w:val="22"/>
          <w:szCs w:val="22"/>
        </w:rPr>
        <w:t>1.2020.</w:t>
      </w:r>
    </w:p>
    <w:p w14:paraId="752E48B2" w14:textId="77777777" w:rsidR="000B640B" w:rsidRPr="000F4ADB" w:rsidRDefault="000B640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E1C8A79" w14:textId="7D55856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1003E">
        <w:rPr>
          <w:rFonts w:ascii="Arial" w:hAnsi="Arial" w:cs="Arial"/>
          <w:b/>
          <w:sz w:val="22"/>
          <w:szCs w:val="22"/>
        </w:rPr>
        <w:t>8</w:t>
      </w:r>
    </w:p>
    <w:p w14:paraId="67F911B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2A219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77BFF1" w14:textId="006D06D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44E2">
        <w:rPr>
          <w:rFonts w:ascii="Arial" w:hAnsi="Arial" w:cs="Arial"/>
          <w:sz w:val="22"/>
          <w:szCs w:val="22"/>
        </w:rPr>
        <w:t>0</w:t>
      </w:r>
      <w:r w:rsidR="000B640B">
        <w:rPr>
          <w:rFonts w:ascii="Arial" w:hAnsi="Arial" w:cs="Arial"/>
          <w:sz w:val="22"/>
          <w:szCs w:val="22"/>
        </w:rPr>
        <w:t>1.</w:t>
      </w:r>
      <w:r w:rsidR="002944E2">
        <w:rPr>
          <w:rFonts w:ascii="Arial" w:hAnsi="Arial" w:cs="Arial"/>
          <w:sz w:val="22"/>
          <w:szCs w:val="22"/>
        </w:rPr>
        <w:t>0</w:t>
      </w:r>
      <w:r w:rsidR="000B640B">
        <w:rPr>
          <w:rFonts w:ascii="Arial" w:hAnsi="Arial" w:cs="Arial"/>
          <w:sz w:val="22"/>
          <w:szCs w:val="22"/>
        </w:rPr>
        <w:t>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20B43D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EB5D286" w14:textId="77777777" w:rsidR="00074576" w:rsidRPr="00074576" w:rsidRDefault="00074576" w:rsidP="000B64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5A1C4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EE2D85" w14:textId="6F5322C4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A5521C2" w14:textId="71119DA5" w:rsidR="0024722A" w:rsidRPr="001D113B" w:rsidRDefault="002944E2" w:rsidP="002944E2">
      <w:pPr>
        <w:ind w:left="4248" w:hanging="3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Barbora Koblížková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Tomáš Valena v.r.</w:t>
      </w:r>
    </w:p>
    <w:p w14:paraId="7EFCCC2A" w14:textId="7433329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3316C6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A18A31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A0A39C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E7283" w14:textId="77777777" w:rsidR="0070604A" w:rsidRDefault="0070604A">
      <w:r>
        <w:separator/>
      </w:r>
    </w:p>
  </w:endnote>
  <w:endnote w:type="continuationSeparator" w:id="0">
    <w:p w14:paraId="2E5E1C1F" w14:textId="77777777" w:rsidR="0070604A" w:rsidRDefault="0070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995D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EC5F30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FE37E" w14:textId="77777777" w:rsidR="0070604A" w:rsidRDefault="0070604A">
      <w:r>
        <w:separator/>
      </w:r>
    </w:p>
  </w:footnote>
  <w:footnote w:type="continuationSeparator" w:id="0">
    <w:p w14:paraId="497A7753" w14:textId="77777777" w:rsidR="0070604A" w:rsidRDefault="0070604A">
      <w:r>
        <w:continuationSeparator/>
      </w:r>
    </w:p>
  </w:footnote>
  <w:footnote w:id="1">
    <w:p w14:paraId="4C94E14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69406A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0900EC"/>
    <w:multiLevelType w:val="hybridMultilevel"/>
    <w:tmpl w:val="680028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9771663">
    <w:abstractNumId w:val="7"/>
  </w:num>
  <w:num w:numId="2" w16cid:durableId="1645968792">
    <w:abstractNumId w:val="32"/>
  </w:num>
  <w:num w:numId="3" w16cid:durableId="1993752523">
    <w:abstractNumId w:val="4"/>
  </w:num>
  <w:num w:numId="4" w16cid:durableId="1084958000">
    <w:abstractNumId w:val="24"/>
  </w:num>
  <w:num w:numId="5" w16cid:durableId="1981036191">
    <w:abstractNumId w:val="21"/>
  </w:num>
  <w:num w:numId="6" w16cid:durableId="315568344">
    <w:abstractNumId w:val="28"/>
  </w:num>
  <w:num w:numId="7" w16cid:durableId="972171129">
    <w:abstractNumId w:val="8"/>
  </w:num>
  <w:num w:numId="8" w16cid:durableId="980963259">
    <w:abstractNumId w:val="1"/>
  </w:num>
  <w:num w:numId="9" w16cid:durableId="765347430">
    <w:abstractNumId w:val="27"/>
  </w:num>
  <w:num w:numId="10" w16cid:durableId="1099712867">
    <w:abstractNumId w:val="23"/>
  </w:num>
  <w:num w:numId="11" w16cid:durableId="1169755542">
    <w:abstractNumId w:val="22"/>
  </w:num>
  <w:num w:numId="12" w16cid:durableId="1840462000">
    <w:abstractNumId w:val="10"/>
  </w:num>
  <w:num w:numId="13" w16cid:durableId="390541874">
    <w:abstractNumId w:val="25"/>
  </w:num>
  <w:num w:numId="14" w16cid:durableId="149833479">
    <w:abstractNumId w:val="31"/>
  </w:num>
  <w:num w:numId="15" w16cid:durableId="1283340081">
    <w:abstractNumId w:val="13"/>
  </w:num>
  <w:num w:numId="16" w16cid:durableId="791828818">
    <w:abstractNumId w:val="30"/>
  </w:num>
  <w:num w:numId="17" w16cid:durableId="1581330342">
    <w:abstractNumId w:val="5"/>
  </w:num>
  <w:num w:numId="18" w16cid:durableId="313262518">
    <w:abstractNumId w:val="0"/>
  </w:num>
  <w:num w:numId="19" w16cid:durableId="1104685761">
    <w:abstractNumId w:val="16"/>
  </w:num>
  <w:num w:numId="20" w16cid:durableId="879131530">
    <w:abstractNumId w:val="26"/>
  </w:num>
  <w:num w:numId="21" w16cid:durableId="1529177028">
    <w:abstractNumId w:val="17"/>
  </w:num>
  <w:num w:numId="22" w16cid:durableId="849217616">
    <w:abstractNumId w:val="19"/>
  </w:num>
  <w:num w:numId="23" w16cid:durableId="1295912754">
    <w:abstractNumId w:val="12"/>
  </w:num>
  <w:num w:numId="24" w16cid:durableId="751972275">
    <w:abstractNumId w:val="6"/>
  </w:num>
  <w:num w:numId="25" w16cid:durableId="766390889">
    <w:abstractNumId w:val="2"/>
  </w:num>
  <w:num w:numId="26" w16cid:durableId="376591641">
    <w:abstractNumId w:val="15"/>
  </w:num>
  <w:num w:numId="27" w16cid:durableId="1714962227">
    <w:abstractNumId w:val="3"/>
  </w:num>
  <w:num w:numId="28" w16cid:durableId="284115883">
    <w:abstractNumId w:val="14"/>
  </w:num>
  <w:num w:numId="29" w16cid:durableId="322122025">
    <w:abstractNumId w:val="9"/>
  </w:num>
  <w:num w:numId="30" w16cid:durableId="1718776727">
    <w:abstractNumId w:val="11"/>
  </w:num>
  <w:num w:numId="31" w16cid:durableId="71969367">
    <w:abstractNumId w:val="29"/>
  </w:num>
  <w:num w:numId="32" w16cid:durableId="761609498">
    <w:abstractNumId w:val="20"/>
  </w:num>
  <w:num w:numId="33" w16cid:durableId="15679545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783"/>
    <w:rsid w:val="00053FEC"/>
    <w:rsid w:val="0005615E"/>
    <w:rsid w:val="0005787D"/>
    <w:rsid w:val="00061946"/>
    <w:rsid w:val="00074576"/>
    <w:rsid w:val="00076F7D"/>
    <w:rsid w:val="00077E69"/>
    <w:rsid w:val="00081D6A"/>
    <w:rsid w:val="000852A9"/>
    <w:rsid w:val="0008576A"/>
    <w:rsid w:val="00091C2D"/>
    <w:rsid w:val="00095548"/>
    <w:rsid w:val="0009785F"/>
    <w:rsid w:val="000A04B6"/>
    <w:rsid w:val="000A3A9A"/>
    <w:rsid w:val="000B560B"/>
    <w:rsid w:val="000B64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21D"/>
    <w:rsid w:val="00133646"/>
    <w:rsid w:val="001344EB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49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4E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52D"/>
    <w:rsid w:val="002F4026"/>
    <w:rsid w:val="002F6C9F"/>
    <w:rsid w:val="0031415A"/>
    <w:rsid w:val="00316A1B"/>
    <w:rsid w:val="00320CF7"/>
    <w:rsid w:val="003213DC"/>
    <w:rsid w:val="0032634F"/>
    <w:rsid w:val="00332A01"/>
    <w:rsid w:val="00342DE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4F1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12B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EA4"/>
    <w:rsid w:val="0059780C"/>
    <w:rsid w:val="005A3FFD"/>
    <w:rsid w:val="005C0885"/>
    <w:rsid w:val="005C6F4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A96"/>
    <w:rsid w:val="00615B16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04A"/>
    <w:rsid w:val="007063A1"/>
    <w:rsid w:val="00712D36"/>
    <w:rsid w:val="007131EC"/>
    <w:rsid w:val="00714B2D"/>
    <w:rsid w:val="0071677D"/>
    <w:rsid w:val="00716DF9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2D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9A6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18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14"/>
    <w:rsid w:val="00AF49AB"/>
    <w:rsid w:val="00AF72CD"/>
    <w:rsid w:val="00B071AB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EFD"/>
    <w:rsid w:val="00C3782E"/>
    <w:rsid w:val="00C45BF9"/>
    <w:rsid w:val="00C54AB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AB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22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C7F"/>
    <w:rsid w:val="00EB7D8D"/>
    <w:rsid w:val="00EF0F4E"/>
    <w:rsid w:val="00F00E31"/>
    <w:rsid w:val="00F1003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12CB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944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721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218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94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obec@mzany.cz</cp:lastModifiedBy>
  <cp:revision>2</cp:revision>
  <cp:lastPrinted>2024-12-09T18:16:00Z</cp:lastPrinted>
  <dcterms:created xsi:type="dcterms:W3CDTF">2024-12-11T18:56:00Z</dcterms:created>
  <dcterms:modified xsi:type="dcterms:W3CDTF">2024-12-11T18:56:00Z</dcterms:modified>
</cp:coreProperties>
</file>