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46C2F" w14:textId="77777777" w:rsidR="00985582" w:rsidRPr="00CD1364" w:rsidRDefault="002C0EB5">
      <w:pPr>
        <w:pStyle w:val="Nadpis2"/>
        <w:spacing w:line="280" w:lineRule="atLeast"/>
        <w:jc w:val="center"/>
        <w:rPr>
          <w:rFonts w:ascii="Arial" w:hAnsi="Arial" w:cs="Arial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D1364">
        <w:rPr>
          <w:rFonts w:ascii="Arial" w:hAnsi="Arial" w:cs="Arial"/>
          <w:b/>
          <w:spacing w:val="40"/>
          <w:sz w:val="28"/>
          <w:szCs w:val="28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OBEC KDOUSOV</w:t>
      </w:r>
    </w:p>
    <w:p w14:paraId="23E6EC8A" w14:textId="77777777" w:rsidR="00985582" w:rsidRPr="00CD1364" w:rsidRDefault="002C0EB5">
      <w:pPr>
        <w:pStyle w:val="Nadpis2"/>
        <w:spacing w:line="280" w:lineRule="atLeast"/>
        <w:jc w:val="center"/>
        <w:rPr>
          <w:rFonts w:ascii="Arial" w:hAnsi="Arial" w:cs="Arial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D1364">
        <w:rPr>
          <w:rFonts w:ascii="Arial" w:hAnsi="Arial" w:cs="Arial"/>
          <w:b/>
          <w:spacing w:val="40"/>
          <w:sz w:val="28"/>
          <w:szCs w:val="28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Zastupitelstvo obce Kdousov</w:t>
      </w:r>
    </w:p>
    <w:p w14:paraId="6D0D3D13" w14:textId="77777777" w:rsidR="00985582" w:rsidRDefault="002C0EB5">
      <w:pPr>
        <w:jc w:val="center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2FED0507" w14:textId="77777777" w:rsidR="00985582" w:rsidRDefault="00985582">
      <w:pPr>
        <w:pStyle w:val="Zhlav"/>
        <w:rPr>
          <w:rFonts w:ascii="Arial" w:hAnsi="Arial" w:cs="Arial"/>
          <w:bCs/>
          <w:sz w:val="22"/>
          <w:szCs w:val="22"/>
        </w:rPr>
      </w:pPr>
    </w:p>
    <w:p w14:paraId="32E6B296" w14:textId="77777777" w:rsidR="00985582" w:rsidRDefault="00985582">
      <w:pPr>
        <w:spacing w:line="276" w:lineRule="auto"/>
        <w:jc w:val="center"/>
        <w:rPr>
          <w:rFonts w:ascii="Arial" w:hAnsi="Arial" w:cs="Arial"/>
          <w:b/>
        </w:rPr>
      </w:pPr>
    </w:p>
    <w:p w14:paraId="575E048D" w14:textId="77777777" w:rsidR="00985582" w:rsidRDefault="002C0EB5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Pr="00AA04DB">
        <w:rPr>
          <w:rFonts w:ascii="Arial" w:hAnsi="Arial" w:cs="Arial"/>
          <w:b/>
          <w:color w:val="auto"/>
        </w:rPr>
        <w:t xml:space="preserve">Kdousov </w:t>
      </w:r>
      <w:r w:rsidR="00AA04DB" w:rsidRPr="00AA04DB">
        <w:rPr>
          <w:rFonts w:ascii="Arial" w:hAnsi="Arial" w:cs="Arial"/>
          <w:b/>
          <w:color w:val="auto"/>
        </w:rPr>
        <w:t>č. 1/2025</w:t>
      </w:r>
    </w:p>
    <w:p w14:paraId="4CE169D1" w14:textId="77777777" w:rsidR="00985582" w:rsidRDefault="002C0EB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7EA55389" w14:textId="77777777" w:rsidR="00985582" w:rsidRDefault="00985582">
      <w:pPr>
        <w:jc w:val="both"/>
        <w:rPr>
          <w:rFonts w:ascii="Arial" w:hAnsi="Arial" w:cs="Arial"/>
          <w:sz w:val="22"/>
          <w:szCs w:val="22"/>
        </w:rPr>
      </w:pPr>
    </w:p>
    <w:p w14:paraId="27829C17" w14:textId="77777777" w:rsidR="00985582" w:rsidRDefault="002C0EB5">
      <w:pPr>
        <w:pStyle w:val="Zkladntextodsazen2"/>
        <w:ind w:left="0" w:firstLine="0"/>
      </w:pPr>
      <w:r>
        <w:rPr>
          <w:rFonts w:ascii="Arial" w:hAnsi="Arial" w:cs="Arial"/>
          <w:sz w:val="22"/>
          <w:szCs w:val="22"/>
        </w:rPr>
        <w:t xml:space="preserve">Zastupitelstvo obce Kdousov se na svém zasedání dne </w:t>
      </w:r>
      <w:r w:rsidR="00AA04DB" w:rsidRPr="00AA04DB">
        <w:rPr>
          <w:rFonts w:ascii="Arial" w:hAnsi="Arial" w:cs="Arial"/>
          <w:color w:val="auto"/>
          <w:sz w:val="22"/>
          <w:szCs w:val="22"/>
        </w:rPr>
        <w:t>14.11.2025</w:t>
      </w:r>
      <w:r w:rsidRPr="00AA04DB">
        <w:rPr>
          <w:rFonts w:ascii="Arial" w:hAnsi="Arial" w:cs="Arial"/>
          <w:color w:val="auto"/>
          <w:sz w:val="22"/>
          <w:szCs w:val="22"/>
        </w:rPr>
        <w:t xml:space="preserve"> usnesením č. </w:t>
      </w:r>
      <w:r w:rsidR="00AA04DB" w:rsidRPr="00AA04DB">
        <w:rPr>
          <w:rFonts w:ascii="Arial" w:hAnsi="Arial" w:cs="Arial"/>
          <w:color w:val="auto"/>
          <w:sz w:val="22"/>
          <w:szCs w:val="22"/>
        </w:rPr>
        <w:t>14/7</w:t>
      </w:r>
      <w:r w:rsidRPr="00AA04DB">
        <w:rPr>
          <w:rFonts w:ascii="Arial" w:hAnsi="Arial" w:cs="Arial"/>
          <w:color w:val="auto"/>
          <w:sz w:val="22"/>
          <w:szCs w:val="22"/>
        </w:rPr>
        <w:t>/202</w:t>
      </w:r>
      <w:r w:rsidR="00AA04DB" w:rsidRPr="00AA04DB">
        <w:rPr>
          <w:rFonts w:ascii="Arial" w:hAnsi="Arial" w:cs="Arial"/>
          <w:color w:val="auto"/>
          <w:sz w:val="22"/>
          <w:szCs w:val="22"/>
        </w:rPr>
        <w:t>5</w:t>
      </w:r>
      <w:r w:rsidRPr="00AA04DB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58AAF8CB" w14:textId="77777777" w:rsidR="00985582" w:rsidRDefault="00985582">
      <w:pPr>
        <w:jc w:val="center"/>
        <w:rPr>
          <w:rFonts w:ascii="Arial" w:hAnsi="Arial" w:cs="Arial"/>
          <w:b/>
          <w:sz w:val="22"/>
          <w:szCs w:val="22"/>
        </w:rPr>
      </w:pPr>
    </w:p>
    <w:p w14:paraId="321766CD" w14:textId="77777777" w:rsidR="00985582" w:rsidRDefault="002C0EB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6CFA542" w14:textId="77777777" w:rsidR="00985582" w:rsidRDefault="002C0EB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703A633" w14:textId="77777777" w:rsidR="00985582" w:rsidRDefault="00985582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20BC878" w14:textId="77777777" w:rsidR="00985582" w:rsidRDefault="002C0EB5">
      <w:pPr>
        <w:numPr>
          <w:ilvl w:val="0"/>
          <w:numId w:val="6"/>
        </w:numPr>
        <w:tabs>
          <w:tab w:val="left" w:pos="0"/>
        </w:tabs>
        <w:ind w:left="0" w:hanging="426"/>
        <w:jc w:val="both"/>
      </w:pPr>
      <w:r>
        <w:rPr>
          <w:rFonts w:ascii="Arial" w:hAnsi="Arial" w:cs="Arial"/>
          <w:sz w:val="22"/>
          <w:szCs w:val="22"/>
        </w:rPr>
        <w:t xml:space="preserve">Tato vyhláška stanovuje obecní systém odpadového hospodářství na území obce </w:t>
      </w:r>
      <w:r>
        <w:rPr>
          <w:rFonts w:ascii="Arial" w:hAnsi="Arial" w:cs="Arial"/>
          <w:color w:val="000000"/>
          <w:sz w:val="22"/>
          <w:szCs w:val="22"/>
        </w:rPr>
        <w:t>Kdousov.</w:t>
      </w:r>
    </w:p>
    <w:p w14:paraId="29168A8C" w14:textId="77777777" w:rsidR="00985582" w:rsidRDefault="00985582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0CDE65D" w14:textId="77777777" w:rsidR="00985582" w:rsidRDefault="002C0EB5">
      <w:pPr>
        <w:numPr>
          <w:ilvl w:val="0"/>
          <w:numId w:val="6"/>
        </w:numPr>
        <w:tabs>
          <w:tab w:val="left" w:pos="0"/>
        </w:tabs>
        <w:ind w:left="0" w:hanging="426"/>
        <w:jc w:val="both"/>
      </w:pP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560B5EE4" w14:textId="77777777" w:rsidR="00985582" w:rsidRDefault="00985582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D443A41" w14:textId="77777777" w:rsidR="00985582" w:rsidRDefault="002C0EB5">
      <w:pPr>
        <w:numPr>
          <w:ilvl w:val="0"/>
          <w:numId w:val="6"/>
        </w:numPr>
        <w:tabs>
          <w:tab w:val="left" w:pos="0"/>
        </w:tabs>
        <w:ind w:left="0" w:hanging="426"/>
        <w:jc w:val="both"/>
      </w:pPr>
      <w:r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0D7B98E6" w14:textId="77777777" w:rsidR="00985582" w:rsidRDefault="00985582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9A55564" w14:textId="77777777" w:rsidR="00985582" w:rsidRDefault="002C0EB5">
      <w:pPr>
        <w:numPr>
          <w:ilvl w:val="0"/>
          <w:numId w:val="6"/>
        </w:numPr>
        <w:tabs>
          <w:tab w:val="left" w:pos="0"/>
        </w:tabs>
        <w:ind w:left="0" w:hanging="426"/>
        <w:jc w:val="both"/>
      </w:pPr>
      <w:r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6C9D31E" w14:textId="77777777" w:rsidR="00985582" w:rsidRDefault="00985582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7B4EE0D" w14:textId="77777777" w:rsidR="00985582" w:rsidRDefault="00985582">
      <w:pPr>
        <w:jc w:val="center"/>
        <w:rPr>
          <w:rFonts w:ascii="Arial" w:hAnsi="Arial" w:cs="Arial"/>
          <w:b/>
          <w:sz w:val="22"/>
          <w:szCs w:val="22"/>
        </w:rPr>
      </w:pPr>
    </w:p>
    <w:p w14:paraId="731D65DA" w14:textId="77777777" w:rsidR="00985582" w:rsidRDefault="002C0EB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9D94339" w14:textId="77777777" w:rsidR="00985582" w:rsidRDefault="002C0EB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EF4B242" w14:textId="77777777" w:rsidR="00985582" w:rsidRDefault="00985582">
      <w:pPr>
        <w:jc w:val="center"/>
        <w:rPr>
          <w:rFonts w:ascii="Arial" w:hAnsi="Arial" w:cs="Arial"/>
          <w:sz w:val="22"/>
          <w:szCs w:val="22"/>
        </w:rPr>
      </w:pPr>
    </w:p>
    <w:p w14:paraId="7C674B90" w14:textId="77777777" w:rsidR="00985582" w:rsidRDefault="002C0EB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21CADF5B" w14:textId="77777777" w:rsidR="00985582" w:rsidRDefault="00985582">
      <w:pPr>
        <w:rPr>
          <w:rFonts w:ascii="Arial" w:hAnsi="Arial" w:cs="Arial"/>
          <w:i/>
          <w:iCs/>
          <w:sz w:val="22"/>
          <w:szCs w:val="22"/>
        </w:rPr>
      </w:pPr>
    </w:p>
    <w:p w14:paraId="7EE76C43" w14:textId="77777777" w:rsidR="00985582" w:rsidRDefault="002C0EB5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14:paraId="0F314E1D" w14:textId="77777777" w:rsidR="00985582" w:rsidRDefault="002C0EB5">
      <w:pPr>
        <w:pStyle w:val="Odstavecseseznamem"/>
        <w:numPr>
          <w:ilvl w:val="0"/>
          <w:numId w:val="2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718E671A" w14:textId="77777777" w:rsidR="00985582" w:rsidRDefault="002C0EB5">
      <w:pPr>
        <w:pStyle w:val="Odstavecseseznamem"/>
        <w:numPr>
          <w:ilvl w:val="0"/>
          <w:numId w:val="2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14:paraId="7F1655F7" w14:textId="77777777" w:rsidR="00985582" w:rsidRDefault="002C0EB5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16ECD8F2" w14:textId="77777777" w:rsidR="00985582" w:rsidRDefault="002C0EB5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174B8B44" w14:textId="77777777" w:rsidR="00985582" w:rsidRDefault="002C0EB5">
      <w:pPr>
        <w:numPr>
          <w:ilvl w:val="0"/>
          <w:numId w:val="2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482A70E4" w14:textId="77777777" w:rsidR="00985582" w:rsidRPr="00B96BD5" w:rsidRDefault="002C0EB5">
      <w:pPr>
        <w:numPr>
          <w:ilvl w:val="0"/>
          <w:numId w:val="2"/>
        </w:numPr>
        <w:rPr>
          <w:rFonts w:ascii="Arial" w:hAnsi="Arial" w:cs="Arial"/>
          <w:bCs/>
          <w:i/>
          <w:color w:val="auto"/>
          <w:sz w:val="22"/>
          <w:szCs w:val="22"/>
        </w:rPr>
      </w:pPr>
      <w:r w:rsidRPr="00B96BD5">
        <w:rPr>
          <w:rFonts w:ascii="Arial" w:hAnsi="Arial" w:cs="Arial"/>
          <w:bCs/>
          <w:i/>
          <w:color w:val="auto"/>
          <w:sz w:val="22"/>
          <w:szCs w:val="22"/>
        </w:rPr>
        <w:t>Objemný odpad,</w:t>
      </w:r>
    </w:p>
    <w:p w14:paraId="1F39B5B8" w14:textId="77777777" w:rsidR="009F484E" w:rsidRPr="00B96BD5" w:rsidRDefault="009F484E" w:rsidP="009F484E">
      <w:pPr>
        <w:numPr>
          <w:ilvl w:val="0"/>
          <w:numId w:val="2"/>
        </w:numPr>
        <w:rPr>
          <w:rFonts w:ascii="Arial" w:hAnsi="Arial" w:cs="Arial"/>
          <w:i/>
          <w:iCs/>
          <w:color w:val="auto"/>
          <w:sz w:val="22"/>
          <w:szCs w:val="22"/>
        </w:rPr>
      </w:pPr>
      <w:r w:rsidRPr="00B96BD5">
        <w:rPr>
          <w:rFonts w:ascii="Arial" w:hAnsi="Arial" w:cs="Arial"/>
          <w:i/>
          <w:iCs/>
          <w:color w:val="auto"/>
          <w:sz w:val="22"/>
          <w:szCs w:val="22"/>
        </w:rPr>
        <w:t>Jedlé oleje a tuky,</w:t>
      </w:r>
    </w:p>
    <w:p w14:paraId="03FD13FD" w14:textId="77777777" w:rsidR="009F484E" w:rsidRPr="00B96BD5" w:rsidRDefault="009F484E" w:rsidP="009F484E">
      <w:pPr>
        <w:numPr>
          <w:ilvl w:val="0"/>
          <w:numId w:val="2"/>
        </w:numPr>
        <w:rPr>
          <w:rFonts w:ascii="Arial" w:hAnsi="Arial" w:cs="Arial"/>
          <w:i/>
          <w:iCs/>
          <w:color w:val="auto"/>
          <w:sz w:val="22"/>
          <w:szCs w:val="22"/>
        </w:rPr>
      </w:pPr>
      <w:r w:rsidRPr="00B96BD5">
        <w:rPr>
          <w:rFonts w:ascii="Arial" w:hAnsi="Arial" w:cs="Arial"/>
          <w:i/>
          <w:iCs/>
          <w:color w:val="auto"/>
          <w:sz w:val="22"/>
          <w:szCs w:val="22"/>
        </w:rPr>
        <w:t>Textil,</w:t>
      </w:r>
    </w:p>
    <w:p w14:paraId="1EF4709B" w14:textId="77777777" w:rsidR="00985582" w:rsidRDefault="002C0EB5">
      <w:pPr>
        <w:numPr>
          <w:ilvl w:val="0"/>
          <w:numId w:val="2"/>
        </w:numPr>
      </w:pPr>
      <w:r w:rsidRPr="00B96BD5">
        <w:rPr>
          <w:rFonts w:ascii="Arial" w:hAnsi="Arial" w:cs="Arial"/>
          <w:i/>
          <w:iCs/>
          <w:color w:val="auto"/>
          <w:sz w:val="22"/>
          <w:szCs w:val="22"/>
        </w:rPr>
        <w:t xml:space="preserve">Směsný </w:t>
      </w:r>
      <w:r>
        <w:rPr>
          <w:rFonts w:ascii="Arial" w:hAnsi="Arial" w:cs="Arial"/>
          <w:i/>
          <w:iCs/>
          <w:sz w:val="22"/>
          <w:szCs w:val="22"/>
        </w:rPr>
        <w:t>komunální odpad</w:t>
      </w:r>
    </w:p>
    <w:p w14:paraId="2290BDC8" w14:textId="77777777" w:rsidR="00985582" w:rsidRDefault="002C0EB5">
      <w:r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</w:t>
      </w:r>
    </w:p>
    <w:p w14:paraId="25CD6279" w14:textId="77777777" w:rsidR="00985582" w:rsidRDefault="00985582">
      <w:pPr>
        <w:rPr>
          <w:rFonts w:ascii="Arial" w:hAnsi="Arial" w:cs="Arial"/>
          <w:i/>
          <w:sz w:val="22"/>
          <w:szCs w:val="22"/>
        </w:rPr>
      </w:pPr>
    </w:p>
    <w:p w14:paraId="53477401" w14:textId="77777777" w:rsidR="00985582" w:rsidRDefault="002C0EB5">
      <w:pPr>
        <w:pStyle w:val="Odsazentlatextu"/>
        <w:numPr>
          <w:ilvl w:val="0"/>
          <w:numId w:val="4"/>
        </w:num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h).</w:t>
      </w:r>
    </w:p>
    <w:p w14:paraId="773A1F1B" w14:textId="77777777" w:rsidR="00985582" w:rsidRDefault="00985582">
      <w:pPr>
        <w:pStyle w:val="Odsazentlatextu"/>
        <w:ind w:left="360" w:firstLine="0"/>
        <w:rPr>
          <w:rFonts w:ascii="Arial" w:hAnsi="Arial" w:cs="Arial"/>
          <w:sz w:val="22"/>
          <w:szCs w:val="22"/>
        </w:rPr>
      </w:pPr>
    </w:p>
    <w:p w14:paraId="0BC8395C" w14:textId="77777777" w:rsidR="00985582" w:rsidRPr="00042DD3" w:rsidRDefault="002C0EB5">
      <w:pPr>
        <w:pStyle w:val="Odsazentlatextu"/>
        <w:numPr>
          <w:ilvl w:val="0"/>
          <w:numId w:val="4"/>
        </w:numPr>
        <w:rPr>
          <w:color w:val="auto"/>
        </w:rPr>
      </w:pPr>
      <w:r w:rsidRPr="00042DD3">
        <w:rPr>
          <w:rFonts w:ascii="Arial" w:hAnsi="Arial" w:cs="Arial"/>
          <w:color w:val="auto"/>
          <w:sz w:val="22"/>
          <w:szCs w:val="22"/>
        </w:rPr>
        <w:t>Objemný odpad je takový odpad, který vzhledem ke svým rozměrům nemůže být umístěn do sběrných nádob.</w:t>
      </w:r>
    </w:p>
    <w:p w14:paraId="1B4D3D4A" w14:textId="77777777" w:rsidR="00985582" w:rsidRPr="00042DD3" w:rsidRDefault="00985582">
      <w:pPr>
        <w:pStyle w:val="Odsazentlatextu"/>
        <w:ind w:left="360" w:firstLine="0"/>
        <w:rPr>
          <w:rFonts w:ascii="Arial" w:hAnsi="Arial" w:cs="Arial"/>
          <w:color w:val="auto"/>
          <w:sz w:val="22"/>
          <w:szCs w:val="22"/>
        </w:rPr>
      </w:pPr>
    </w:p>
    <w:p w14:paraId="7D350291" w14:textId="77777777" w:rsidR="00985582" w:rsidRDefault="00985582">
      <w:pPr>
        <w:pStyle w:val="Odsazentlatextu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5B067D6" w14:textId="77777777" w:rsidR="00985582" w:rsidRDefault="002C0EB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B8C83FE" w14:textId="77777777" w:rsidR="00985582" w:rsidRDefault="002C0EB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8B05582" w14:textId="77777777" w:rsidR="00985582" w:rsidRDefault="00985582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FCD127A" w14:textId="77777777" w:rsidR="00985582" w:rsidRDefault="002C0EB5">
      <w:pPr>
        <w:numPr>
          <w:ilvl w:val="0"/>
          <w:numId w:val="1"/>
        </w:numPr>
        <w:tabs>
          <w:tab w:val="left" w:pos="540"/>
          <w:tab w:val="left" w:pos="927"/>
        </w:tabs>
        <w:jc w:val="both"/>
      </w:pPr>
      <w:r>
        <w:rPr>
          <w:rFonts w:ascii="Arial" w:hAnsi="Arial" w:cs="Arial"/>
          <w:sz w:val="22"/>
          <w:szCs w:val="22"/>
        </w:rPr>
        <w:t>Papír, plasty, sklo, kovy, biologické odpady, jedlé oleje a tuky</w:t>
      </w:r>
      <w:r w:rsidR="002F2ED0">
        <w:rPr>
          <w:rFonts w:ascii="Arial" w:hAnsi="Arial" w:cs="Arial"/>
          <w:sz w:val="22"/>
          <w:szCs w:val="22"/>
        </w:rPr>
        <w:t>, textil</w:t>
      </w:r>
      <w:r>
        <w:rPr>
          <w:rFonts w:ascii="Arial" w:hAnsi="Arial" w:cs="Arial"/>
          <w:sz w:val="22"/>
          <w:szCs w:val="22"/>
        </w:rPr>
        <w:t xml:space="preserve">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 xml:space="preserve">, kterými jsou sběrné nádoby na tříděný odpad. </w:t>
      </w:r>
    </w:p>
    <w:p w14:paraId="494A9947" w14:textId="77777777" w:rsidR="00985582" w:rsidRDefault="00985582">
      <w:pPr>
        <w:rPr>
          <w:rFonts w:ascii="Arial" w:hAnsi="Arial" w:cs="Arial"/>
          <w:sz w:val="22"/>
          <w:szCs w:val="22"/>
        </w:rPr>
      </w:pPr>
    </w:p>
    <w:p w14:paraId="4DE71328" w14:textId="77777777" w:rsidR="00985582" w:rsidRDefault="002C0EB5">
      <w:pPr>
        <w:pStyle w:val="NormlnIMP"/>
        <w:numPr>
          <w:ilvl w:val="0"/>
          <w:numId w:val="1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textAlignment w:val="auto"/>
      </w:pPr>
      <w:r>
        <w:rPr>
          <w:rFonts w:ascii="Arial" w:hAnsi="Arial" w:cs="Arial"/>
          <w:sz w:val="22"/>
          <w:szCs w:val="22"/>
        </w:rPr>
        <w:t>Zvláštní sběrné nádoby jsou umístěny na stanovištích na území obce Kdousov. Jednotlivá stanoviště jsou vymezena v Příloze č. 1 této vyhlášky, která tvoří její nedílnou součást.</w:t>
      </w:r>
    </w:p>
    <w:p w14:paraId="34D6C19E" w14:textId="77777777" w:rsidR="00985582" w:rsidRDefault="00985582">
      <w:pPr>
        <w:jc w:val="both"/>
        <w:rPr>
          <w:rFonts w:ascii="Arial" w:hAnsi="Arial" w:cs="Arial"/>
          <w:sz w:val="22"/>
          <w:szCs w:val="22"/>
        </w:rPr>
      </w:pPr>
    </w:p>
    <w:p w14:paraId="2DCEAD4E" w14:textId="77777777" w:rsidR="00985582" w:rsidRDefault="002C0EB5">
      <w:pPr>
        <w:pStyle w:val="NormlnIMP"/>
        <w:numPr>
          <w:ilvl w:val="0"/>
          <w:numId w:val="1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CDB5A2E" w14:textId="77777777" w:rsidR="00985582" w:rsidRDefault="00985582">
      <w:pPr>
        <w:jc w:val="both"/>
        <w:rPr>
          <w:rFonts w:ascii="Arial" w:hAnsi="Arial" w:cs="Arial"/>
          <w:sz w:val="22"/>
          <w:szCs w:val="22"/>
        </w:rPr>
      </w:pPr>
    </w:p>
    <w:p w14:paraId="361F968A" w14:textId="77777777" w:rsidR="00985582" w:rsidRDefault="002C0EB5">
      <w:pPr>
        <w:numPr>
          <w:ilvl w:val="0"/>
          <w:numId w:val="5"/>
        </w:numPr>
      </w:pPr>
      <w:r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biologické odpady – barva hnědá, </w:t>
      </w:r>
    </w:p>
    <w:p w14:paraId="74DF0179" w14:textId="77777777" w:rsidR="00985582" w:rsidRDefault="002C0EB5">
      <w:pPr>
        <w:numPr>
          <w:ilvl w:val="0"/>
          <w:numId w:val="5"/>
        </w:numPr>
      </w:pPr>
      <w:r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papír, nápojové kartony – barva modrá, </w:t>
      </w:r>
    </w:p>
    <w:p w14:paraId="2A487AE4" w14:textId="77777777" w:rsidR="00985582" w:rsidRDefault="002C0EB5">
      <w:pPr>
        <w:numPr>
          <w:ilvl w:val="0"/>
          <w:numId w:val="5"/>
        </w:numPr>
      </w:pPr>
      <w:r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plasty, PET lahve – barva žlutá, </w:t>
      </w:r>
    </w:p>
    <w:p w14:paraId="399F4117" w14:textId="77777777" w:rsidR="00985582" w:rsidRDefault="002C0EB5">
      <w:pPr>
        <w:numPr>
          <w:ilvl w:val="0"/>
          <w:numId w:val="5"/>
        </w:numPr>
      </w:pPr>
      <w:r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sklo bílé – barva bílá,  </w:t>
      </w:r>
    </w:p>
    <w:p w14:paraId="2D90D50A" w14:textId="77777777" w:rsidR="00985582" w:rsidRDefault="002C0EB5">
      <w:pPr>
        <w:numPr>
          <w:ilvl w:val="0"/>
          <w:numId w:val="5"/>
        </w:numPr>
      </w:pPr>
      <w:r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sklo barevné – barva zelená, </w:t>
      </w:r>
    </w:p>
    <w:p w14:paraId="2849B7A0" w14:textId="77777777" w:rsidR="00985582" w:rsidRPr="00B12386" w:rsidRDefault="002C0EB5">
      <w:pPr>
        <w:numPr>
          <w:ilvl w:val="0"/>
          <w:numId w:val="5"/>
        </w:numPr>
        <w:rPr>
          <w:rFonts w:ascii="Arial" w:hAnsi="Arial" w:cs="Arial"/>
          <w:bCs/>
          <w:i/>
          <w:iCs/>
          <w:color w:val="000000"/>
          <w:sz w:val="22"/>
          <w:szCs w:val="22"/>
        </w:rPr>
      </w:pPr>
      <w:r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kovy – barva šedá, </w:t>
      </w:r>
    </w:p>
    <w:p w14:paraId="2F164A8B" w14:textId="77777777" w:rsidR="00B12386" w:rsidRPr="00B12386" w:rsidRDefault="00B12386" w:rsidP="00B12386">
      <w:pPr>
        <w:numPr>
          <w:ilvl w:val="0"/>
          <w:numId w:val="5"/>
        </w:numPr>
        <w:rPr>
          <w:rFonts w:ascii="Arial" w:hAnsi="Arial" w:cs="Arial"/>
          <w:bCs/>
          <w:i/>
          <w:iCs/>
          <w:color w:val="000000"/>
          <w:sz w:val="22"/>
          <w:szCs w:val="22"/>
        </w:rPr>
      </w:pPr>
      <w:r w:rsidRPr="00B12386">
        <w:rPr>
          <w:rFonts w:ascii="Arial" w:hAnsi="Arial" w:cs="Arial"/>
          <w:bCs/>
          <w:i/>
          <w:iCs/>
          <w:color w:val="000000"/>
          <w:sz w:val="22"/>
          <w:szCs w:val="22"/>
        </w:rPr>
        <w:t>jedlé oleje a tuky, barva černá,</w:t>
      </w:r>
    </w:p>
    <w:p w14:paraId="05369309" w14:textId="77777777" w:rsidR="00B12386" w:rsidRPr="00B12386" w:rsidRDefault="00B12386" w:rsidP="00B12386">
      <w:pPr>
        <w:numPr>
          <w:ilvl w:val="0"/>
          <w:numId w:val="5"/>
        </w:numPr>
        <w:rPr>
          <w:rFonts w:ascii="Arial" w:hAnsi="Arial" w:cs="Arial"/>
          <w:bCs/>
          <w:i/>
          <w:iCs/>
          <w:color w:val="000000"/>
          <w:sz w:val="22"/>
          <w:szCs w:val="22"/>
        </w:rPr>
      </w:pPr>
      <w:r w:rsidRPr="00B12386">
        <w:rPr>
          <w:rFonts w:ascii="Arial" w:hAnsi="Arial" w:cs="Arial"/>
          <w:bCs/>
          <w:i/>
          <w:iCs/>
          <w:color w:val="000000"/>
          <w:sz w:val="22"/>
          <w:szCs w:val="22"/>
        </w:rPr>
        <w:t>textil, barva modrá</w:t>
      </w:r>
    </w:p>
    <w:p w14:paraId="19B38043" w14:textId="77777777" w:rsidR="00985582" w:rsidRDefault="00985582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64C4277" w14:textId="77777777" w:rsidR="00985582" w:rsidRDefault="002C0EB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069E8495" w14:textId="77777777" w:rsidR="00985582" w:rsidRDefault="00985582">
      <w:pPr>
        <w:jc w:val="both"/>
        <w:rPr>
          <w:rFonts w:ascii="Arial" w:hAnsi="Arial" w:cs="Arial"/>
          <w:sz w:val="22"/>
          <w:szCs w:val="22"/>
        </w:rPr>
      </w:pPr>
    </w:p>
    <w:p w14:paraId="0A510832" w14:textId="77777777" w:rsidR="00985582" w:rsidRDefault="002C0EB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1B42541" w14:textId="77777777" w:rsidR="00985582" w:rsidRDefault="00985582">
      <w:pPr>
        <w:pStyle w:val="Default"/>
        <w:ind w:left="360"/>
      </w:pPr>
    </w:p>
    <w:p w14:paraId="57060634" w14:textId="77777777" w:rsidR="00985582" w:rsidRDefault="00985582">
      <w:pPr>
        <w:jc w:val="both"/>
      </w:pPr>
    </w:p>
    <w:p w14:paraId="1D28DFB2" w14:textId="77777777" w:rsidR="00985582" w:rsidRDefault="002C0EB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441A6B3B" w14:textId="77777777" w:rsidR="00985582" w:rsidRDefault="002C0EB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44909FC8" w14:textId="77777777" w:rsidR="00985582" w:rsidRDefault="00985582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B4EA454" w14:textId="77777777" w:rsidR="00985582" w:rsidRDefault="002C0EB5">
      <w:pPr>
        <w:numPr>
          <w:ilvl w:val="0"/>
          <w:numId w:val="3"/>
        </w:numPr>
        <w:jc w:val="both"/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 sběru jsou zveřejňovány na úřední desce, </w:t>
      </w:r>
      <w:r w:rsidRPr="009F484E">
        <w:rPr>
          <w:rFonts w:ascii="Arial" w:hAnsi="Arial" w:cs="Arial"/>
          <w:color w:val="auto"/>
          <w:sz w:val="22"/>
          <w:szCs w:val="22"/>
        </w:rPr>
        <w:t xml:space="preserve">obecním informačním sms systémem </w:t>
      </w:r>
      <w:r>
        <w:rPr>
          <w:rFonts w:ascii="Arial" w:hAnsi="Arial" w:cs="Arial"/>
          <w:sz w:val="22"/>
          <w:szCs w:val="22"/>
        </w:rPr>
        <w:t xml:space="preserve">a webových stránkách obce. </w:t>
      </w:r>
    </w:p>
    <w:p w14:paraId="13032135" w14:textId="77777777" w:rsidR="00985582" w:rsidRDefault="00985582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A1D96F0" w14:textId="77777777" w:rsidR="00985582" w:rsidRDefault="002C0EB5">
      <w:pPr>
        <w:numPr>
          <w:ilvl w:val="0"/>
          <w:numId w:val="3"/>
        </w:numPr>
        <w:jc w:val="both"/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5C34673A" w14:textId="77777777" w:rsidR="00985582" w:rsidRDefault="00985582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1690797" w14:textId="77777777" w:rsidR="00985582" w:rsidRDefault="00985582">
      <w:pPr>
        <w:rPr>
          <w:rFonts w:ascii="Arial" w:hAnsi="Arial" w:cs="Arial"/>
          <w:b/>
          <w:sz w:val="22"/>
          <w:szCs w:val="22"/>
        </w:rPr>
      </w:pPr>
    </w:p>
    <w:p w14:paraId="15551ECC" w14:textId="77777777" w:rsidR="00217C75" w:rsidRDefault="00217C75">
      <w:pPr>
        <w:rPr>
          <w:rFonts w:ascii="Arial" w:hAnsi="Arial" w:cs="Arial"/>
          <w:b/>
          <w:sz w:val="22"/>
          <w:szCs w:val="22"/>
        </w:rPr>
      </w:pPr>
    </w:p>
    <w:p w14:paraId="7D8B4402" w14:textId="77777777" w:rsidR="00217C75" w:rsidRDefault="00217C75">
      <w:pPr>
        <w:rPr>
          <w:rFonts w:ascii="Arial" w:hAnsi="Arial" w:cs="Arial"/>
          <w:b/>
          <w:sz w:val="22"/>
          <w:szCs w:val="22"/>
        </w:rPr>
      </w:pPr>
    </w:p>
    <w:p w14:paraId="62BD0101" w14:textId="77777777" w:rsidR="00985582" w:rsidRDefault="002C0EB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5</w:t>
      </w:r>
    </w:p>
    <w:p w14:paraId="07DC5C02" w14:textId="77777777" w:rsidR="00985582" w:rsidRDefault="002C0EB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2BC267A2" w14:textId="77777777" w:rsidR="00217C75" w:rsidRDefault="00217C75">
      <w:pPr>
        <w:jc w:val="center"/>
      </w:pPr>
    </w:p>
    <w:p w14:paraId="5C0E8073" w14:textId="77777777" w:rsidR="001928B7" w:rsidRPr="001928B7" w:rsidRDefault="002C0EB5" w:rsidP="00217C75">
      <w:pPr>
        <w:pStyle w:val="Odstavecseseznamem"/>
        <w:widowControl w:val="0"/>
        <w:numPr>
          <w:ilvl w:val="0"/>
          <w:numId w:val="14"/>
        </w:numPr>
        <w:jc w:val="both"/>
        <w:rPr>
          <w:rFonts w:ascii="Arial" w:eastAsia="Times New Roman" w:hAnsi="Arial" w:cs="Arial"/>
          <w:lang w:eastAsia="cs-CZ"/>
        </w:rPr>
      </w:pPr>
      <w:r w:rsidRPr="001928B7">
        <w:rPr>
          <w:rFonts w:ascii="Arial" w:eastAsia="Times New Roman" w:hAnsi="Arial" w:cs="Arial"/>
          <w:lang w:eastAsia="cs-CZ"/>
        </w:rPr>
        <w:t>Směsný komunální odpad se odkládá do sběrných ná</w:t>
      </w:r>
      <w:r w:rsidR="00217C75" w:rsidRPr="001928B7">
        <w:rPr>
          <w:rFonts w:ascii="Arial" w:eastAsia="Times New Roman" w:hAnsi="Arial" w:cs="Arial"/>
          <w:lang w:eastAsia="cs-CZ"/>
        </w:rPr>
        <w:t xml:space="preserve">dob. Pro účely této </w:t>
      </w:r>
      <w:r w:rsidR="001928B7" w:rsidRPr="001928B7">
        <w:rPr>
          <w:rFonts w:ascii="Arial" w:eastAsia="Times New Roman" w:hAnsi="Arial" w:cs="Arial"/>
          <w:lang w:eastAsia="cs-CZ"/>
        </w:rPr>
        <w:t xml:space="preserve">vyhlášky </w:t>
      </w:r>
      <w:r w:rsidR="00217C75" w:rsidRPr="001928B7">
        <w:rPr>
          <w:rFonts w:ascii="Arial" w:eastAsia="Times New Roman" w:hAnsi="Arial" w:cs="Arial"/>
          <w:lang w:eastAsia="cs-CZ"/>
        </w:rPr>
        <w:t xml:space="preserve">se </w:t>
      </w:r>
      <w:r w:rsidRPr="001928B7">
        <w:rPr>
          <w:rFonts w:ascii="Arial" w:eastAsia="Times New Roman" w:hAnsi="Arial" w:cs="Arial"/>
          <w:lang w:eastAsia="cs-CZ"/>
        </w:rPr>
        <w:t>sběrnými nádobami rozumějí typizované sběrné nádoby (popelnice) určené ke shromažďování směsného komunálního odpadu.</w:t>
      </w:r>
    </w:p>
    <w:p w14:paraId="3362AA5F" w14:textId="77777777" w:rsidR="00985582" w:rsidRPr="001928B7" w:rsidRDefault="002C0EB5" w:rsidP="00217C75">
      <w:pPr>
        <w:pStyle w:val="Odstavecseseznamem"/>
        <w:widowControl w:val="0"/>
        <w:numPr>
          <w:ilvl w:val="0"/>
          <w:numId w:val="14"/>
        </w:numPr>
        <w:jc w:val="both"/>
        <w:rPr>
          <w:rFonts w:ascii="Arial" w:eastAsia="Times New Roman" w:hAnsi="Arial" w:cs="Arial"/>
          <w:lang w:eastAsia="cs-CZ"/>
        </w:rPr>
      </w:pPr>
      <w:r w:rsidRPr="001928B7">
        <w:rPr>
          <w:rFonts w:ascii="Arial" w:eastAsia="Times New Roman" w:hAnsi="Arial" w:cs="Arial"/>
          <w:lang w:eastAsia="cs-CZ"/>
        </w:rPr>
        <w:t xml:space="preserve">Soustřeďování směsného komunálního odpadu podléhá požadavkům stanoveným </w:t>
      </w:r>
      <w:r w:rsidRPr="001928B7">
        <w:rPr>
          <w:rFonts w:ascii="Arial" w:eastAsia="Times New Roman" w:hAnsi="Arial" w:cs="Arial"/>
          <w:lang w:eastAsia="cs-CZ"/>
        </w:rPr>
        <w:br/>
        <w:t xml:space="preserve">v čl. 3 odst. 4 a 5. </w:t>
      </w:r>
    </w:p>
    <w:p w14:paraId="6B2EDC3F" w14:textId="77777777" w:rsidR="00985582" w:rsidRDefault="00985582">
      <w:pPr>
        <w:tabs>
          <w:tab w:val="left" w:pos="709"/>
        </w:tabs>
        <w:jc w:val="both"/>
        <w:rPr>
          <w:rFonts w:ascii="Arial" w:hAnsi="Arial" w:cs="Arial"/>
          <w:b/>
          <w:sz w:val="22"/>
          <w:szCs w:val="22"/>
        </w:rPr>
      </w:pPr>
    </w:p>
    <w:p w14:paraId="7FC43FA3" w14:textId="77777777" w:rsidR="00985582" w:rsidRDefault="00985582">
      <w:pPr>
        <w:jc w:val="center"/>
        <w:rPr>
          <w:rFonts w:ascii="Arial" w:hAnsi="Arial" w:cs="Arial"/>
          <w:b/>
          <w:sz w:val="22"/>
          <w:szCs w:val="22"/>
        </w:rPr>
      </w:pPr>
    </w:p>
    <w:p w14:paraId="26CA6001" w14:textId="77777777" w:rsidR="00985582" w:rsidRDefault="002C0EB5">
      <w:pPr>
        <w:jc w:val="center"/>
      </w:pPr>
      <w:r>
        <w:rPr>
          <w:rFonts w:ascii="Arial" w:hAnsi="Arial" w:cs="Arial"/>
          <w:b/>
          <w:sz w:val="22"/>
          <w:szCs w:val="22"/>
        </w:rPr>
        <w:t>Čl. 6</w:t>
      </w:r>
    </w:p>
    <w:p w14:paraId="3CD1CFB8" w14:textId="77777777" w:rsidR="00985582" w:rsidRDefault="002C0EB5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581A9903" w14:textId="77777777" w:rsidR="00985582" w:rsidRDefault="00985582">
      <w:pPr>
        <w:jc w:val="center"/>
        <w:rPr>
          <w:rFonts w:ascii="Arial" w:hAnsi="Arial" w:cs="Arial"/>
          <w:b/>
          <w:sz w:val="22"/>
          <w:szCs w:val="22"/>
        </w:rPr>
      </w:pPr>
    </w:p>
    <w:p w14:paraId="0F6CF9C2" w14:textId="77777777" w:rsidR="00985582" w:rsidRPr="00590DE6" w:rsidRDefault="002C0EB5">
      <w:pPr>
        <w:jc w:val="both"/>
        <w:rPr>
          <w:color w:val="auto"/>
        </w:rPr>
      </w:pPr>
      <w:r w:rsidRPr="00590DE6">
        <w:rPr>
          <w:rFonts w:ascii="Arial" w:hAnsi="Arial" w:cs="Arial"/>
          <w:color w:val="auto"/>
          <w:sz w:val="22"/>
          <w:szCs w:val="22"/>
        </w:rPr>
        <w:t>Tato vyhláška nabývá účinnosti 1.1.202</w:t>
      </w:r>
      <w:r w:rsidR="00590DE6" w:rsidRPr="00590DE6">
        <w:rPr>
          <w:rFonts w:ascii="Arial" w:hAnsi="Arial" w:cs="Arial"/>
          <w:color w:val="auto"/>
          <w:sz w:val="22"/>
          <w:szCs w:val="22"/>
        </w:rPr>
        <w:t>6</w:t>
      </w:r>
      <w:r w:rsidRPr="00590DE6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62B65001" w14:textId="77777777" w:rsidR="00985582" w:rsidRDefault="00985582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7282FFA" w14:textId="77777777" w:rsidR="00985582" w:rsidRDefault="00985582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2BC535BB" w14:textId="77777777" w:rsidR="00985582" w:rsidRDefault="0098558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7AB0B58" w14:textId="77777777" w:rsidR="00985582" w:rsidRDefault="002C0EB5">
      <w:pPr>
        <w:ind w:firstLine="708"/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07DF0298" w14:textId="77777777" w:rsidR="00985582" w:rsidRDefault="002C0EB5">
      <w:pPr>
        <w:ind w:left="708"/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…….………………………..</w:t>
      </w:r>
    </w:p>
    <w:p w14:paraId="1173299C" w14:textId="77777777" w:rsidR="00985582" w:rsidRDefault="002C0EB5">
      <w:pPr>
        <w:ind w:firstLine="708"/>
      </w:pPr>
      <w:r>
        <w:rPr>
          <w:rFonts w:ascii="Arial" w:hAnsi="Arial" w:cs="Arial"/>
          <w:bCs/>
          <w:i/>
          <w:sz w:val="22"/>
          <w:szCs w:val="22"/>
        </w:rPr>
        <w:t>Michaela Šálková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Miroslav Binder</w:t>
      </w:r>
    </w:p>
    <w:p w14:paraId="0A0FF57B" w14:textId="77777777" w:rsidR="00985582" w:rsidRDefault="002C0EB5">
      <w:pPr>
        <w:ind w:left="708"/>
      </w:pPr>
      <w:r>
        <w:rPr>
          <w:rFonts w:ascii="Arial" w:hAnsi="Arial" w:cs="Arial"/>
          <w:bCs/>
          <w:sz w:val="22"/>
          <w:szCs w:val="22"/>
        </w:rPr>
        <w:t>místostarostka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21491ED1" w14:textId="77777777" w:rsidR="00985582" w:rsidRDefault="00985582">
      <w:pPr>
        <w:ind w:left="708"/>
        <w:rPr>
          <w:rFonts w:ascii="Arial" w:hAnsi="Arial" w:cs="Arial"/>
          <w:bCs/>
          <w:sz w:val="22"/>
          <w:szCs w:val="22"/>
        </w:rPr>
      </w:pPr>
    </w:p>
    <w:p w14:paraId="0D2FF512" w14:textId="77777777" w:rsidR="00985582" w:rsidRDefault="00985582">
      <w:pPr>
        <w:ind w:left="708"/>
        <w:rPr>
          <w:rFonts w:ascii="Arial" w:hAnsi="Arial" w:cs="Arial"/>
          <w:bCs/>
          <w:sz w:val="22"/>
          <w:szCs w:val="22"/>
        </w:rPr>
      </w:pPr>
    </w:p>
    <w:p w14:paraId="03D96F69" w14:textId="77777777" w:rsidR="00985582" w:rsidRDefault="00985582">
      <w:pPr>
        <w:ind w:left="708"/>
        <w:rPr>
          <w:rFonts w:ascii="Arial" w:hAnsi="Arial" w:cs="Arial"/>
          <w:bCs/>
          <w:sz w:val="22"/>
          <w:szCs w:val="22"/>
        </w:rPr>
      </w:pPr>
    </w:p>
    <w:p w14:paraId="4793C7A4" w14:textId="77777777" w:rsidR="00985582" w:rsidRDefault="00985582">
      <w:pPr>
        <w:ind w:left="708"/>
        <w:rPr>
          <w:rFonts w:ascii="Arial" w:hAnsi="Arial" w:cs="Arial"/>
          <w:bCs/>
          <w:sz w:val="22"/>
          <w:szCs w:val="22"/>
        </w:rPr>
      </w:pPr>
    </w:p>
    <w:p w14:paraId="0B5EB6C6" w14:textId="77777777" w:rsidR="00985582" w:rsidRDefault="00985582">
      <w:pPr>
        <w:rPr>
          <w:rFonts w:ascii="Arial" w:hAnsi="Arial" w:cs="Arial"/>
          <w:sz w:val="22"/>
          <w:szCs w:val="22"/>
        </w:rPr>
      </w:pPr>
    </w:p>
    <w:p w14:paraId="4B967563" w14:textId="77777777" w:rsidR="00985582" w:rsidRPr="009329F0" w:rsidRDefault="002C0EB5">
      <w:pPr>
        <w:rPr>
          <w:rFonts w:ascii="Arial" w:hAnsi="Arial" w:cs="Arial"/>
          <w:color w:val="auto"/>
          <w:sz w:val="22"/>
          <w:szCs w:val="22"/>
        </w:rPr>
      </w:pPr>
      <w:r w:rsidRPr="009329F0">
        <w:rPr>
          <w:rFonts w:ascii="Arial" w:hAnsi="Arial" w:cs="Arial"/>
          <w:color w:val="auto"/>
          <w:sz w:val="22"/>
          <w:szCs w:val="22"/>
        </w:rPr>
        <w:t xml:space="preserve">Vyvěšeno na úřední desce dne:  </w:t>
      </w:r>
    </w:p>
    <w:p w14:paraId="66223E4A" w14:textId="77777777" w:rsidR="00985582" w:rsidRPr="009329F0" w:rsidRDefault="002C0EB5">
      <w:pPr>
        <w:rPr>
          <w:rFonts w:ascii="Arial" w:hAnsi="Arial" w:cs="Arial"/>
          <w:color w:val="auto"/>
          <w:sz w:val="22"/>
          <w:szCs w:val="22"/>
        </w:rPr>
      </w:pPr>
      <w:r w:rsidRPr="009329F0">
        <w:rPr>
          <w:rFonts w:ascii="Arial" w:hAnsi="Arial" w:cs="Arial"/>
          <w:color w:val="auto"/>
          <w:sz w:val="22"/>
          <w:szCs w:val="22"/>
        </w:rPr>
        <w:t xml:space="preserve">Sejmuto z úřední desky dne:  </w:t>
      </w:r>
    </w:p>
    <w:p w14:paraId="4ABC893B" w14:textId="77777777" w:rsidR="00985582" w:rsidRPr="009329F0" w:rsidRDefault="00985582">
      <w:pPr>
        <w:tabs>
          <w:tab w:val="left" w:pos="3780"/>
        </w:tabs>
        <w:jc w:val="both"/>
        <w:rPr>
          <w:rFonts w:ascii="Arial" w:hAnsi="Arial" w:cs="Arial"/>
          <w:i/>
          <w:color w:val="auto"/>
          <w:sz w:val="22"/>
          <w:szCs w:val="22"/>
        </w:rPr>
      </w:pPr>
    </w:p>
    <w:p w14:paraId="3DE968F0" w14:textId="77777777" w:rsidR="00985582" w:rsidRDefault="00985582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E6B841F" w14:textId="77777777" w:rsidR="00985582" w:rsidRDefault="00985582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DB8774C" w14:textId="77777777" w:rsidR="00985582" w:rsidRDefault="00985582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8C576DF" w14:textId="77777777" w:rsidR="00985582" w:rsidRDefault="00985582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A6E4829" w14:textId="77777777" w:rsidR="00985582" w:rsidRDefault="00985582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3D35676" w14:textId="77777777" w:rsidR="00985582" w:rsidRDefault="00985582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DA8D997" w14:textId="77777777" w:rsidR="00985582" w:rsidRDefault="00985582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21B03EEA" w14:textId="77777777" w:rsidR="00985582" w:rsidRDefault="00985582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16A4E4F" w14:textId="77777777" w:rsidR="00985582" w:rsidRDefault="00985582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64AE21F" w14:textId="77777777" w:rsidR="00985582" w:rsidRDefault="00985582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1D1ACA8" w14:textId="77777777" w:rsidR="00985582" w:rsidRDefault="00985582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3D995D4" w14:textId="77777777" w:rsidR="00985582" w:rsidRDefault="00985582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D55B5F8" w14:textId="77777777" w:rsidR="00985582" w:rsidRDefault="00985582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2C32974E" w14:textId="77777777" w:rsidR="00985582" w:rsidRDefault="00985582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2BE34542" w14:textId="77777777" w:rsidR="00985582" w:rsidRDefault="00985582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8E4B81D" w14:textId="77777777" w:rsidR="00985582" w:rsidRDefault="00985582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97800C9" w14:textId="77777777" w:rsidR="00985582" w:rsidRDefault="00985582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BC2E719" w14:textId="77777777" w:rsidR="00985582" w:rsidRDefault="00985582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F28A03E" w14:textId="77777777" w:rsidR="00985582" w:rsidRDefault="00985582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4985586" w14:textId="77777777" w:rsidR="00985582" w:rsidRDefault="00985582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315B7D7" w14:textId="77777777" w:rsidR="00985582" w:rsidRDefault="00985582">
      <w:pPr>
        <w:tabs>
          <w:tab w:val="left" w:pos="3780"/>
        </w:tabs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033A9BDC" w14:textId="77777777" w:rsidR="00985582" w:rsidRDefault="002C0EB5">
      <w:pPr>
        <w:tabs>
          <w:tab w:val="left" w:pos="3780"/>
        </w:tabs>
        <w:jc w:val="center"/>
        <w:rPr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Příloha k Obecně závazné vyhlášce č. 1/202</w:t>
      </w:r>
      <w:r w:rsidR="00084828">
        <w:rPr>
          <w:rFonts w:ascii="Arial" w:hAnsi="Arial" w:cs="Arial"/>
          <w:b/>
          <w:bCs/>
          <w:color w:val="000000"/>
          <w:sz w:val="28"/>
          <w:szCs w:val="28"/>
        </w:rPr>
        <w:t>5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 </w:t>
      </w:r>
    </w:p>
    <w:p w14:paraId="7A79F7D9" w14:textId="77777777" w:rsidR="00985582" w:rsidRDefault="002C0EB5">
      <w:pPr>
        <w:tabs>
          <w:tab w:val="left" w:pos="3780"/>
        </w:tabs>
        <w:jc w:val="center"/>
        <w:rPr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Stanoviště sběrných nádob pro tříděný komunální odpad na území obce Kdousov.  </w:t>
      </w:r>
    </w:p>
    <w:p w14:paraId="34263121" w14:textId="77777777" w:rsidR="00985582" w:rsidRDefault="00985582">
      <w:pPr>
        <w:tabs>
          <w:tab w:val="left" w:pos="3780"/>
        </w:tabs>
        <w:jc w:val="both"/>
        <w:rPr>
          <w:rFonts w:ascii="Arial" w:hAnsi="Arial" w:cs="Arial"/>
        </w:rPr>
      </w:pPr>
    </w:p>
    <w:p w14:paraId="38377BC2" w14:textId="77777777" w:rsidR="00985582" w:rsidRDefault="002C0EB5">
      <w:pPr>
        <w:tabs>
          <w:tab w:val="left" w:pos="3780"/>
        </w:tabs>
        <w:jc w:val="both"/>
        <w:rPr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Tříděný odpad PET lahve a plasty se v obci v rodinných domech shromažďuje do plastových popelnic žluté barvy o objemu 120 l, jejichž sběr a svoz probíhá podle harmonogramu uveřejněného na obecních informačních nástěnkách a na webových stránkách obce. </w:t>
      </w:r>
    </w:p>
    <w:p w14:paraId="439380DE" w14:textId="77777777" w:rsidR="00985582" w:rsidRDefault="00985582">
      <w:pPr>
        <w:tabs>
          <w:tab w:val="left" w:pos="3780"/>
        </w:tabs>
        <w:jc w:val="both"/>
        <w:rPr>
          <w:rFonts w:ascii="Arial" w:hAnsi="Arial" w:cs="Arial"/>
        </w:rPr>
      </w:pPr>
    </w:p>
    <w:p w14:paraId="0CC391C1" w14:textId="77777777" w:rsidR="00985582" w:rsidRDefault="00985582">
      <w:pPr>
        <w:tabs>
          <w:tab w:val="left" w:pos="3780"/>
        </w:tabs>
        <w:jc w:val="both"/>
        <w:rPr>
          <w:rFonts w:ascii="Arial" w:hAnsi="Arial" w:cs="Arial"/>
        </w:rPr>
      </w:pPr>
    </w:p>
    <w:p w14:paraId="45BB4911" w14:textId="77777777" w:rsidR="00985582" w:rsidRDefault="00985582">
      <w:pPr>
        <w:tabs>
          <w:tab w:val="left" w:pos="3780"/>
        </w:tabs>
        <w:jc w:val="both"/>
        <w:rPr>
          <w:rFonts w:ascii="Arial" w:hAnsi="Arial" w:cs="Arial"/>
        </w:rPr>
      </w:pPr>
    </w:p>
    <w:tbl>
      <w:tblPr>
        <w:tblW w:w="9070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6"/>
        <w:gridCol w:w="4534"/>
      </w:tblGrid>
      <w:tr w:rsidR="00985582" w14:paraId="12DC7833" w14:textId="77777777">
        <w:tc>
          <w:tcPr>
            <w:tcW w:w="45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14:paraId="3CEEF49B" w14:textId="77777777" w:rsidR="00985582" w:rsidRDefault="002C0EB5" w:rsidP="007B042D">
            <w:pPr>
              <w:tabs>
                <w:tab w:val="left" w:pos="3780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PAPÍR</w:t>
            </w:r>
            <w:r w:rsidR="007B042D">
              <w:rPr>
                <w:rFonts w:ascii="Arial" w:hAnsi="Arial" w:cs="Arial"/>
                <w:color w:val="000000"/>
                <w:sz w:val="22"/>
                <w:szCs w:val="22"/>
              </w:rPr>
              <w:t xml:space="preserve"> - </w:t>
            </w: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modrý kontejner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51" w:type="dxa"/>
            </w:tcMar>
          </w:tcPr>
          <w:p w14:paraId="362AB992" w14:textId="77777777" w:rsidR="00084828" w:rsidRDefault="00084828" w:rsidP="00084828">
            <w:pPr>
              <w:tabs>
                <w:tab w:val="left" w:pos="3780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Svoz dle rozpisu od domů </w:t>
            </w:r>
          </w:p>
          <w:p w14:paraId="201DF906" w14:textId="77777777" w:rsidR="00985582" w:rsidRDefault="002C0EB5">
            <w:pPr>
              <w:tabs>
                <w:tab w:val="left" w:pos="3780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 kontejnery u Obecního úřadu</w:t>
            </w:r>
          </w:p>
          <w:p w14:paraId="38E70CA2" w14:textId="77777777" w:rsidR="00985582" w:rsidRDefault="002C0EB5">
            <w:pPr>
              <w:tabs>
                <w:tab w:val="left" w:pos="3780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 kontejner u bývalého obchodu</w:t>
            </w:r>
          </w:p>
        </w:tc>
      </w:tr>
      <w:tr w:rsidR="00985582" w14:paraId="41E626E4" w14:textId="77777777">
        <w:tc>
          <w:tcPr>
            <w:tcW w:w="45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14:paraId="2EFBEBBC" w14:textId="77777777" w:rsidR="00985582" w:rsidRDefault="002C0EB5" w:rsidP="007B042D">
            <w:pPr>
              <w:tabs>
                <w:tab w:val="left" w:pos="3780"/>
              </w:tabs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SKLO BÍLÉ</w:t>
            </w:r>
            <w:r w:rsidR="007B042D">
              <w:rPr>
                <w:rFonts w:ascii="Arial" w:hAnsi="Arial" w:cs="Arial"/>
                <w:color w:val="000000"/>
                <w:sz w:val="22"/>
                <w:szCs w:val="22"/>
              </w:rPr>
              <w:t xml:space="preserve"> - </w:t>
            </w: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bílý kontejner </w:t>
            </w:r>
          </w:p>
        </w:tc>
        <w:tc>
          <w:tcPr>
            <w:tcW w:w="4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51" w:type="dxa"/>
            </w:tcMar>
          </w:tcPr>
          <w:p w14:paraId="118F4F69" w14:textId="77777777" w:rsidR="00985582" w:rsidRDefault="002C0EB5">
            <w:pPr>
              <w:tabs>
                <w:tab w:val="left" w:pos="3780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 popelnice u bývalého obchodu</w:t>
            </w:r>
          </w:p>
        </w:tc>
      </w:tr>
      <w:tr w:rsidR="00985582" w14:paraId="23C2FC44" w14:textId="77777777">
        <w:tc>
          <w:tcPr>
            <w:tcW w:w="45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14:paraId="356ED810" w14:textId="77777777" w:rsidR="00985582" w:rsidRDefault="002C0EB5" w:rsidP="00527D4F">
            <w:pPr>
              <w:tabs>
                <w:tab w:val="left" w:pos="3780"/>
              </w:tabs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SKLO BAREVNÉ</w:t>
            </w:r>
            <w:r w:rsidR="00527D4F">
              <w:rPr>
                <w:rFonts w:ascii="Arial" w:hAnsi="Arial" w:cs="Arial"/>
                <w:color w:val="000000"/>
                <w:sz w:val="22"/>
                <w:szCs w:val="22"/>
              </w:rPr>
              <w:t xml:space="preserve"> - </w:t>
            </w: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zelený kontejner </w:t>
            </w:r>
          </w:p>
        </w:tc>
        <w:tc>
          <w:tcPr>
            <w:tcW w:w="4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51" w:type="dxa"/>
            </w:tcMar>
          </w:tcPr>
          <w:p w14:paraId="7863B27A" w14:textId="77777777" w:rsidR="00985582" w:rsidRDefault="002C0EB5">
            <w:pPr>
              <w:tabs>
                <w:tab w:val="left" w:pos="3780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 kontejner u bývalého obchodu</w:t>
            </w:r>
          </w:p>
        </w:tc>
      </w:tr>
      <w:tr w:rsidR="00985582" w14:paraId="4A93B444" w14:textId="77777777">
        <w:tc>
          <w:tcPr>
            <w:tcW w:w="45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14:paraId="0A547F9E" w14:textId="77777777" w:rsidR="00985582" w:rsidRDefault="002C0EB5" w:rsidP="00527D4F">
            <w:pPr>
              <w:tabs>
                <w:tab w:val="left" w:pos="3780"/>
              </w:tabs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PLASTY A PET LAHVE</w:t>
            </w:r>
            <w:r w:rsidR="00527D4F">
              <w:rPr>
                <w:rFonts w:ascii="Arial" w:hAnsi="Arial" w:cs="Arial"/>
                <w:color w:val="000000"/>
                <w:sz w:val="22"/>
                <w:szCs w:val="22"/>
              </w:rPr>
              <w:t xml:space="preserve"> - </w:t>
            </w: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žlutý kontejner</w:t>
            </w:r>
          </w:p>
        </w:tc>
        <w:tc>
          <w:tcPr>
            <w:tcW w:w="4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51" w:type="dxa"/>
            </w:tcMar>
          </w:tcPr>
          <w:p w14:paraId="66B08BBD" w14:textId="77777777" w:rsidR="00985582" w:rsidRDefault="002C0EB5">
            <w:pPr>
              <w:tabs>
                <w:tab w:val="left" w:pos="3780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Svoz dle rozpisu od domů </w:t>
            </w:r>
          </w:p>
          <w:p w14:paraId="1DEDCC78" w14:textId="77777777" w:rsidR="00985582" w:rsidRDefault="002C0EB5">
            <w:pPr>
              <w:tabs>
                <w:tab w:val="left" w:pos="3780"/>
              </w:tabs>
              <w:jc w:val="both"/>
              <w:rPr>
                <w:color w:val="000000"/>
                <w:sz w:val="22"/>
                <w:szCs w:val="22"/>
              </w:rPr>
            </w:pPr>
            <w:bookmarkStart w:id="0" w:name="__DdeLink__345_275983834"/>
            <w:bookmarkEnd w:id="0"/>
            <w:r>
              <w:rPr>
                <w:rFonts w:ascii="Arial" w:hAnsi="Arial" w:cs="Arial"/>
                <w:color w:val="000000"/>
                <w:sz w:val="22"/>
                <w:szCs w:val="22"/>
              </w:rPr>
              <w:t>2 kontejnery u Obecního úřadu</w:t>
            </w:r>
          </w:p>
          <w:p w14:paraId="46C9E645" w14:textId="77777777" w:rsidR="00985582" w:rsidRDefault="002C0EB5">
            <w:pPr>
              <w:tabs>
                <w:tab w:val="left" w:pos="3780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 kontejner u bývalého obchodu</w:t>
            </w:r>
          </w:p>
        </w:tc>
      </w:tr>
      <w:tr w:rsidR="00985582" w14:paraId="1D18B957" w14:textId="77777777">
        <w:tc>
          <w:tcPr>
            <w:tcW w:w="45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14:paraId="1F776E52" w14:textId="77777777" w:rsidR="00985582" w:rsidRDefault="002C0EB5" w:rsidP="00527D4F">
            <w:pPr>
              <w:tabs>
                <w:tab w:val="left" w:pos="3780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BIOLOGICKÉ ODPADY </w:t>
            </w:r>
            <w:r w:rsidR="00527D4F">
              <w:rPr>
                <w:rFonts w:ascii="Arial" w:hAnsi="Arial" w:cs="Arial"/>
                <w:color w:val="000000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hnědý kontejner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51" w:type="dxa"/>
            </w:tcMar>
          </w:tcPr>
          <w:p w14:paraId="43CFFC8E" w14:textId="77777777" w:rsidR="00985582" w:rsidRDefault="002C0EB5">
            <w:pPr>
              <w:tabs>
                <w:tab w:val="left" w:pos="3780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 kontejnery u Obecního úřadu</w:t>
            </w:r>
          </w:p>
        </w:tc>
      </w:tr>
      <w:tr w:rsidR="00985582" w14:paraId="486296F8" w14:textId="77777777">
        <w:tc>
          <w:tcPr>
            <w:tcW w:w="45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14:paraId="588B0BB5" w14:textId="77777777" w:rsidR="00985582" w:rsidRDefault="002C0EB5" w:rsidP="00527D4F">
            <w:pPr>
              <w:tabs>
                <w:tab w:val="left" w:pos="3780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KOVY </w:t>
            </w:r>
            <w:r w:rsidR="00527D4F">
              <w:rPr>
                <w:rFonts w:ascii="Arial" w:hAnsi="Arial" w:cs="Arial"/>
                <w:color w:val="000000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šedý kontejner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51" w:type="dxa"/>
            </w:tcMar>
          </w:tcPr>
          <w:p w14:paraId="694CF512" w14:textId="77777777" w:rsidR="00985582" w:rsidRDefault="002C0EB5">
            <w:pPr>
              <w:pStyle w:val="Obsahtabulky"/>
            </w:pPr>
            <w: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kontejner u Obecního úřadu</w:t>
            </w:r>
          </w:p>
        </w:tc>
      </w:tr>
      <w:tr w:rsidR="007B042D" w14:paraId="77A8E072" w14:textId="77777777">
        <w:tc>
          <w:tcPr>
            <w:tcW w:w="45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14:paraId="0946835C" w14:textId="77777777" w:rsidR="007B042D" w:rsidRDefault="007B042D">
            <w:pPr>
              <w:tabs>
                <w:tab w:val="left" w:pos="378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JEDLÉ OLEJE A TUKY</w:t>
            </w:r>
            <w:r w:rsidR="00527D4F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černý kontejner</w:t>
            </w:r>
          </w:p>
        </w:tc>
        <w:tc>
          <w:tcPr>
            <w:tcW w:w="4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51" w:type="dxa"/>
            </w:tcMar>
          </w:tcPr>
          <w:p w14:paraId="712A1D09" w14:textId="77777777" w:rsidR="007B042D" w:rsidRDefault="00527D4F">
            <w:pPr>
              <w:pStyle w:val="Obsahtabulky"/>
            </w:pPr>
            <w: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kontejner u Obecního úřadu</w:t>
            </w:r>
          </w:p>
        </w:tc>
      </w:tr>
      <w:tr w:rsidR="007B042D" w14:paraId="1A199A5D" w14:textId="77777777">
        <w:tc>
          <w:tcPr>
            <w:tcW w:w="45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14:paraId="24B7711F" w14:textId="77777777" w:rsidR="007B042D" w:rsidRDefault="00527D4F">
            <w:pPr>
              <w:tabs>
                <w:tab w:val="left" w:pos="378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TEXTIL – modrý kontejner</w:t>
            </w:r>
          </w:p>
        </w:tc>
        <w:tc>
          <w:tcPr>
            <w:tcW w:w="4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51" w:type="dxa"/>
            </w:tcMar>
          </w:tcPr>
          <w:p w14:paraId="2C7B87E8" w14:textId="77777777" w:rsidR="007B042D" w:rsidRDefault="00527D4F">
            <w:pPr>
              <w:pStyle w:val="Obsahtabulky"/>
            </w:pPr>
            <w: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kontejner u Obecního úřadu</w:t>
            </w:r>
          </w:p>
        </w:tc>
      </w:tr>
    </w:tbl>
    <w:p w14:paraId="63439569" w14:textId="77777777" w:rsidR="00985582" w:rsidRDefault="002C0EB5">
      <w:pPr>
        <w:tabs>
          <w:tab w:val="left" w:pos="3780"/>
        </w:tabs>
        <w:jc w:val="both"/>
        <w:rPr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2C7BCC1" w14:textId="77777777" w:rsidR="007B042D" w:rsidRPr="007B042D" w:rsidRDefault="007B042D" w:rsidP="007B042D">
      <w:pPr>
        <w:pStyle w:val="Zkladntext3"/>
        <w:jc w:val="center"/>
        <w:rPr>
          <w:rFonts w:ascii="Arial" w:hAnsi="Arial" w:cs="Arial"/>
          <w:b/>
          <w:sz w:val="22"/>
          <w:szCs w:val="22"/>
        </w:rPr>
      </w:pPr>
      <w:r w:rsidRPr="007B042D">
        <w:rPr>
          <w:rFonts w:ascii="Arial" w:hAnsi="Arial" w:cs="Arial"/>
          <w:b/>
          <w:sz w:val="22"/>
          <w:szCs w:val="22"/>
        </w:rPr>
        <w:t>Použití kontejnerů pro tříděný komunální odpad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6"/>
        <w:gridCol w:w="2907"/>
        <w:gridCol w:w="3137"/>
      </w:tblGrid>
      <w:tr w:rsidR="007B042D" w:rsidRPr="007B042D" w14:paraId="0E756C62" w14:textId="77777777" w:rsidTr="00CA7B99">
        <w:tc>
          <w:tcPr>
            <w:tcW w:w="3016" w:type="dxa"/>
          </w:tcPr>
          <w:p w14:paraId="33A10943" w14:textId="77777777" w:rsidR="007B042D" w:rsidRPr="007B042D" w:rsidRDefault="007B042D" w:rsidP="00CA7B99">
            <w:pPr>
              <w:pStyle w:val="Zkladntext3"/>
              <w:autoSpaceDE w:val="0"/>
              <w:autoSpaceDN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B042D">
              <w:rPr>
                <w:rFonts w:ascii="Arial" w:hAnsi="Arial" w:cs="Arial"/>
                <w:bCs/>
                <w:sz w:val="22"/>
                <w:szCs w:val="22"/>
              </w:rPr>
              <w:t>PAPÍR</w:t>
            </w:r>
          </w:p>
          <w:p w14:paraId="43ED1E50" w14:textId="77777777" w:rsidR="007B042D" w:rsidRPr="007B042D" w:rsidRDefault="007B042D" w:rsidP="00CA7B99">
            <w:pPr>
              <w:pStyle w:val="Zkladntext3"/>
              <w:autoSpaceDE w:val="0"/>
              <w:autoSpaceDN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B042D">
              <w:rPr>
                <w:rFonts w:ascii="Arial" w:hAnsi="Arial" w:cs="Arial"/>
                <w:bCs/>
                <w:sz w:val="22"/>
                <w:szCs w:val="22"/>
              </w:rPr>
              <w:t>Ukládá se:</w:t>
            </w:r>
          </w:p>
          <w:p w14:paraId="7AB0CE22" w14:textId="77777777" w:rsidR="007B042D" w:rsidRPr="007B042D" w:rsidRDefault="007B042D" w:rsidP="007B042D">
            <w:pPr>
              <w:pStyle w:val="Zkladntext3"/>
              <w:numPr>
                <w:ilvl w:val="0"/>
                <w:numId w:val="15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7B042D">
              <w:rPr>
                <w:rFonts w:ascii="Arial" w:hAnsi="Arial" w:cs="Arial"/>
                <w:sz w:val="22"/>
                <w:szCs w:val="22"/>
              </w:rPr>
              <w:t>noviny</w:t>
            </w:r>
          </w:p>
          <w:p w14:paraId="6BE0DDD8" w14:textId="77777777" w:rsidR="007B042D" w:rsidRPr="007B042D" w:rsidRDefault="007B042D" w:rsidP="007B042D">
            <w:pPr>
              <w:pStyle w:val="Zkladntext3"/>
              <w:numPr>
                <w:ilvl w:val="0"/>
                <w:numId w:val="15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7B042D">
              <w:rPr>
                <w:rFonts w:ascii="Arial" w:hAnsi="Arial" w:cs="Arial"/>
                <w:sz w:val="22"/>
                <w:szCs w:val="22"/>
              </w:rPr>
              <w:t>časopisy</w:t>
            </w:r>
          </w:p>
          <w:p w14:paraId="2CAB8C19" w14:textId="77777777" w:rsidR="007B042D" w:rsidRPr="007B042D" w:rsidRDefault="007B042D" w:rsidP="007B042D">
            <w:pPr>
              <w:pStyle w:val="Zkladntext3"/>
              <w:numPr>
                <w:ilvl w:val="0"/>
                <w:numId w:val="15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7B042D">
              <w:rPr>
                <w:rFonts w:ascii="Arial" w:hAnsi="Arial" w:cs="Arial"/>
                <w:sz w:val="22"/>
                <w:szCs w:val="22"/>
              </w:rPr>
              <w:t>knihy, brožury, sešity</w:t>
            </w:r>
          </w:p>
          <w:p w14:paraId="4C2A72D3" w14:textId="77777777" w:rsidR="007B042D" w:rsidRPr="007B042D" w:rsidRDefault="007B042D" w:rsidP="007B042D">
            <w:pPr>
              <w:pStyle w:val="Zkladntext3"/>
              <w:numPr>
                <w:ilvl w:val="0"/>
                <w:numId w:val="15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7B042D">
              <w:rPr>
                <w:rFonts w:ascii="Arial" w:hAnsi="Arial" w:cs="Arial"/>
                <w:sz w:val="22"/>
                <w:szCs w:val="22"/>
              </w:rPr>
              <w:t>rozložené papírové krabice</w:t>
            </w:r>
          </w:p>
          <w:p w14:paraId="1383D708" w14:textId="77777777" w:rsidR="007B042D" w:rsidRPr="007B042D" w:rsidRDefault="007B042D" w:rsidP="007B042D">
            <w:pPr>
              <w:pStyle w:val="Zkladntext3"/>
              <w:numPr>
                <w:ilvl w:val="0"/>
                <w:numId w:val="15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7B042D">
              <w:rPr>
                <w:rFonts w:ascii="Arial" w:hAnsi="Arial" w:cs="Arial"/>
                <w:sz w:val="22"/>
                <w:szCs w:val="22"/>
              </w:rPr>
              <w:t>čisté papírové obaly a sáčky</w:t>
            </w:r>
          </w:p>
          <w:p w14:paraId="43DD013B" w14:textId="77777777" w:rsidR="007B042D" w:rsidRPr="007B042D" w:rsidRDefault="007B042D" w:rsidP="007B042D">
            <w:pPr>
              <w:pStyle w:val="Zkladntext3"/>
              <w:numPr>
                <w:ilvl w:val="0"/>
                <w:numId w:val="15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7B042D">
              <w:rPr>
                <w:rFonts w:ascii="Arial" w:hAnsi="Arial" w:cs="Arial"/>
                <w:sz w:val="22"/>
                <w:szCs w:val="22"/>
              </w:rPr>
              <w:t>karton</w:t>
            </w:r>
          </w:p>
          <w:p w14:paraId="10851E89" w14:textId="77777777" w:rsidR="007B042D" w:rsidRPr="007B042D" w:rsidRDefault="007B042D" w:rsidP="007B042D">
            <w:pPr>
              <w:pStyle w:val="Zkladntext3"/>
              <w:numPr>
                <w:ilvl w:val="0"/>
                <w:numId w:val="15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7B042D">
              <w:rPr>
                <w:rFonts w:ascii="Arial" w:hAnsi="Arial" w:cs="Arial"/>
                <w:sz w:val="22"/>
                <w:szCs w:val="22"/>
              </w:rPr>
              <w:t>reklamní letáky</w:t>
            </w:r>
          </w:p>
          <w:p w14:paraId="5DF12909" w14:textId="77777777" w:rsidR="007B042D" w:rsidRPr="007B042D" w:rsidRDefault="007B042D" w:rsidP="007B042D">
            <w:pPr>
              <w:pStyle w:val="Zkladntext3"/>
              <w:numPr>
                <w:ilvl w:val="0"/>
                <w:numId w:val="15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7B042D">
              <w:rPr>
                <w:rFonts w:ascii="Arial" w:hAnsi="Arial" w:cs="Arial"/>
                <w:sz w:val="22"/>
                <w:szCs w:val="22"/>
              </w:rPr>
              <w:t>kancelářský papír</w:t>
            </w:r>
          </w:p>
          <w:p w14:paraId="07C0321D" w14:textId="77777777" w:rsidR="007B042D" w:rsidRPr="007B042D" w:rsidRDefault="007B042D" w:rsidP="00CA7B99">
            <w:pPr>
              <w:pStyle w:val="Zkladntext3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  <w:p w14:paraId="734F2EF7" w14:textId="77777777" w:rsidR="007B042D" w:rsidRPr="007B042D" w:rsidRDefault="007B042D" w:rsidP="00CA7B99">
            <w:pPr>
              <w:pStyle w:val="Zkladntext3"/>
              <w:autoSpaceDE w:val="0"/>
              <w:autoSpaceDN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B042D">
              <w:rPr>
                <w:rFonts w:ascii="Arial" w:hAnsi="Arial" w:cs="Arial"/>
                <w:bCs/>
                <w:sz w:val="22"/>
                <w:szCs w:val="22"/>
              </w:rPr>
              <w:t>Nikdy nedáváme:</w:t>
            </w:r>
          </w:p>
          <w:p w14:paraId="3FC9AEEB" w14:textId="77777777" w:rsidR="007B042D" w:rsidRPr="007B042D" w:rsidRDefault="007B042D" w:rsidP="007B042D">
            <w:pPr>
              <w:pStyle w:val="Zkladntext3"/>
              <w:numPr>
                <w:ilvl w:val="0"/>
                <w:numId w:val="15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7B042D">
              <w:rPr>
                <w:rFonts w:ascii="Arial" w:hAnsi="Arial" w:cs="Arial"/>
                <w:sz w:val="22"/>
                <w:szCs w:val="22"/>
              </w:rPr>
              <w:t>použité papírové kapesníčky, ubrousky</w:t>
            </w:r>
          </w:p>
          <w:p w14:paraId="37484A82" w14:textId="77777777" w:rsidR="007B042D" w:rsidRPr="007B042D" w:rsidRDefault="007B042D" w:rsidP="007B042D">
            <w:pPr>
              <w:pStyle w:val="Zkladntext3"/>
              <w:numPr>
                <w:ilvl w:val="0"/>
                <w:numId w:val="15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7B042D">
              <w:rPr>
                <w:rFonts w:ascii="Arial" w:hAnsi="Arial" w:cs="Arial"/>
                <w:sz w:val="22"/>
                <w:szCs w:val="22"/>
              </w:rPr>
              <w:t>uhlový papír (kopírovací)</w:t>
            </w:r>
          </w:p>
          <w:p w14:paraId="6B5F2E99" w14:textId="77777777" w:rsidR="007B042D" w:rsidRPr="007B042D" w:rsidRDefault="007B042D" w:rsidP="007B042D">
            <w:pPr>
              <w:pStyle w:val="Zkladntext3"/>
              <w:numPr>
                <w:ilvl w:val="0"/>
                <w:numId w:val="15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7B042D">
              <w:rPr>
                <w:rFonts w:ascii="Arial" w:hAnsi="Arial" w:cs="Arial"/>
                <w:sz w:val="22"/>
                <w:szCs w:val="22"/>
              </w:rPr>
              <w:t>voskový papír</w:t>
            </w:r>
          </w:p>
          <w:p w14:paraId="3D8B8776" w14:textId="77777777" w:rsidR="007B042D" w:rsidRPr="007B042D" w:rsidRDefault="007B042D" w:rsidP="007B042D">
            <w:pPr>
              <w:pStyle w:val="Zkladntext3"/>
              <w:numPr>
                <w:ilvl w:val="0"/>
                <w:numId w:val="15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7B042D">
              <w:rPr>
                <w:rFonts w:ascii="Arial" w:hAnsi="Arial" w:cs="Arial"/>
                <w:sz w:val="22"/>
                <w:szCs w:val="22"/>
              </w:rPr>
              <w:t>mastný papír</w:t>
            </w:r>
          </w:p>
        </w:tc>
        <w:tc>
          <w:tcPr>
            <w:tcW w:w="2907" w:type="dxa"/>
          </w:tcPr>
          <w:p w14:paraId="2CD898A7" w14:textId="77777777" w:rsidR="007B042D" w:rsidRPr="007B042D" w:rsidRDefault="007B042D" w:rsidP="00CA7B99">
            <w:pPr>
              <w:pStyle w:val="Zkladntext3"/>
              <w:autoSpaceDE w:val="0"/>
              <w:autoSpaceDN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B042D">
              <w:rPr>
                <w:rFonts w:ascii="Arial" w:hAnsi="Arial" w:cs="Arial"/>
                <w:bCs/>
                <w:sz w:val="22"/>
                <w:szCs w:val="22"/>
              </w:rPr>
              <w:t>SKLO</w:t>
            </w:r>
          </w:p>
          <w:p w14:paraId="0C650FE5" w14:textId="77777777" w:rsidR="007B042D" w:rsidRPr="007B042D" w:rsidRDefault="007B042D" w:rsidP="00CA7B99">
            <w:pPr>
              <w:pStyle w:val="Zkladntext3"/>
              <w:autoSpaceDE w:val="0"/>
              <w:autoSpaceDN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B042D">
              <w:rPr>
                <w:rFonts w:ascii="Arial" w:hAnsi="Arial" w:cs="Arial"/>
                <w:bCs/>
                <w:sz w:val="22"/>
                <w:szCs w:val="22"/>
              </w:rPr>
              <w:t>Ukládá se:</w:t>
            </w:r>
          </w:p>
          <w:p w14:paraId="1C1F73C6" w14:textId="77777777" w:rsidR="007B042D" w:rsidRPr="007B042D" w:rsidRDefault="007B042D" w:rsidP="007B042D">
            <w:pPr>
              <w:pStyle w:val="Zkladntext3"/>
              <w:numPr>
                <w:ilvl w:val="0"/>
                <w:numId w:val="15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7B042D">
              <w:rPr>
                <w:rFonts w:ascii="Arial" w:hAnsi="Arial" w:cs="Arial"/>
                <w:sz w:val="22"/>
                <w:szCs w:val="22"/>
              </w:rPr>
              <w:t>láhve od nápojů bez kovových či plastových uzávěrů</w:t>
            </w:r>
          </w:p>
          <w:p w14:paraId="7DA93384" w14:textId="77777777" w:rsidR="007B042D" w:rsidRPr="007B042D" w:rsidRDefault="007B042D" w:rsidP="007B042D">
            <w:pPr>
              <w:pStyle w:val="Zkladntext3"/>
              <w:numPr>
                <w:ilvl w:val="0"/>
                <w:numId w:val="15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7B042D">
              <w:rPr>
                <w:rFonts w:ascii="Arial" w:hAnsi="Arial" w:cs="Arial"/>
                <w:sz w:val="22"/>
                <w:szCs w:val="22"/>
              </w:rPr>
              <w:t>sklo barevné</w:t>
            </w:r>
          </w:p>
          <w:p w14:paraId="5F2A3ED2" w14:textId="77777777" w:rsidR="007B042D" w:rsidRPr="007B042D" w:rsidRDefault="007B042D" w:rsidP="007B042D">
            <w:pPr>
              <w:pStyle w:val="Zkladntext3"/>
              <w:numPr>
                <w:ilvl w:val="0"/>
                <w:numId w:val="15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7B042D">
              <w:rPr>
                <w:rFonts w:ascii="Arial" w:hAnsi="Arial" w:cs="Arial"/>
                <w:sz w:val="22"/>
                <w:szCs w:val="22"/>
              </w:rPr>
              <w:t>velké skleněné střepy</w:t>
            </w:r>
          </w:p>
          <w:p w14:paraId="72B8DF78" w14:textId="77777777" w:rsidR="007B042D" w:rsidRPr="007B042D" w:rsidRDefault="007B042D" w:rsidP="007B042D">
            <w:pPr>
              <w:pStyle w:val="Zkladntext3"/>
              <w:numPr>
                <w:ilvl w:val="0"/>
                <w:numId w:val="15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7B042D">
              <w:rPr>
                <w:rFonts w:ascii="Arial" w:hAnsi="Arial" w:cs="Arial"/>
                <w:sz w:val="22"/>
                <w:szCs w:val="22"/>
              </w:rPr>
              <w:t>tabulové sklo</w:t>
            </w:r>
          </w:p>
          <w:p w14:paraId="3961EEFD" w14:textId="77777777" w:rsidR="007B042D" w:rsidRPr="007B042D" w:rsidRDefault="007B042D" w:rsidP="00CA7B99">
            <w:pPr>
              <w:pStyle w:val="Zkladntext3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  <w:p w14:paraId="7D1A2511" w14:textId="77777777" w:rsidR="007B042D" w:rsidRPr="007B042D" w:rsidRDefault="007B042D" w:rsidP="00CA7B99">
            <w:pPr>
              <w:pStyle w:val="Zkladntext3"/>
              <w:autoSpaceDE w:val="0"/>
              <w:autoSpaceDN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B042D">
              <w:rPr>
                <w:rFonts w:ascii="Arial" w:hAnsi="Arial" w:cs="Arial"/>
                <w:bCs/>
                <w:sz w:val="22"/>
                <w:szCs w:val="22"/>
              </w:rPr>
              <w:t>Nikdy nedáváme:</w:t>
            </w:r>
          </w:p>
          <w:p w14:paraId="6F0CF01D" w14:textId="77777777" w:rsidR="007B042D" w:rsidRPr="007B042D" w:rsidRDefault="007B042D" w:rsidP="007B042D">
            <w:pPr>
              <w:pStyle w:val="Zkladntext3"/>
              <w:numPr>
                <w:ilvl w:val="0"/>
                <w:numId w:val="15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7B042D">
              <w:rPr>
                <w:rFonts w:ascii="Arial" w:hAnsi="Arial" w:cs="Arial"/>
                <w:sz w:val="22"/>
                <w:szCs w:val="22"/>
              </w:rPr>
              <w:t>zrcadla</w:t>
            </w:r>
          </w:p>
          <w:p w14:paraId="5E647AF3" w14:textId="77777777" w:rsidR="007B042D" w:rsidRPr="007B042D" w:rsidRDefault="007B042D" w:rsidP="007B042D">
            <w:pPr>
              <w:pStyle w:val="Zkladntext3"/>
              <w:numPr>
                <w:ilvl w:val="0"/>
                <w:numId w:val="15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7B042D">
              <w:rPr>
                <w:rFonts w:ascii="Arial" w:hAnsi="Arial" w:cs="Arial"/>
                <w:sz w:val="22"/>
                <w:szCs w:val="22"/>
              </w:rPr>
              <w:t>drátěné sklo</w:t>
            </w:r>
          </w:p>
          <w:p w14:paraId="4FCDA434" w14:textId="77777777" w:rsidR="007B042D" w:rsidRPr="007B042D" w:rsidRDefault="007B042D" w:rsidP="007B042D">
            <w:pPr>
              <w:pStyle w:val="Zkladntext3"/>
              <w:numPr>
                <w:ilvl w:val="0"/>
                <w:numId w:val="15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7B042D">
              <w:rPr>
                <w:rFonts w:ascii="Arial" w:hAnsi="Arial" w:cs="Arial"/>
                <w:sz w:val="22"/>
                <w:szCs w:val="22"/>
              </w:rPr>
              <w:t>keramika</w:t>
            </w:r>
          </w:p>
          <w:p w14:paraId="1F213642" w14:textId="77777777" w:rsidR="007B042D" w:rsidRPr="007B042D" w:rsidRDefault="007B042D" w:rsidP="007B042D">
            <w:pPr>
              <w:pStyle w:val="Zkladntext3"/>
              <w:numPr>
                <w:ilvl w:val="0"/>
                <w:numId w:val="15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7B042D">
              <w:rPr>
                <w:rFonts w:ascii="Arial" w:hAnsi="Arial" w:cs="Arial"/>
                <w:sz w:val="22"/>
                <w:szCs w:val="22"/>
              </w:rPr>
              <w:t>žárovky, zářivky, výbojky</w:t>
            </w:r>
          </w:p>
          <w:p w14:paraId="582B53DF" w14:textId="77777777" w:rsidR="007B042D" w:rsidRPr="007B042D" w:rsidRDefault="007B042D" w:rsidP="007B042D">
            <w:pPr>
              <w:pStyle w:val="Zkladntext3"/>
              <w:numPr>
                <w:ilvl w:val="0"/>
                <w:numId w:val="15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7B042D">
              <w:rPr>
                <w:rFonts w:ascii="Arial" w:hAnsi="Arial" w:cs="Arial"/>
                <w:sz w:val="22"/>
                <w:szCs w:val="22"/>
              </w:rPr>
              <w:t>televizní obrazovky</w:t>
            </w:r>
          </w:p>
          <w:p w14:paraId="113D804F" w14:textId="77777777" w:rsidR="007B042D" w:rsidRPr="007B042D" w:rsidRDefault="007B042D" w:rsidP="007B042D">
            <w:pPr>
              <w:pStyle w:val="Zkladntext3"/>
              <w:numPr>
                <w:ilvl w:val="0"/>
                <w:numId w:val="15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7B042D">
              <w:rPr>
                <w:rFonts w:ascii="Arial" w:hAnsi="Arial" w:cs="Arial"/>
                <w:sz w:val="22"/>
                <w:szCs w:val="22"/>
              </w:rPr>
              <w:t>automobilová skla</w:t>
            </w:r>
          </w:p>
          <w:p w14:paraId="7F70188F" w14:textId="77777777" w:rsidR="007B042D" w:rsidRPr="007B042D" w:rsidRDefault="007B042D" w:rsidP="00CA7B99">
            <w:pPr>
              <w:pStyle w:val="Zkladntext3"/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37" w:type="dxa"/>
          </w:tcPr>
          <w:p w14:paraId="0A6B1931" w14:textId="77777777" w:rsidR="007B042D" w:rsidRPr="007B042D" w:rsidRDefault="007B042D" w:rsidP="00CA7B99">
            <w:pPr>
              <w:pStyle w:val="Zkladntext3"/>
              <w:autoSpaceDE w:val="0"/>
              <w:autoSpaceDN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B042D">
              <w:rPr>
                <w:rFonts w:ascii="Arial" w:hAnsi="Arial" w:cs="Arial"/>
                <w:bCs/>
                <w:sz w:val="22"/>
                <w:szCs w:val="22"/>
              </w:rPr>
              <w:t>PLAST</w:t>
            </w:r>
          </w:p>
          <w:p w14:paraId="49B22E5D" w14:textId="77777777" w:rsidR="007B042D" w:rsidRPr="007B042D" w:rsidRDefault="007B042D" w:rsidP="00CA7B99">
            <w:pPr>
              <w:pStyle w:val="Zkladntext3"/>
              <w:autoSpaceDE w:val="0"/>
              <w:autoSpaceDN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B042D">
              <w:rPr>
                <w:rFonts w:ascii="Arial" w:hAnsi="Arial" w:cs="Arial"/>
                <w:bCs/>
                <w:sz w:val="22"/>
                <w:szCs w:val="22"/>
              </w:rPr>
              <w:t>Ukládá se:</w:t>
            </w:r>
          </w:p>
          <w:p w14:paraId="53A97D27" w14:textId="77777777" w:rsidR="007B042D" w:rsidRPr="007B042D" w:rsidRDefault="007B042D" w:rsidP="007B042D">
            <w:pPr>
              <w:pStyle w:val="Zkladntext3"/>
              <w:numPr>
                <w:ilvl w:val="0"/>
                <w:numId w:val="15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7B042D">
              <w:rPr>
                <w:rFonts w:ascii="Arial" w:hAnsi="Arial" w:cs="Arial"/>
                <w:sz w:val="22"/>
                <w:szCs w:val="22"/>
              </w:rPr>
              <w:t>plastové obaly</w:t>
            </w:r>
          </w:p>
          <w:p w14:paraId="28331311" w14:textId="77777777" w:rsidR="007B042D" w:rsidRPr="007B042D" w:rsidRDefault="007B042D" w:rsidP="007B042D">
            <w:pPr>
              <w:pStyle w:val="Zkladntext3"/>
              <w:numPr>
                <w:ilvl w:val="0"/>
                <w:numId w:val="15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7B042D">
              <w:rPr>
                <w:rFonts w:ascii="Arial" w:hAnsi="Arial" w:cs="Arial"/>
                <w:sz w:val="22"/>
                <w:szCs w:val="22"/>
              </w:rPr>
              <w:t>igelitové tašky a sáčky</w:t>
            </w:r>
          </w:p>
          <w:p w14:paraId="4A6F3B1B" w14:textId="77777777" w:rsidR="007B042D" w:rsidRPr="007B042D" w:rsidRDefault="007B042D" w:rsidP="007B042D">
            <w:pPr>
              <w:pStyle w:val="Zkladntext3"/>
              <w:numPr>
                <w:ilvl w:val="0"/>
                <w:numId w:val="15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7B042D">
              <w:rPr>
                <w:rFonts w:ascii="Arial" w:hAnsi="Arial" w:cs="Arial"/>
                <w:sz w:val="22"/>
                <w:szCs w:val="22"/>
              </w:rPr>
              <w:t>PET láhve – sešlápnuté s víčky</w:t>
            </w:r>
          </w:p>
          <w:p w14:paraId="283B6309" w14:textId="77777777" w:rsidR="007B042D" w:rsidRPr="007B042D" w:rsidRDefault="007B042D" w:rsidP="007B042D">
            <w:pPr>
              <w:pStyle w:val="Zkladntext3"/>
              <w:numPr>
                <w:ilvl w:val="0"/>
                <w:numId w:val="15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7B042D">
              <w:rPr>
                <w:rFonts w:ascii="Arial" w:hAnsi="Arial" w:cs="Arial"/>
                <w:sz w:val="22"/>
                <w:szCs w:val="22"/>
              </w:rPr>
              <w:t>kelímky od jogurtů a jiných potravin</w:t>
            </w:r>
          </w:p>
          <w:p w14:paraId="09531D26" w14:textId="77777777" w:rsidR="007B042D" w:rsidRPr="007B042D" w:rsidRDefault="007B042D" w:rsidP="007B042D">
            <w:pPr>
              <w:pStyle w:val="Zkladntext3"/>
              <w:numPr>
                <w:ilvl w:val="0"/>
                <w:numId w:val="15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7B042D">
              <w:rPr>
                <w:rFonts w:ascii="Arial" w:hAnsi="Arial" w:cs="Arial"/>
                <w:sz w:val="22"/>
                <w:szCs w:val="22"/>
              </w:rPr>
              <w:t>PEHD obaly, plastové obaly od šamponů, mýdel, mycích, čistících a pracích prostředků</w:t>
            </w:r>
          </w:p>
          <w:p w14:paraId="5491FC37" w14:textId="77777777" w:rsidR="007B042D" w:rsidRPr="007B042D" w:rsidRDefault="007B042D" w:rsidP="007B042D">
            <w:pPr>
              <w:pStyle w:val="Zkladntext3"/>
              <w:numPr>
                <w:ilvl w:val="0"/>
                <w:numId w:val="15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7B042D">
              <w:rPr>
                <w:rFonts w:ascii="Arial" w:hAnsi="Arial" w:cs="Arial"/>
                <w:sz w:val="22"/>
                <w:szCs w:val="22"/>
              </w:rPr>
              <w:t>nápojové kartony od mléka, džusů, vína apod.</w:t>
            </w:r>
          </w:p>
          <w:p w14:paraId="7F85B9C5" w14:textId="77777777" w:rsidR="007B042D" w:rsidRPr="007B042D" w:rsidRDefault="007B042D" w:rsidP="00CA7B99">
            <w:pPr>
              <w:pStyle w:val="Zkladntext3"/>
              <w:autoSpaceDE w:val="0"/>
              <w:autoSpaceDN w:val="0"/>
              <w:spacing w:after="0" w:line="120" w:lineRule="auto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4834BB11" w14:textId="77777777" w:rsidR="007B042D" w:rsidRPr="007B042D" w:rsidRDefault="007B042D" w:rsidP="00CA7B99">
            <w:pPr>
              <w:pStyle w:val="Zkladntext3"/>
              <w:autoSpaceDE w:val="0"/>
              <w:autoSpaceDN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B042D">
              <w:rPr>
                <w:rFonts w:ascii="Arial" w:hAnsi="Arial" w:cs="Arial"/>
                <w:bCs/>
                <w:sz w:val="22"/>
                <w:szCs w:val="22"/>
              </w:rPr>
              <w:t>Nikdy nedáváme:</w:t>
            </w:r>
          </w:p>
          <w:p w14:paraId="29F968CC" w14:textId="77777777" w:rsidR="007B042D" w:rsidRPr="007B042D" w:rsidRDefault="007B042D" w:rsidP="007B042D">
            <w:pPr>
              <w:pStyle w:val="Zkladntext3"/>
              <w:numPr>
                <w:ilvl w:val="0"/>
                <w:numId w:val="16"/>
              </w:numPr>
              <w:autoSpaceDE w:val="0"/>
              <w:autoSpaceDN w:val="0"/>
              <w:spacing w:after="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7B042D">
              <w:rPr>
                <w:rFonts w:ascii="Arial" w:hAnsi="Arial" w:cs="Arial"/>
                <w:sz w:val="22"/>
                <w:szCs w:val="22"/>
              </w:rPr>
              <w:t>molitan, kabely</w:t>
            </w:r>
          </w:p>
          <w:p w14:paraId="603629FB" w14:textId="77777777" w:rsidR="007B042D" w:rsidRPr="007B042D" w:rsidRDefault="007B042D" w:rsidP="007B042D">
            <w:pPr>
              <w:pStyle w:val="Zkladntext3"/>
              <w:numPr>
                <w:ilvl w:val="0"/>
                <w:numId w:val="16"/>
              </w:numPr>
              <w:autoSpaceDE w:val="0"/>
              <w:autoSpaceDN w:val="0"/>
              <w:spacing w:after="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7B042D">
              <w:rPr>
                <w:rFonts w:ascii="Arial" w:hAnsi="Arial" w:cs="Arial"/>
                <w:sz w:val="22"/>
                <w:szCs w:val="22"/>
              </w:rPr>
              <w:t>podlahové krytiny, lina, PVC</w:t>
            </w:r>
          </w:p>
          <w:p w14:paraId="18F57427" w14:textId="77777777" w:rsidR="007B042D" w:rsidRPr="007B042D" w:rsidRDefault="007B042D" w:rsidP="007B042D">
            <w:pPr>
              <w:pStyle w:val="Zkladntext3"/>
              <w:numPr>
                <w:ilvl w:val="0"/>
                <w:numId w:val="16"/>
              </w:numPr>
              <w:autoSpaceDE w:val="0"/>
              <w:autoSpaceDN w:val="0"/>
              <w:spacing w:after="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7B042D">
              <w:rPr>
                <w:rFonts w:ascii="Arial" w:hAnsi="Arial" w:cs="Arial"/>
                <w:sz w:val="22"/>
                <w:szCs w:val="22"/>
              </w:rPr>
              <w:t>textil z umělých vláken</w:t>
            </w:r>
          </w:p>
          <w:p w14:paraId="1B75BA36" w14:textId="77777777" w:rsidR="007B042D" w:rsidRPr="007B042D" w:rsidRDefault="007B042D" w:rsidP="007B042D">
            <w:pPr>
              <w:pStyle w:val="Zkladntext3"/>
              <w:numPr>
                <w:ilvl w:val="0"/>
                <w:numId w:val="16"/>
              </w:numPr>
              <w:autoSpaceDE w:val="0"/>
              <w:autoSpaceDN w:val="0"/>
              <w:spacing w:after="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7B042D">
              <w:rPr>
                <w:rFonts w:ascii="Arial" w:hAnsi="Arial" w:cs="Arial"/>
                <w:sz w:val="22"/>
                <w:szCs w:val="22"/>
              </w:rPr>
              <w:t>nádoby od léčiv</w:t>
            </w:r>
          </w:p>
        </w:tc>
      </w:tr>
    </w:tbl>
    <w:p w14:paraId="49CB9902" w14:textId="77777777" w:rsidR="00985582" w:rsidRDefault="00985582" w:rsidP="007B042D"/>
    <w:sectPr w:rsidR="00985582">
      <w:footerReference w:type="default" r:id="rId8"/>
      <w:pgSz w:w="11906" w:h="16838"/>
      <w:pgMar w:top="1418" w:right="1418" w:bottom="1985" w:left="1418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02AD1" w14:textId="77777777" w:rsidR="00441F57" w:rsidRDefault="00441F57">
      <w:r>
        <w:separator/>
      </w:r>
    </w:p>
  </w:endnote>
  <w:endnote w:type="continuationSeparator" w:id="0">
    <w:p w14:paraId="145213A3" w14:textId="77777777" w:rsidR="00441F57" w:rsidRDefault="00441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C6916" w14:textId="77777777" w:rsidR="00985582" w:rsidRDefault="002C0EB5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 w:rsidR="009329F0">
      <w:rPr>
        <w:noProof/>
      </w:rPr>
      <w:t>3</w:t>
    </w:r>
    <w:r>
      <w:fldChar w:fldCharType="end"/>
    </w:r>
  </w:p>
  <w:p w14:paraId="7738528C" w14:textId="77777777" w:rsidR="00985582" w:rsidRDefault="0098558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37DB9" w14:textId="77777777" w:rsidR="00441F57" w:rsidRDefault="00441F57">
      <w:r>
        <w:separator/>
      </w:r>
    </w:p>
  </w:footnote>
  <w:footnote w:type="continuationSeparator" w:id="0">
    <w:p w14:paraId="192C8F7B" w14:textId="77777777" w:rsidR="00441F57" w:rsidRDefault="00441F57">
      <w:r>
        <w:continuationSeparator/>
      </w:r>
    </w:p>
  </w:footnote>
  <w:footnote w:id="1">
    <w:p w14:paraId="0A1B67A9" w14:textId="77777777" w:rsidR="00985582" w:rsidRDefault="002C0EB5">
      <w:pPr>
        <w:pStyle w:val="Textpoznpodarou"/>
      </w:pPr>
      <w:r>
        <w:rPr>
          <w:rStyle w:val="Znakapoznpodarou"/>
          <w:rFonts w:ascii="Arial" w:hAnsi="Arial" w:cs="Arial"/>
        </w:rPr>
        <w:footnoteRef/>
      </w:r>
      <w:r>
        <w:rPr>
          <w:rStyle w:val="Znakapoznpodarou"/>
          <w:rFonts w:ascii="Arial" w:hAnsi="Arial" w:cs="Arial"/>
        </w:rPr>
        <w:tab/>
      </w:r>
      <w:r>
        <w:rPr>
          <w:rFonts w:ascii="Arial" w:hAnsi="Arial" w:cs="Arial"/>
        </w:rPr>
        <w:t xml:space="preserve"> § 61 zákona o odpadech</w:t>
      </w:r>
    </w:p>
  </w:footnote>
  <w:footnote w:id="2">
    <w:p w14:paraId="58648367" w14:textId="77777777" w:rsidR="00985582" w:rsidRDefault="002C0EB5">
      <w:pPr>
        <w:pStyle w:val="Textpoznpodarou"/>
      </w:pPr>
      <w:r>
        <w:rPr>
          <w:rStyle w:val="Znakapoznpodarou"/>
          <w:rFonts w:ascii="Arial" w:hAnsi="Arial" w:cs="Arial"/>
        </w:rPr>
        <w:footnoteRef/>
      </w:r>
      <w:r>
        <w:rPr>
          <w:rStyle w:val="Znakapoznpodarou"/>
          <w:rFonts w:ascii="Arial" w:hAnsi="Arial" w:cs="Arial"/>
        </w:rPr>
        <w:tab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D51A5"/>
    <w:multiLevelType w:val="multilevel"/>
    <w:tmpl w:val="F1866BF8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00000A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D1119"/>
    <w:multiLevelType w:val="hybridMultilevel"/>
    <w:tmpl w:val="3D7414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4DCD665D"/>
    <w:multiLevelType w:val="hybridMultilevel"/>
    <w:tmpl w:val="989875A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511457"/>
    <w:multiLevelType w:val="multilevel"/>
    <w:tmpl w:val="EEF0F4D8"/>
    <w:lvl w:ilvl="0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hAnsi="Arial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53565E18"/>
    <w:multiLevelType w:val="multilevel"/>
    <w:tmpl w:val="1362EA2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57E37977"/>
    <w:multiLevelType w:val="multilevel"/>
    <w:tmpl w:val="1AB02668"/>
    <w:lvl w:ilvl="0">
      <w:start w:val="1"/>
      <w:numFmt w:val="decimal"/>
      <w:lvlText w:val="%1)"/>
      <w:lvlJc w:val="left"/>
      <w:pPr>
        <w:ind w:left="360" w:hanging="360"/>
      </w:pPr>
      <w:rPr>
        <w:i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5E053E29"/>
    <w:multiLevelType w:val="multilevel"/>
    <w:tmpl w:val="B22A711E"/>
    <w:lvl w:ilvl="0">
      <w:start w:val="1"/>
      <w:numFmt w:val="lowerLetter"/>
      <w:lvlText w:val="%1)"/>
      <w:lvlJc w:val="left"/>
      <w:pPr>
        <w:ind w:left="720" w:hanging="360"/>
      </w:pPr>
      <w:rPr>
        <w:b/>
        <w:color w:val="00000A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9B1C17"/>
    <w:multiLevelType w:val="multilevel"/>
    <w:tmpl w:val="B54A793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DA61A6"/>
    <w:multiLevelType w:val="multilevel"/>
    <w:tmpl w:val="F68C245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sz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716677A"/>
    <w:multiLevelType w:val="hybridMultilevel"/>
    <w:tmpl w:val="EFB81CC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79836B6C"/>
    <w:multiLevelType w:val="hybridMultilevel"/>
    <w:tmpl w:val="9D8ECA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E705E86"/>
    <w:multiLevelType w:val="multilevel"/>
    <w:tmpl w:val="0C4C0D80"/>
    <w:lvl w:ilvl="0">
      <w:start w:val="1"/>
      <w:numFmt w:val="decimal"/>
      <w:lvlText w:val="%1)"/>
      <w:lvlJc w:val="left"/>
      <w:pPr>
        <w:ind w:left="720" w:hanging="360"/>
      </w:pPr>
      <w:rPr>
        <w:color w:val="00000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22568530">
    <w:abstractNumId w:val="11"/>
  </w:num>
  <w:num w:numId="2" w16cid:durableId="654720470">
    <w:abstractNumId w:val="4"/>
  </w:num>
  <w:num w:numId="3" w16cid:durableId="1158762028">
    <w:abstractNumId w:val="6"/>
  </w:num>
  <w:num w:numId="4" w16cid:durableId="890921748">
    <w:abstractNumId w:val="10"/>
  </w:num>
  <w:num w:numId="5" w16cid:durableId="1714766066">
    <w:abstractNumId w:val="9"/>
  </w:num>
  <w:num w:numId="6" w16cid:durableId="7021828">
    <w:abstractNumId w:val="15"/>
  </w:num>
  <w:num w:numId="7" w16cid:durableId="411583274">
    <w:abstractNumId w:val="1"/>
  </w:num>
  <w:num w:numId="8" w16cid:durableId="646596630">
    <w:abstractNumId w:val="5"/>
  </w:num>
  <w:num w:numId="9" w16cid:durableId="1433474965">
    <w:abstractNumId w:val="14"/>
  </w:num>
  <w:num w:numId="10" w16cid:durableId="119613983">
    <w:abstractNumId w:val="8"/>
  </w:num>
  <w:num w:numId="11" w16cid:durableId="1405570081">
    <w:abstractNumId w:val="7"/>
  </w:num>
  <w:num w:numId="12" w16cid:durableId="1481310557">
    <w:abstractNumId w:val="0"/>
  </w:num>
  <w:num w:numId="13" w16cid:durableId="782849740">
    <w:abstractNumId w:val="13"/>
  </w:num>
  <w:num w:numId="14" w16cid:durableId="1663125136">
    <w:abstractNumId w:val="3"/>
  </w:num>
  <w:num w:numId="15" w16cid:durableId="9359896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8655394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582"/>
    <w:rsid w:val="00042DD3"/>
    <w:rsid w:val="00084828"/>
    <w:rsid w:val="001928B7"/>
    <w:rsid w:val="00217C75"/>
    <w:rsid w:val="002C0EB5"/>
    <w:rsid w:val="002F2ED0"/>
    <w:rsid w:val="0036059D"/>
    <w:rsid w:val="00441F57"/>
    <w:rsid w:val="00527D4F"/>
    <w:rsid w:val="00590DE6"/>
    <w:rsid w:val="007B042D"/>
    <w:rsid w:val="009329F0"/>
    <w:rsid w:val="00985582"/>
    <w:rsid w:val="009F484E"/>
    <w:rsid w:val="00AA04DB"/>
    <w:rsid w:val="00B12386"/>
    <w:rsid w:val="00B96BD5"/>
    <w:rsid w:val="00CD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7FC67"/>
  <w15:docId w15:val="{43FD8006-2F66-4235-8BB0-58C60A1EA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A"/>
      <w:sz w:val="24"/>
      <w:szCs w:val="24"/>
    </w:rPr>
  </w:style>
  <w:style w:type="paragraph" w:styleId="Nadpis1">
    <w:name w:val="heading 1"/>
    <w:basedOn w:val="Nadpis"/>
    <w:pPr>
      <w:outlineLvl w:val="0"/>
    </w:pPr>
  </w:style>
  <w:style w:type="paragraph" w:styleId="Nadpis2">
    <w:name w:val="heading 2"/>
    <w:basedOn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qFormat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"/>
    <w:uiPriority w:val="99"/>
    <w:qFormat/>
    <w:rsid w:val="005E114F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ListLabel1">
    <w:name w:val="ListLabel 1"/>
    <w:qFormat/>
    <w:rPr>
      <w:rFonts w:ascii="Arial" w:eastAsia="Times New Roman" w:hAnsi="Arial" w:cs="Arial"/>
      <w:color w:val="00000A"/>
      <w:sz w:val="22"/>
    </w:rPr>
  </w:style>
  <w:style w:type="character" w:customStyle="1" w:styleId="ListLabel2">
    <w:name w:val="ListLabel 2"/>
    <w:qFormat/>
    <w:rPr>
      <w:rFonts w:ascii="Arial" w:hAnsi="Arial"/>
      <w:b w:val="0"/>
      <w:sz w:val="22"/>
      <w:u w:val="none"/>
    </w:rPr>
  </w:style>
  <w:style w:type="character" w:customStyle="1" w:styleId="ListLabel3">
    <w:name w:val="ListLabel 3"/>
    <w:qFormat/>
    <w:rPr>
      <w:rFonts w:eastAsia="Times New Roman" w:cs="Arial"/>
    </w:rPr>
  </w:style>
  <w:style w:type="character" w:customStyle="1" w:styleId="ListLabel4">
    <w:name w:val="ListLabel 4"/>
    <w:qFormat/>
    <w:rPr>
      <w:rFonts w:ascii="Arial" w:hAnsi="Arial"/>
      <w:b/>
      <w:color w:val="00000A"/>
      <w:sz w:val="22"/>
    </w:rPr>
  </w:style>
  <w:style w:type="character" w:customStyle="1" w:styleId="ListLabel5">
    <w:name w:val="ListLabel 5"/>
    <w:qFormat/>
    <w:rPr>
      <w:rFonts w:ascii="Arial" w:eastAsia="Times New Roman" w:hAnsi="Arial" w:cs="Times New Roman"/>
      <w:b/>
      <w:sz w:val="22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ascii="Arial" w:hAnsi="Arial"/>
      <w:i w:val="0"/>
      <w:sz w:val="22"/>
    </w:rPr>
  </w:style>
  <w:style w:type="character" w:customStyle="1" w:styleId="ListLabel8">
    <w:name w:val="ListLabel 8"/>
    <w:qFormat/>
    <w:rPr>
      <w:rFonts w:ascii="Arial" w:hAnsi="Arial"/>
      <w:strike w:val="0"/>
      <w:dstrike w:val="0"/>
      <w:color w:val="00000A"/>
      <w:sz w:val="22"/>
    </w:rPr>
  </w:style>
  <w:style w:type="character" w:customStyle="1" w:styleId="ListLabel9">
    <w:name w:val="ListLabel 9"/>
    <w:qFormat/>
    <w:rPr>
      <w:rFonts w:ascii="Arial" w:hAnsi="Arial"/>
      <w:color w:val="000000"/>
      <w:sz w:val="22"/>
    </w:rPr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character" w:customStyle="1" w:styleId="ListLabel10">
    <w:name w:val="ListLabel 10"/>
    <w:qFormat/>
    <w:rPr>
      <w:rFonts w:ascii="Arial" w:eastAsia="Times New Roman" w:hAnsi="Arial" w:cs="Arial"/>
      <w:color w:val="00000A"/>
      <w:sz w:val="22"/>
    </w:rPr>
  </w:style>
  <w:style w:type="character" w:customStyle="1" w:styleId="ListLabel11">
    <w:name w:val="ListLabel 11"/>
    <w:qFormat/>
    <w:rPr>
      <w:rFonts w:ascii="Arial" w:hAnsi="Arial"/>
      <w:b w:val="0"/>
      <w:sz w:val="22"/>
      <w:u w:val="none"/>
    </w:rPr>
  </w:style>
  <w:style w:type="character" w:customStyle="1" w:styleId="ListLabel12">
    <w:name w:val="ListLabel 12"/>
    <w:qFormat/>
    <w:rPr>
      <w:rFonts w:ascii="Arial" w:hAnsi="Arial"/>
      <w:b/>
      <w:color w:val="00000A"/>
      <w:sz w:val="22"/>
    </w:rPr>
  </w:style>
  <w:style w:type="character" w:customStyle="1" w:styleId="ListLabel13">
    <w:name w:val="ListLabel 13"/>
    <w:qFormat/>
    <w:rPr>
      <w:rFonts w:ascii="Arial" w:eastAsia="Times New Roman" w:hAnsi="Arial" w:cs="Times New Roman"/>
      <w:b/>
      <w:sz w:val="22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ascii="Arial" w:hAnsi="Arial"/>
      <w:i w:val="0"/>
      <w:sz w:val="22"/>
    </w:rPr>
  </w:style>
  <w:style w:type="character" w:customStyle="1" w:styleId="ListLabel16">
    <w:name w:val="ListLabel 16"/>
    <w:qFormat/>
    <w:rPr>
      <w:rFonts w:ascii="Arial" w:hAnsi="Arial"/>
      <w:color w:val="000000"/>
      <w:sz w:val="22"/>
    </w:rPr>
  </w:style>
  <w:style w:type="character" w:customStyle="1" w:styleId="ListLabel17">
    <w:name w:val="ListLabel 17"/>
    <w:qFormat/>
    <w:rPr>
      <w:rFonts w:ascii="Arial" w:hAnsi="Arial"/>
      <w:strike w:val="0"/>
      <w:dstrike w:val="0"/>
      <w:color w:val="00000A"/>
      <w:sz w:val="22"/>
    </w:rPr>
  </w:style>
  <w:style w:type="character" w:customStyle="1" w:styleId="ListLabel18">
    <w:name w:val="ListLabel 18"/>
    <w:qFormat/>
    <w:rPr>
      <w:rFonts w:ascii="Arial" w:hAnsi="Arial"/>
      <w:b w:val="0"/>
      <w:sz w:val="22"/>
      <w:u w:val="none"/>
    </w:rPr>
  </w:style>
  <w:style w:type="character" w:customStyle="1" w:styleId="ListLabel19">
    <w:name w:val="ListLabel 19"/>
    <w:qFormat/>
    <w:rPr>
      <w:rFonts w:ascii="Arial" w:eastAsia="Times New Roman" w:hAnsi="Arial" w:cs="Times New Roman"/>
      <w:b/>
      <w:sz w:val="22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i w:val="0"/>
      <w:sz w:val="22"/>
    </w:rPr>
  </w:style>
  <w:style w:type="character" w:customStyle="1" w:styleId="ListLabel22">
    <w:name w:val="ListLabel 22"/>
    <w:qFormat/>
    <w:rPr>
      <w:b/>
      <w:color w:val="00000A"/>
      <w:sz w:val="22"/>
    </w:rPr>
  </w:style>
  <w:style w:type="character" w:customStyle="1" w:styleId="ListLabel23">
    <w:name w:val="ListLabel 23"/>
    <w:qFormat/>
    <w:rPr>
      <w:color w:val="000000"/>
      <w:sz w:val="22"/>
    </w:rPr>
  </w:style>
  <w:style w:type="character" w:customStyle="1" w:styleId="ListLabel24">
    <w:name w:val="ListLabel 24"/>
    <w:qFormat/>
    <w:rPr>
      <w:strike w:val="0"/>
      <w:dstrike w:val="0"/>
      <w:color w:val="00000A"/>
      <w:sz w:val="22"/>
    </w:rPr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pPr>
      <w:spacing w:after="120"/>
    </w:pPr>
    <w:rPr>
      <w:szCs w:val="20"/>
    </w:r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customStyle="1" w:styleId="Odsazentlatextu">
    <w:name w:val="Odsazení těla textu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semiHidden/>
    <w:qFormat/>
    <w:rPr>
      <w:sz w:val="20"/>
      <w:szCs w:val="20"/>
    </w:rPr>
  </w:style>
  <w:style w:type="paragraph" w:customStyle="1" w:styleId="NormlnIMP">
    <w:name w:val="Normální_IMP"/>
    <w:basedOn w:val="Normln"/>
    <w:qFormat/>
    <w:pPr>
      <w:suppressAutoHyphens/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qFormat/>
    <w:rsid w:val="00AD0D21"/>
    <w:rPr>
      <w:b/>
      <w:bCs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Default">
    <w:name w:val="Default"/>
    <w:qFormat/>
    <w:rsid w:val="003A0DB1"/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znmkapodarou">
    <w:name w:val="Poznámka pod čarou"/>
    <w:basedOn w:val="Normln"/>
  </w:style>
  <w:style w:type="paragraph" w:customStyle="1" w:styleId="Quotations">
    <w:name w:val="Quotations"/>
    <w:basedOn w:val="Normln"/>
    <w:qFormat/>
  </w:style>
  <w:style w:type="paragraph" w:styleId="Nzev">
    <w:name w:val="Title"/>
    <w:basedOn w:val="Nadpis"/>
  </w:style>
  <w:style w:type="paragraph" w:styleId="Podnadpis">
    <w:name w:val="Subtitle"/>
    <w:basedOn w:val="Nadpis"/>
  </w:style>
  <w:style w:type="paragraph" w:customStyle="1" w:styleId="Obsahtabulky">
    <w:name w:val="Obsah tabulky"/>
    <w:basedOn w:val="Normln"/>
    <w:qFormat/>
  </w:style>
  <w:style w:type="paragraph" w:styleId="Zkladntext3">
    <w:name w:val="Body Text 3"/>
    <w:basedOn w:val="Normln"/>
    <w:link w:val="Zkladntext3Char"/>
    <w:rsid w:val="007B042D"/>
    <w:pPr>
      <w:spacing w:after="120"/>
    </w:pPr>
    <w:rPr>
      <w:color w:val="auto"/>
      <w:sz w:val="16"/>
      <w:szCs w:val="16"/>
      <w:lang w:val="x-none" w:eastAsia="x-none"/>
    </w:rPr>
  </w:style>
  <w:style w:type="character" w:customStyle="1" w:styleId="Zkladntext3Char">
    <w:name w:val="Základní text 3 Char"/>
    <w:basedOn w:val="Standardnpsmoodstavce"/>
    <w:link w:val="Zkladntext3"/>
    <w:rsid w:val="007B042D"/>
    <w:rPr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A3515-4615-48FB-9C0B-25234FD3A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868</Words>
  <Characters>5123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úřad</cp:lastModifiedBy>
  <cp:revision>2</cp:revision>
  <cp:lastPrinted>2020-12-03T09:05:00Z</cp:lastPrinted>
  <dcterms:created xsi:type="dcterms:W3CDTF">2025-12-01T18:51:00Z</dcterms:created>
  <dcterms:modified xsi:type="dcterms:W3CDTF">2025-12-01T18:51:00Z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MV 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