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7EA1" w14:textId="77777777" w:rsidR="00F77B1A" w:rsidRDefault="00F77B1A" w:rsidP="00F77B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VAMBERK</w:t>
      </w:r>
    </w:p>
    <w:p w14:paraId="2AE4A607" w14:textId="77777777" w:rsidR="00F77B1A" w:rsidRDefault="00F77B1A" w:rsidP="00F77B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0C23595" w14:textId="298FC84A" w:rsidR="00F77B1A" w:rsidRDefault="00F77B1A" w:rsidP="00F77B1A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35415569" wp14:editId="529E9A3C">
            <wp:extent cx="792480" cy="838200"/>
            <wp:effectExtent l="0" t="0" r="7620" b="0"/>
            <wp:docPr id="1" name="Obrázek 1" descr="Znak města Vamberk">
              <a:hlinkClick xmlns:a="http://schemas.openxmlformats.org/drawingml/2006/main" r:id="rId7" tooltip="Znak města Vamber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Vamberk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0C2D2" w14:textId="77777777" w:rsidR="00F77B1A" w:rsidRPr="00F77B1A" w:rsidRDefault="00F77B1A" w:rsidP="00F77B1A">
      <w:pPr>
        <w:pStyle w:val="Nadpis1"/>
        <w:spacing w:before="0" w:after="0"/>
        <w:rPr>
          <w:rFonts w:cs="Arial"/>
        </w:rPr>
      </w:pPr>
      <w:r w:rsidRPr="00F77B1A">
        <w:rPr>
          <w:rFonts w:cs="Arial"/>
        </w:rPr>
        <w:t xml:space="preserve">Obecně závazná vyhláška </w:t>
      </w:r>
    </w:p>
    <w:p w14:paraId="03A268FE" w14:textId="478783EA" w:rsidR="009A2279" w:rsidRDefault="004504E0" w:rsidP="00F77B1A">
      <w:pPr>
        <w:pStyle w:val="Nadpis1"/>
        <w:spacing w:before="0" w:after="0"/>
      </w:pPr>
      <w:r>
        <w:t>o místním poplatku za obecní systém odpadového hospodářství</w:t>
      </w:r>
    </w:p>
    <w:p w14:paraId="34DC74E3" w14:textId="77777777" w:rsidR="00F77B1A" w:rsidRPr="00F77B1A" w:rsidRDefault="00F77B1A" w:rsidP="00F77B1A">
      <w:pPr>
        <w:pStyle w:val="Textbody"/>
      </w:pPr>
    </w:p>
    <w:p w14:paraId="08A29BDD" w14:textId="77777777" w:rsidR="009A2279" w:rsidRDefault="004504E0">
      <w:pPr>
        <w:pStyle w:val="UvodniVeta"/>
      </w:pPr>
      <w:r>
        <w:t>Zastupitelstvo města Vamberk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421A9D" w14:textId="77777777" w:rsidR="009A2279" w:rsidRDefault="004504E0">
      <w:pPr>
        <w:pStyle w:val="Nadpis2"/>
      </w:pPr>
      <w:r>
        <w:t>Čl. 1</w:t>
      </w:r>
      <w:r>
        <w:br/>
        <w:t>Úvodní ustanovení</w:t>
      </w:r>
    </w:p>
    <w:p w14:paraId="4003F51E" w14:textId="77777777" w:rsidR="009A2279" w:rsidRDefault="004504E0">
      <w:pPr>
        <w:pStyle w:val="Odstavec"/>
        <w:numPr>
          <w:ilvl w:val="0"/>
          <w:numId w:val="1"/>
        </w:numPr>
      </w:pPr>
      <w:r>
        <w:t>Město Vamberk touto vyhláškou zavádí místní poplatek za obecní systém odpadového hospodářství (dále jen „poplatek“).</w:t>
      </w:r>
    </w:p>
    <w:p w14:paraId="72DF51F1" w14:textId="77777777" w:rsidR="009A2279" w:rsidRDefault="004504E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5786C7" w14:textId="77777777" w:rsidR="009A2279" w:rsidRDefault="004504E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4DA86CA" w14:textId="77777777" w:rsidR="009A2279" w:rsidRDefault="004504E0">
      <w:pPr>
        <w:pStyle w:val="Nadpis2"/>
      </w:pPr>
      <w:r>
        <w:t>Čl. 2</w:t>
      </w:r>
      <w:r>
        <w:br/>
        <w:t>Poplatník</w:t>
      </w:r>
    </w:p>
    <w:p w14:paraId="0E71CF06" w14:textId="77777777" w:rsidR="009A2279" w:rsidRDefault="004504E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F1FD247" w14:textId="2A3E5016" w:rsidR="009A2279" w:rsidRDefault="004504E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 w:rsidR="00F77B1A">
        <w:t xml:space="preserve"> nebo</w:t>
      </w:r>
    </w:p>
    <w:p w14:paraId="42D2B101" w14:textId="3605EED4" w:rsidR="009A2279" w:rsidRDefault="004504E0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27DD4A95" w14:textId="77777777" w:rsidR="009A2279" w:rsidRDefault="004504E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F82FA16" w14:textId="77777777" w:rsidR="009A2279" w:rsidRDefault="004504E0">
      <w:pPr>
        <w:pStyle w:val="Nadpis2"/>
      </w:pPr>
      <w:r>
        <w:lastRenderedPageBreak/>
        <w:t>Čl. 3</w:t>
      </w:r>
      <w:r>
        <w:br/>
        <w:t>Ohlašovací povinnost</w:t>
      </w:r>
    </w:p>
    <w:p w14:paraId="0EC11488" w14:textId="77777777" w:rsidR="009A2279" w:rsidRDefault="004504E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03D66AC" w14:textId="77777777" w:rsidR="009A2279" w:rsidRDefault="004504E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E988FFA" w14:textId="77777777" w:rsidR="009A2279" w:rsidRDefault="004504E0">
      <w:pPr>
        <w:pStyle w:val="Nadpis2"/>
      </w:pPr>
      <w:r>
        <w:t>Čl. 4</w:t>
      </w:r>
      <w:r>
        <w:br/>
        <w:t>Sazba poplatku</w:t>
      </w:r>
    </w:p>
    <w:p w14:paraId="6DD84C33" w14:textId="77777777" w:rsidR="009A2279" w:rsidRDefault="004504E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F77B1A">
        <w:rPr>
          <w:b/>
        </w:rPr>
        <w:t>960</w:t>
      </w:r>
      <w:r>
        <w:t> </w:t>
      </w:r>
      <w:r w:rsidRPr="0009459A">
        <w:rPr>
          <w:b/>
          <w:bCs/>
        </w:rPr>
        <w:t>Kč</w:t>
      </w:r>
      <w:r>
        <w:t>.</w:t>
      </w:r>
    </w:p>
    <w:p w14:paraId="1DF02D67" w14:textId="77777777" w:rsidR="009A2279" w:rsidRDefault="004504E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20A790C" w14:textId="4D819E5F" w:rsidR="009A2279" w:rsidRDefault="004504E0">
      <w:pPr>
        <w:pStyle w:val="Odstavec"/>
        <w:numPr>
          <w:ilvl w:val="1"/>
          <w:numId w:val="1"/>
        </w:numPr>
      </w:pPr>
      <w:r>
        <w:t>není tato fyzická osoba přihlášena ve městě,</w:t>
      </w:r>
      <w:r w:rsidR="00F77B1A">
        <w:t xml:space="preserve"> nebo</w:t>
      </w:r>
    </w:p>
    <w:p w14:paraId="06D296C8" w14:textId="105DDE77" w:rsidR="009A2279" w:rsidRDefault="004504E0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7EF2CD4" w14:textId="77777777" w:rsidR="009A2279" w:rsidRDefault="004504E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D97A75F" w14:textId="77777777" w:rsidR="009A2279" w:rsidRDefault="004504E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FC9FA3" w14:textId="3533688F" w:rsidR="009A2279" w:rsidRDefault="004504E0">
      <w:pPr>
        <w:pStyle w:val="Odstavec"/>
        <w:numPr>
          <w:ilvl w:val="1"/>
          <w:numId w:val="1"/>
        </w:numPr>
      </w:pPr>
      <w:r>
        <w:t>poplatník nevlastní tuto nemovitou věc,</w:t>
      </w:r>
      <w:r w:rsidR="00F77B1A">
        <w:t xml:space="preserve"> nebo</w:t>
      </w:r>
    </w:p>
    <w:p w14:paraId="2F84E591" w14:textId="512AD74F" w:rsidR="009A2279" w:rsidRDefault="004504E0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1867ABBE" w14:textId="77777777" w:rsidR="009A2279" w:rsidRDefault="004504E0">
      <w:pPr>
        <w:pStyle w:val="Nadpis2"/>
      </w:pPr>
      <w:r>
        <w:t>Čl. 5</w:t>
      </w:r>
      <w:r>
        <w:br/>
        <w:t>Splatnost poplatku</w:t>
      </w:r>
    </w:p>
    <w:p w14:paraId="5C34571D" w14:textId="22DAE1DD" w:rsidR="009A2279" w:rsidRDefault="004504E0">
      <w:pPr>
        <w:pStyle w:val="Odstavec"/>
        <w:numPr>
          <w:ilvl w:val="0"/>
          <w:numId w:val="5"/>
        </w:numPr>
      </w:pPr>
      <w:r>
        <w:t xml:space="preserve">Poplatek je splatný </w:t>
      </w:r>
      <w:r w:rsidR="00F77B1A">
        <w:t xml:space="preserve">buď jednorázově v termínu do 30. dubna, nebo </w:t>
      </w:r>
      <w:r>
        <w:t>ve dvou stejných splátkách, nejpozději v termínech do 30. dubna a 30. září příslušného kalendářního roku.</w:t>
      </w:r>
    </w:p>
    <w:p w14:paraId="5EFECB20" w14:textId="508E7984" w:rsidR="009A2279" w:rsidRDefault="004504E0">
      <w:pPr>
        <w:pStyle w:val="Odstavec"/>
        <w:numPr>
          <w:ilvl w:val="0"/>
          <w:numId w:val="1"/>
        </w:numPr>
      </w:pPr>
      <w:r>
        <w:t>Vznikne-li</w:t>
      </w:r>
      <w:r w:rsidR="00F77B1A">
        <w:t xml:space="preserve"> poplatková povinnost po 30. dubnu</w:t>
      </w:r>
      <w:r>
        <w:t>, je poplatek splatný nejpozději do patnáctého dne měsíce, který následuje po měsíci, ve kterém poplatková povinnost vznikla.</w:t>
      </w:r>
    </w:p>
    <w:p w14:paraId="6FC3716D" w14:textId="77777777" w:rsidR="009A2279" w:rsidRDefault="004504E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7E34488" w14:textId="77777777" w:rsidR="009A2279" w:rsidRDefault="004504E0">
      <w:pPr>
        <w:pStyle w:val="Nadpis2"/>
      </w:pPr>
      <w:r>
        <w:t>Čl. 6</w:t>
      </w:r>
      <w:r>
        <w:br/>
        <w:t xml:space="preserve"> Osvobození a úlevy</w:t>
      </w:r>
    </w:p>
    <w:p w14:paraId="24C8D878" w14:textId="77777777" w:rsidR="009A2279" w:rsidRDefault="004504E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48253CE0" w14:textId="77777777" w:rsidR="009A2279" w:rsidRDefault="004504E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79D2993" w14:textId="77777777" w:rsidR="009A2279" w:rsidRDefault="004504E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350E231" w14:textId="77777777" w:rsidR="009A2279" w:rsidRDefault="004504E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0239F6" w14:textId="77777777" w:rsidR="009A2279" w:rsidRDefault="004504E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D7642C6" w14:textId="77777777" w:rsidR="009A2279" w:rsidRDefault="004504E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CEC6671" w14:textId="77777777" w:rsidR="009A2279" w:rsidRDefault="004504E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v průběhu příslušného kalendářního roku (od 1. ledna do 31. prosince) zdržuje mimo území města.</w:t>
      </w:r>
    </w:p>
    <w:p w14:paraId="7422E5F3" w14:textId="77777777" w:rsidR="009A2279" w:rsidRDefault="004504E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79DC8081" w14:textId="77777777" w:rsidR="009A2279" w:rsidRDefault="004504E0">
      <w:pPr>
        <w:pStyle w:val="Odstavec"/>
        <w:numPr>
          <w:ilvl w:val="1"/>
          <w:numId w:val="1"/>
        </w:numPr>
      </w:pPr>
      <w:r>
        <w:t>v daném kalendářním roce dovrší 70 a více let věku, ve výši 50 %,</w:t>
      </w:r>
    </w:p>
    <w:p w14:paraId="1B3ABDFE" w14:textId="77777777" w:rsidR="009A2279" w:rsidRDefault="004504E0">
      <w:pPr>
        <w:pStyle w:val="Odstavec"/>
        <w:numPr>
          <w:ilvl w:val="1"/>
          <w:numId w:val="1"/>
        </w:numPr>
      </w:pPr>
      <w:r>
        <w:t>je držitelem průkazu ZTP/P, ve výši 50 %.</w:t>
      </w:r>
    </w:p>
    <w:p w14:paraId="379766C1" w14:textId="77777777" w:rsidR="009A2279" w:rsidRDefault="004504E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64DDDC5" w14:textId="77777777" w:rsidR="009A2279" w:rsidRDefault="004504E0">
      <w:pPr>
        <w:pStyle w:val="Nadpis2"/>
      </w:pPr>
      <w:r>
        <w:t>Čl. 7</w:t>
      </w:r>
      <w:r>
        <w:br/>
        <w:t>Přechodné a zrušovací ustanovení</w:t>
      </w:r>
    </w:p>
    <w:p w14:paraId="3441985F" w14:textId="77777777" w:rsidR="009A2279" w:rsidRDefault="004504E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37F4B21" w14:textId="797F456E" w:rsidR="009A2279" w:rsidRDefault="004504E0">
      <w:pPr>
        <w:pStyle w:val="Odstavec"/>
        <w:numPr>
          <w:ilvl w:val="0"/>
          <w:numId w:val="1"/>
        </w:numPr>
      </w:pPr>
      <w:r>
        <w:t xml:space="preserve">Zrušuje se obecně závazná vyhláška č. 2/2021, o místním poplatku za obecní systém odpadového hospodářství, ze dne </w:t>
      </w:r>
      <w:r w:rsidR="009333D7">
        <w:t>0</w:t>
      </w:r>
      <w:r>
        <w:t>8.</w:t>
      </w:r>
      <w:r w:rsidR="009333D7">
        <w:t>09.</w:t>
      </w:r>
      <w:r>
        <w:t>2021.</w:t>
      </w:r>
    </w:p>
    <w:p w14:paraId="557209ED" w14:textId="77777777" w:rsidR="009A2279" w:rsidRDefault="004504E0">
      <w:pPr>
        <w:pStyle w:val="Nadpis2"/>
      </w:pPr>
      <w:r>
        <w:t>Čl. 8</w:t>
      </w:r>
      <w:r>
        <w:br/>
        <w:t>Účinnost</w:t>
      </w:r>
    </w:p>
    <w:p w14:paraId="12F3BA3E" w14:textId="77777777" w:rsidR="009A2279" w:rsidRDefault="004504E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A2279" w14:paraId="19C0595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C9AA4" w14:textId="77777777" w:rsidR="009A2279" w:rsidRDefault="004504E0">
            <w:pPr>
              <w:pStyle w:val="PodpisovePole"/>
            </w:pPr>
            <w:r>
              <w:t xml:space="preserve">Mgr. Jan </w:t>
            </w:r>
            <w:proofErr w:type="spellStart"/>
            <w:r>
              <w:t>Rejzl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54F4F" w14:textId="77777777" w:rsidR="009A2279" w:rsidRDefault="004504E0">
            <w:pPr>
              <w:pStyle w:val="PodpisovePole"/>
            </w:pPr>
            <w:r>
              <w:t>Ing. Aleš Fišer v. r.</w:t>
            </w:r>
            <w:r>
              <w:br/>
              <w:t xml:space="preserve"> místostarosta</w:t>
            </w:r>
          </w:p>
        </w:tc>
      </w:tr>
      <w:tr w:rsidR="009A2279" w14:paraId="66E661B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08866" w14:textId="77777777" w:rsidR="009A2279" w:rsidRDefault="009A227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D5518" w14:textId="77777777" w:rsidR="009A2279" w:rsidRDefault="009A2279">
            <w:pPr>
              <w:pStyle w:val="PodpisovePole"/>
            </w:pPr>
          </w:p>
        </w:tc>
      </w:tr>
    </w:tbl>
    <w:p w14:paraId="2F3FC542" w14:textId="77777777" w:rsidR="001D3367" w:rsidRDefault="001D3367"/>
    <w:sectPr w:rsidR="001D33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C3CCC" w14:textId="77777777" w:rsidR="00A25B6E" w:rsidRDefault="00A25B6E">
      <w:r>
        <w:separator/>
      </w:r>
    </w:p>
  </w:endnote>
  <w:endnote w:type="continuationSeparator" w:id="0">
    <w:p w14:paraId="46238D0C" w14:textId="77777777" w:rsidR="00A25B6E" w:rsidRDefault="00A2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6C657" w14:textId="77777777" w:rsidR="00A25B6E" w:rsidRDefault="00A25B6E">
      <w:r>
        <w:rPr>
          <w:color w:val="000000"/>
        </w:rPr>
        <w:separator/>
      </w:r>
    </w:p>
  </w:footnote>
  <w:footnote w:type="continuationSeparator" w:id="0">
    <w:p w14:paraId="0B19D952" w14:textId="77777777" w:rsidR="00A25B6E" w:rsidRDefault="00A25B6E">
      <w:r>
        <w:continuationSeparator/>
      </w:r>
    </w:p>
  </w:footnote>
  <w:footnote w:id="1">
    <w:p w14:paraId="5E88F2DF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6DA4B66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F8B6198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12BE061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B4BD31C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6EECC43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1F002E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A56B663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B9FA6FF" w14:textId="77777777" w:rsidR="009A2279" w:rsidRDefault="004504E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C3ED9"/>
    <w:multiLevelType w:val="multilevel"/>
    <w:tmpl w:val="8D268F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45841219">
    <w:abstractNumId w:val="0"/>
  </w:num>
  <w:num w:numId="2" w16cid:durableId="398137998">
    <w:abstractNumId w:val="0"/>
    <w:lvlOverride w:ilvl="0">
      <w:startOverride w:val="1"/>
    </w:lvlOverride>
  </w:num>
  <w:num w:numId="3" w16cid:durableId="1092124558">
    <w:abstractNumId w:val="0"/>
    <w:lvlOverride w:ilvl="0">
      <w:startOverride w:val="1"/>
    </w:lvlOverride>
  </w:num>
  <w:num w:numId="4" w16cid:durableId="252015469">
    <w:abstractNumId w:val="0"/>
    <w:lvlOverride w:ilvl="0">
      <w:startOverride w:val="1"/>
    </w:lvlOverride>
  </w:num>
  <w:num w:numId="5" w16cid:durableId="1536310549">
    <w:abstractNumId w:val="0"/>
    <w:lvlOverride w:ilvl="0">
      <w:startOverride w:val="1"/>
    </w:lvlOverride>
  </w:num>
  <w:num w:numId="6" w16cid:durableId="965281179">
    <w:abstractNumId w:val="0"/>
    <w:lvlOverride w:ilvl="0">
      <w:startOverride w:val="1"/>
    </w:lvlOverride>
  </w:num>
  <w:num w:numId="7" w16cid:durableId="8932720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79"/>
    <w:rsid w:val="0009459A"/>
    <w:rsid w:val="001D3367"/>
    <w:rsid w:val="004504E0"/>
    <w:rsid w:val="005918EA"/>
    <w:rsid w:val="008F7D94"/>
    <w:rsid w:val="009333D7"/>
    <w:rsid w:val="009A2279"/>
    <w:rsid w:val="00A25B6E"/>
    <w:rsid w:val="00AE3E12"/>
    <w:rsid w:val="00CA1716"/>
    <w:rsid w:val="00CA6459"/>
    <w:rsid w:val="00E24F59"/>
    <w:rsid w:val="00F77B1A"/>
    <w:rsid w:val="00FC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E798"/>
  <w15:docId w15:val="{A0EC3011-3BC6-4A58-9350-F9CA4951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Vamberk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0/02/Vamberk_CoA.png/90px-Vamberk_CoA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659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Jusková Ing.</dc:creator>
  <cp:lastModifiedBy>Martina Jusková Ing.</cp:lastModifiedBy>
  <cp:revision>8</cp:revision>
  <dcterms:created xsi:type="dcterms:W3CDTF">2023-11-28T14:21:00Z</dcterms:created>
  <dcterms:modified xsi:type="dcterms:W3CDTF">2023-12-15T06:32:00Z</dcterms:modified>
</cp:coreProperties>
</file>