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56F7" w14:textId="793B94E9" w:rsidR="009F05E8" w:rsidRDefault="00000000">
      <w:pPr>
        <w:jc w:val="center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 xml:space="preserve">Obec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  <w:r>
        <w:rPr>
          <w:rFonts w:ascii="Tahoma" w:hAnsi="Tahoma"/>
          <w:b/>
          <w:color w:val="000000"/>
          <w:spacing w:val="4"/>
          <w:lang w:val="cs-CZ"/>
        </w:rPr>
        <w:t xml:space="preserve"> </w:t>
      </w:r>
      <w:r>
        <w:rPr>
          <w:rFonts w:ascii="Tahoma" w:hAnsi="Tahoma"/>
          <w:b/>
          <w:color w:val="000000"/>
          <w:spacing w:val="4"/>
          <w:lang w:val="cs-CZ"/>
        </w:rPr>
        <w:br/>
        <w:t xml:space="preserve">Zastupitelstvo obce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</w:p>
    <w:p w14:paraId="66BFFAF9" w14:textId="6784A287" w:rsidR="009F05E8" w:rsidRDefault="00000000">
      <w:pPr>
        <w:spacing w:before="216"/>
        <w:jc w:val="center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 xml:space="preserve">Obecně závazná vyhláška obce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  <w:r>
        <w:rPr>
          <w:rFonts w:ascii="Tahoma" w:hAnsi="Tahoma"/>
          <w:b/>
          <w:color w:val="000000"/>
          <w:spacing w:val="4"/>
          <w:lang w:val="cs-CZ"/>
        </w:rPr>
        <w:t xml:space="preserve"> </w:t>
      </w:r>
      <w:r>
        <w:rPr>
          <w:rFonts w:ascii="Tahoma" w:hAnsi="Tahoma"/>
          <w:b/>
          <w:color w:val="000000"/>
          <w:spacing w:val="4"/>
          <w:lang w:val="cs-CZ"/>
        </w:rPr>
        <w:br/>
      </w:r>
      <w:r>
        <w:rPr>
          <w:rFonts w:ascii="Tahoma" w:hAnsi="Tahoma"/>
          <w:b/>
          <w:color w:val="000000"/>
          <w:spacing w:val="3"/>
          <w:lang w:val="cs-CZ"/>
        </w:rPr>
        <w:t>o místním poplatku za užívání veřejného prostranství</w:t>
      </w:r>
    </w:p>
    <w:p w14:paraId="6E0C19F7" w14:textId="77777777" w:rsidR="009F05E8" w:rsidRDefault="00000000">
      <w:pPr>
        <w:spacing w:before="252" w:line="276" w:lineRule="auto"/>
        <w:ind w:right="72"/>
        <w:jc w:val="both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 xml:space="preserve">Zastupitelstvo obce </w:t>
      </w:r>
      <w:proofErr w:type="spellStart"/>
      <w:r>
        <w:rPr>
          <w:rFonts w:ascii="Arial" w:hAnsi="Arial"/>
          <w:b/>
          <w:color w:val="000000"/>
          <w:spacing w:val="1"/>
          <w:lang w:val="cs-CZ"/>
        </w:rPr>
        <w:t>Přešt'ovice</w:t>
      </w:r>
      <w:proofErr w:type="spellEnd"/>
      <w:r>
        <w:rPr>
          <w:rFonts w:ascii="Arial" w:hAnsi="Arial"/>
          <w:b/>
          <w:color w:val="000000"/>
          <w:spacing w:val="1"/>
          <w:lang w:val="cs-CZ"/>
        </w:rPr>
        <w:t xml:space="preserve"> se na svém zasedání dne 27. listopadu 2023 usneslo vydat </w:t>
      </w:r>
      <w:r>
        <w:rPr>
          <w:rFonts w:ascii="Arial" w:hAnsi="Arial"/>
          <w:b/>
          <w:color w:val="000000"/>
          <w:spacing w:val="-6"/>
          <w:lang w:val="cs-CZ"/>
        </w:rPr>
        <w:t xml:space="preserve">na základě § 14 zákona č. 565/1990 Sb., o místních poplatcích, ve znění pozdějších předpisů (dále </w:t>
      </w:r>
      <w:r>
        <w:rPr>
          <w:rFonts w:ascii="Arial" w:hAnsi="Arial"/>
          <w:b/>
          <w:color w:val="000000"/>
          <w:spacing w:val="-1"/>
          <w:lang w:val="cs-CZ"/>
        </w:rPr>
        <w:t xml:space="preserve">jen „zákon o místních poplatcích"), a v souladu s § 10 písm. d) a § 84 odst. 2 písm. h) zákona </w:t>
      </w:r>
      <w:r>
        <w:rPr>
          <w:rFonts w:ascii="Arial" w:hAnsi="Arial"/>
          <w:b/>
          <w:color w:val="000000"/>
          <w:spacing w:val="-7"/>
          <w:lang w:val="cs-CZ"/>
        </w:rPr>
        <w:t xml:space="preserve">č. 128/2000 Sb., o obcích (obecní zřízení), ve znění pozdějších předpisů, tuto obecně závaznou </w:t>
      </w:r>
      <w:r>
        <w:rPr>
          <w:rFonts w:ascii="Arial" w:hAnsi="Arial"/>
          <w:b/>
          <w:color w:val="000000"/>
          <w:spacing w:val="-10"/>
          <w:lang w:val="cs-CZ"/>
        </w:rPr>
        <w:t>vyhlášku (dále jen „vyhláška"):</w:t>
      </w:r>
    </w:p>
    <w:p w14:paraId="614D0E11" w14:textId="77777777" w:rsidR="009F05E8" w:rsidRDefault="00000000">
      <w:pPr>
        <w:spacing w:before="360" w:line="288" w:lineRule="auto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 xml:space="preserve">Čl. 1 </w:t>
      </w:r>
      <w:r>
        <w:rPr>
          <w:rFonts w:ascii="Tahoma" w:hAnsi="Tahoma"/>
          <w:b/>
          <w:color w:val="000000"/>
          <w:lang w:val="cs-CZ"/>
        </w:rPr>
        <w:br/>
      </w:r>
      <w:r>
        <w:rPr>
          <w:rFonts w:ascii="Tahoma" w:hAnsi="Tahoma"/>
          <w:b/>
          <w:color w:val="000000"/>
          <w:spacing w:val="4"/>
          <w:lang w:val="cs-CZ"/>
        </w:rPr>
        <w:t>Úvodní ustanovení</w:t>
      </w:r>
    </w:p>
    <w:p w14:paraId="64218D65" w14:textId="77777777" w:rsidR="009F05E8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44" w:line="285" w:lineRule="auto"/>
        <w:ind w:left="648" w:right="72" w:hanging="576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Obec </w:t>
      </w:r>
      <w:proofErr w:type="spellStart"/>
      <w:r>
        <w:rPr>
          <w:rFonts w:ascii="Arial" w:hAnsi="Arial"/>
          <w:b/>
          <w:color w:val="000000"/>
          <w:spacing w:val="-7"/>
          <w:lang w:val="cs-CZ"/>
        </w:rPr>
        <w:t>Přešt'ovice</w:t>
      </w:r>
      <w:proofErr w:type="spellEnd"/>
      <w:r>
        <w:rPr>
          <w:rFonts w:ascii="Arial" w:hAnsi="Arial"/>
          <w:b/>
          <w:color w:val="000000"/>
          <w:spacing w:val="-7"/>
          <w:lang w:val="cs-CZ"/>
        </w:rPr>
        <w:t xml:space="preserve"> touto vyhláškou zavádí místní poplatek za užívání veřejného prostranství </w:t>
      </w:r>
      <w:r>
        <w:rPr>
          <w:rFonts w:ascii="Arial" w:hAnsi="Arial"/>
          <w:b/>
          <w:color w:val="000000"/>
          <w:spacing w:val="-8"/>
          <w:lang w:val="cs-CZ"/>
        </w:rPr>
        <w:t>(dále jen „poplatek").</w:t>
      </w:r>
    </w:p>
    <w:p w14:paraId="763A591E" w14:textId="77777777" w:rsidR="009F05E8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08" w:line="271" w:lineRule="auto"/>
        <w:ind w:left="648" w:hanging="576"/>
        <w:rPr>
          <w:rFonts w:ascii="Arial" w:hAnsi="Arial"/>
          <w:b/>
          <w:color w:val="000000"/>
          <w:spacing w:val="8"/>
          <w:lang w:val="cs-CZ"/>
        </w:rPr>
      </w:pPr>
      <w:r>
        <w:rPr>
          <w:rFonts w:ascii="Arial" w:hAnsi="Arial"/>
          <w:b/>
          <w:color w:val="000000"/>
          <w:spacing w:val="8"/>
          <w:lang w:val="cs-CZ"/>
        </w:rPr>
        <w:t>Správcem poplatku je obecní úřad'.</w:t>
      </w:r>
    </w:p>
    <w:p w14:paraId="3779D6A6" w14:textId="77777777" w:rsidR="009F05E8" w:rsidRDefault="00000000">
      <w:pPr>
        <w:spacing w:before="360" w:line="273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ČI. 2 </w:t>
      </w:r>
      <w:r>
        <w:rPr>
          <w:rFonts w:ascii="Arial" w:hAnsi="Arial"/>
          <w:b/>
          <w:color w:val="000000"/>
          <w:sz w:val="24"/>
          <w:lang w:val="cs-CZ"/>
        </w:rPr>
        <w:br/>
      </w:r>
      <w:r>
        <w:rPr>
          <w:rFonts w:ascii="Tahoma" w:hAnsi="Tahoma"/>
          <w:b/>
          <w:color w:val="000000"/>
          <w:spacing w:val="2"/>
          <w:lang w:val="cs-CZ"/>
        </w:rPr>
        <w:t>Předmět poplatku a poplatník</w:t>
      </w:r>
    </w:p>
    <w:p w14:paraId="582C76CB" w14:textId="77777777" w:rsidR="009F05E8" w:rsidRDefault="00000000">
      <w:pPr>
        <w:spacing w:before="144"/>
        <w:ind w:left="576" w:right="72" w:hanging="576"/>
        <w:rPr>
          <w:rFonts w:ascii="Arial" w:hAnsi="Arial"/>
          <w:b/>
          <w:color w:val="000000"/>
          <w:spacing w:val="4"/>
          <w:lang w:val="cs-CZ"/>
        </w:rPr>
      </w:pPr>
      <w:r>
        <w:rPr>
          <w:rFonts w:ascii="Arial" w:hAnsi="Arial"/>
          <w:b/>
          <w:color w:val="000000"/>
          <w:spacing w:val="4"/>
          <w:lang w:val="cs-CZ"/>
        </w:rPr>
        <w:t xml:space="preserve">(1) Poplatek za užívání veřejného prostranství se vybírá za zvláštní užívání veřejného </w:t>
      </w:r>
      <w:r>
        <w:rPr>
          <w:rFonts w:ascii="Arial" w:hAnsi="Arial"/>
          <w:b/>
          <w:color w:val="000000"/>
          <w:spacing w:val="-10"/>
          <w:lang w:val="cs-CZ"/>
        </w:rPr>
        <w:t>prostranství, kterým se rozumí</w:t>
      </w:r>
      <w:r>
        <w:rPr>
          <w:rFonts w:ascii="Tahoma" w:hAnsi="Tahoma"/>
          <w:b/>
          <w:color w:val="000000"/>
          <w:spacing w:val="-10"/>
          <w:vertAlign w:val="superscript"/>
          <w:lang w:val="cs-CZ"/>
        </w:rPr>
        <w:t>2</w:t>
      </w:r>
      <w:r>
        <w:rPr>
          <w:rFonts w:ascii="Arial" w:hAnsi="Arial"/>
          <w:b/>
          <w:color w:val="000000"/>
          <w:spacing w:val="-10"/>
          <w:lang w:val="cs-CZ"/>
        </w:rPr>
        <w:t>:</w:t>
      </w:r>
    </w:p>
    <w:p w14:paraId="3CD63771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44"/>
        <w:ind w:left="648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umístění dočasných staveb sloužících pro poskytování služeb,</w:t>
      </w:r>
    </w:p>
    <w:p w14:paraId="0119C0E6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80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umístění zařízení sloužících pro poskytování služeb,</w:t>
      </w:r>
    </w:p>
    <w:p w14:paraId="5409D8AC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44"/>
        <w:ind w:left="648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umístění dočasných staveb sloužících pro poskytování prodeje,</w:t>
      </w:r>
    </w:p>
    <w:p w14:paraId="18CA2344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80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umístění zařízení sloužících pro poskytování prodeje,</w:t>
      </w:r>
    </w:p>
    <w:p w14:paraId="1DB7B269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44"/>
        <w:ind w:left="648"/>
        <w:rPr>
          <w:rFonts w:ascii="Arial" w:hAnsi="Arial"/>
          <w:b/>
          <w:color w:val="000000"/>
          <w:spacing w:val="6"/>
          <w:lang w:val="cs-CZ"/>
        </w:rPr>
      </w:pPr>
      <w:r>
        <w:rPr>
          <w:rFonts w:ascii="Arial" w:hAnsi="Arial"/>
          <w:b/>
          <w:color w:val="000000"/>
          <w:spacing w:val="6"/>
          <w:lang w:val="cs-CZ"/>
        </w:rPr>
        <w:t>umístění reklamních zařízení,</w:t>
      </w:r>
    </w:p>
    <w:p w14:paraId="2B441D4B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80"/>
        <w:ind w:left="648"/>
        <w:rPr>
          <w:rFonts w:ascii="Arial" w:hAnsi="Arial"/>
          <w:b/>
          <w:color w:val="000000"/>
          <w:spacing w:val="4"/>
          <w:lang w:val="cs-CZ"/>
        </w:rPr>
      </w:pPr>
      <w:r>
        <w:rPr>
          <w:rFonts w:ascii="Arial" w:hAnsi="Arial"/>
          <w:b/>
          <w:color w:val="000000"/>
          <w:spacing w:val="4"/>
          <w:lang w:val="cs-CZ"/>
        </w:rPr>
        <w:t>provádění výkopových prací,</w:t>
      </w:r>
    </w:p>
    <w:p w14:paraId="6F249418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44"/>
        <w:ind w:left="648"/>
        <w:rPr>
          <w:rFonts w:ascii="Arial" w:hAnsi="Arial"/>
          <w:b/>
          <w:color w:val="000000"/>
          <w:spacing w:val="6"/>
          <w:lang w:val="cs-CZ"/>
        </w:rPr>
      </w:pPr>
      <w:r>
        <w:rPr>
          <w:rFonts w:ascii="Arial" w:hAnsi="Arial"/>
          <w:b/>
          <w:color w:val="000000"/>
          <w:spacing w:val="6"/>
          <w:lang w:val="cs-CZ"/>
        </w:rPr>
        <w:t>umístění stavebních zařízení,</w:t>
      </w:r>
    </w:p>
    <w:p w14:paraId="6952525B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80"/>
        <w:ind w:left="648"/>
        <w:rPr>
          <w:rFonts w:ascii="Arial" w:hAnsi="Arial"/>
          <w:b/>
          <w:color w:val="000000"/>
          <w:spacing w:val="14"/>
          <w:lang w:val="cs-CZ"/>
        </w:rPr>
      </w:pPr>
      <w:r>
        <w:rPr>
          <w:rFonts w:ascii="Arial" w:hAnsi="Arial"/>
          <w:b/>
          <w:color w:val="000000"/>
          <w:spacing w:val="14"/>
          <w:lang w:val="cs-CZ"/>
        </w:rPr>
        <w:t>umístění skládek,</w:t>
      </w:r>
    </w:p>
    <w:p w14:paraId="162E4DCB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44"/>
        <w:ind w:left="648"/>
        <w:rPr>
          <w:rFonts w:ascii="Arial" w:hAnsi="Arial"/>
          <w:b/>
          <w:color w:val="000000"/>
          <w:spacing w:val="6"/>
          <w:lang w:val="cs-CZ"/>
        </w:rPr>
      </w:pPr>
      <w:r>
        <w:rPr>
          <w:rFonts w:ascii="Arial" w:hAnsi="Arial"/>
          <w:b/>
          <w:color w:val="000000"/>
          <w:spacing w:val="6"/>
          <w:lang w:val="cs-CZ"/>
        </w:rPr>
        <w:t>umístění zařízení cirkusů,</w:t>
      </w:r>
    </w:p>
    <w:p w14:paraId="096B2B55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80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umístění zařízení lunaparků a jiných obdobných atrakcí,</w:t>
      </w:r>
    </w:p>
    <w:p w14:paraId="6F6A1366" w14:textId="77777777" w:rsidR="009F05E8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44" w:line="264" w:lineRule="auto"/>
        <w:ind w:left="648"/>
        <w:rPr>
          <w:rFonts w:ascii="Arial" w:hAnsi="Arial"/>
          <w:b/>
          <w:color w:val="000000"/>
          <w:spacing w:val="2"/>
          <w:lang w:val="cs-CZ"/>
        </w:rPr>
      </w:pPr>
      <w:r>
        <w:rPr>
          <w:rFonts w:ascii="Arial" w:hAnsi="Arial"/>
          <w:b/>
          <w:color w:val="000000"/>
          <w:spacing w:val="2"/>
          <w:lang w:val="cs-CZ"/>
        </w:rPr>
        <w:t>vyhrazení trvalého parkovacího místa,</w:t>
      </w:r>
    </w:p>
    <w:p w14:paraId="537720BF" w14:textId="3A3BE175" w:rsidR="009F05E8" w:rsidRDefault="00576288">
      <w:pPr>
        <w:spacing w:before="144"/>
        <w:ind w:left="576"/>
        <w:rPr>
          <w:rFonts w:ascii="Arial" w:hAnsi="Arial"/>
          <w:b/>
          <w:color w:val="000000"/>
          <w:spacing w:val="-3"/>
          <w:lang w:val="cs-CZ"/>
        </w:rPr>
      </w:pPr>
      <w:r>
        <w:rPr>
          <w:rFonts w:ascii="Arial" w:hAnsi="Arial"/>
          <w:b/>
          <w:color w:val="000000"/>
          <w:spacing w:val="-3"/>
          <w:lang w:val="cs-CZ"/>
        </w:rPr>
        <w:t xml:space="preserve"> </w:t>
      </w:r>
      <w:r w:rsidR="00000000">
        <w:rPr>
          <w:rFonts w:ascii="Arial" w:hAnsi="Arial"/>
          <w:b/>
          <w:color w:val="000000"/>
          <w:spacing w:val="-3"/>
          <w:lang w:val="cs-CZ"/>
        </w:rPr>
        <w:t>I) užívání veřejného prostranství pro kulturní akce,</w:t>
      </w:r>
    </w:p>
    <w:p w14:paraId="1C30206C" w14:textId="77777777" w:rsidR="009F05E8" w:rsidRDefault="00000000">
      <w:pPr>
        <w:numPr>
          <w:ilvl w:val="0"/>
          <w:numId w:val="3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užívání veřejného prostranství pro sportovní akce,</w:t>
      </w:r>
    </w:p>
    <w:p w14:paraId="7D588B53" w14:textId="77777777" w:rsidR="009F05E8" w:rsidRDefault="00000000">
      <w:pPr>
        <w:numPr>
          <w:ilvl w:val="0"/>
          <w:numId w:val="3"/>
        </w:numPr>
        <w:tabs>
          <w:tab w:val="clear" w:pos="432"/>
          <w:tab w:val="decimal" w:pos="1080"/>
        </w:tabs>
        <w:spacing w:before="180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užívání veřejného prostranství pro reklamní akce,</w:t>
      </w:r>
    </w:p>
    <w:p w14:paraId="48E5E2EB" w14:textId="77777777" w:rsidR="009F05E8" w:rsidRDefault="00000000">
      <w:pPr>
        <w:numPr>
          <w:ilvl w:val="0"/>
          <w:numId w:val="3"/>
        </w:numPr>
        <w:tabs>
          <w:tab w:val="clear" w:pos="432"/>
          <w:tab w:val="decimal" w:pos="1080"/>
        </w:tabs>
        <w:spacing w:before="108" w:after="756" w:line="271" w:lineRule="auto"/>
        <w:ind w:left="648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užívání veřejného prostranství pro potřeby tvorby filmových a televizních děl.</w:t>
      </w:r>
    </w:p>
    <w:p w14:paraId="363F1D46" w14:textId="77777777" w:rsidR="009F05E8" w:rsidRDefault="00000000">
      <w:pPr>
        <w:spacing w:before="108"/>
        <w:ind w:right="6264"/>
        <w:rPr>
          <w:rFonts w:ascii="Arial" w:hAnsi="Arial"/>
          <w:b/>
          <w:color w:val="000000"/>
          <w:spacing w:val="-5"/>
          <w:sz w:val="12"/>
          <w:vertAlign w:val="superscript"/>
          <w:lang w:val="cs-CZ"/>
        </w:rPr>
      </w:pPr>
      <w:r>
        <w:pict w14:anchorId="744CCE69">
          <v:line id="_x0000_s1029" style="position:absolute;z-index:251656192;mso-position-horizontal-relative:text;mso-position-vertical-relative:text" from="0,.25pt" to="145.3pt,.25pt" strokeweight=".35pt"/>
        </w:pict>
      </w:r>
      <w:r>
        <w:rPr>
          <w:rFonts w:ascii="Arial" w:hAnsi="Arial"/>
          <w:b/>
          <w:color w:val="000000"/>
          <w:spacing w:val="-5"/>
          <w:sz w:val="12"/>
          <w:vertAlign w:val="superscript"/>
          <w:lang w:val="cs-CZ"/>
        </w:rPr>
        <w:t>1</w:t>
      </w:r>
      <w:r>
        <w:rPr>
          <w:rFonts w:ascii="Arial" w:hAnsi="Arial"/>
          <w:b/>
          <w:color w:val="000000"/>
          <w:spacing w:val="-5"/>
          <w:sz w:val="18"/>
          <w:lang w:val="cs-CZ"/>
        </w:rPr>
        <w:t xml:space="preserve">§ 15 odst. 1 zákona o místních poplatcích </w:t>
      </w:r>
      <w:r>
        <w:rPr>
          <w:rFonts w:ascii="Verdana" w:hAnsi="Verdana"/>
          <w:b/>
          <w:color w:val="000000"/>
          <w:spacing w:val="-5"/>
          <w:sz w:val="11"/>
          <w:vertAlign w:val="superscript"/>
          <w:lang w:val="cs-CZ"/>
        </w:rPr>
        <w:t>2</w:t>
      </w:r>
      <w:r>
        <w:rPr>
          <w:rFonts w:ascii="Tahoma" w:hAnsi="Tahoma"/>
          <w:b/>
          <w:color w:val="000000"/>
          <w:spacing w:val="-5"/>
          <w:sz w:val="17"/>
          <w:lang w:val="cs-CZ"/>
        </w:rPr>
        <w:t xml:space="preserve">§ 4 </w:t>
      </w:r>
      <w:r>
        <w:rPr>
          <w:rFonts w:ascii="Arial" w:hAnsi="Arial"/>
          <w:b/>
          <w:color w:val="000000"/>
          <w:spacing w:val="-5"/>
          <w:sz w:val="18"/>
          <w:lang w:val="cs-CZ"/>
        </w:rPr>
        <w:t>odst. 1 zákona o místních poplatcích</w:t>
      </w:r>
    </w:p>
    <w:p w14:paraId="2E52E058" w14:textId="77777777" w:rsidR="009F05E8" w:rsidRDefault="009F05E8">
      <w:pPr>
        <w:sectPr w:rsidR="009F05E8">
          <w:pgSz w:w="11918" w:h="16854"/>
          <w:pgMar w:top="1660" w:right="1003" w:bottom="504" w:left="1135" w:header="720" w:footer="720" w:gutter="0"/>
          <w:cols w:space="708"/>
        </w:sectPr>
      </w:pPr>
    </w:p>
    <w:p w14:paraId="3C75689C" w14:textId="77777777" w:rsidR="009F05E8" w:rsidRDefault="00000000">
      <w:pPr>
        <w:ind w:left="576" w:right="72" w:hanging="576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lastRenderedPageBreak/>
        <w:t xml:space="preserve">(2) Poplatek za užívání veřejného prostranství platí fyzické i právnické osoby, které užívají veřejné </w:t>
      </w:r>
      <w:r>
        <w:rPr>
          <w:rFonts w:ascii="Arial" w:hAnsi="Arial"/>
          <w:b/>
          <w:color w:val="000000"/>
          <w:spacing w:val="-9"/>
          <w:lang w:val="cs-CZ"/>
        </w:rPr>
        <w:t>prostranství způsobem uvedeným v odstavci 1 (dále jen „poplatník")</w:t>
      </w:r>
      <w:r>
        <w:rPr>
          <w:rFonts w:ascii="Tahoma" w:hAnsi="Tahoma"/>
          <w:b/>
          <w:color w:val="000000"/>
          <w:spacing w:val="-9"/>
          <w:vertAlign w:val="superscript"/>
          <w:lang w:val="cs-CZ"/>
        </w:rPr>
        <w:t>3</w:t>
      </w:r>
      <w:r>
        <w:rPr>
          <w:rFonts w:ascii="Arial" w:hAnsi="Arial"/>
          <w:b/>
          <w:color w:val="000000"/>
          <w:spacing w:val="-9"/>
          <w:lang w:val="cs-CZ"/>
        </w:rPr>
        <w:t>.</w:t>
      </w:r>
    </w:p>
    <w:p w14:paraId="7F3AFDF0" w14:textId="77777777" w:rsidR="009F05E8" w:rsidRDefault="00000000">
      <w:pPr>
        <w:spacing w:before="360" w:line="283" w:lineRule="auto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 xml:space="preserve">Čl. 3 </w:t>
      </w:r>
      <w:r>
        <w:rPr>
          <w:rFonts w:ascii="Tahoma" w:hAnsi="Tahoma"/>
          <w:b/>
          <w:color w:val="000000"/>
          <w:lang w:val="cs-CZ"/>
        </w:rPr>
        <w:br/>
      </w:r>
      <w:r>
        <w:rPr>
          <w:rFonts w:ascii="Tahoma" w:hAnsi="Tahoma"/>
          <w:b/>
          <w:color w:val="000000"/>
          <w:spacing w:val="2"/>
          <w:lang w:val="cs-CZ"/>
        </w:rPr>
        <w:t>Veřejná prostranství</w:t>
      </w:r>
    </w:p>
    <w:p w14:paraId="152CD527" w14:textId="77777777" w:rsidR="009F05E8" w:rsidRDefault="00000000">
      <w:pPr>
        <w:spacing w:before="144" w:line="278" w:lineRule="auto"/>
        <w:ind w:right="72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 xml:space="preserve">Poplatek se platí za užívání veřejných prostranství, která jsou uvedena jmenovitě v příloze č. 1 </w:t>
      </w:r>
      <w:r>
        <w:rPr>
          <w:rFonts w:ascii="Arial" w:hAnsi="Arial"/>
          <w:b/>
          <w:color w:val="000000"/>
          <w:spacing w:val="-7"/>
          <w:lang w:val="cs-CZ"/>
        </w:rPr>
        <w:t>a graficky na mapě v příloze č. 2. Tyto přílohy tvoří nedílnou součást této vyhlášky.</w:t>
      </w:r>
    </w:p>
    <w:p w14:paraId="73FA0179" w14:textId="77777777" w:rsidR="009F05E8" w:rsidRDefault="00000000">
      <w:pPr>
        <w:spacing w:before="360" w:line="271" w:lineRule="auto"/>
        <w:jc w:val="center"/>
        <w:rPr>
          <w:rFonts w:ascii="Arial" w:hAnsi="Arial"/>
          <w:b/>
          <w:color w:val="000000"/>
          <w:sz w:val="25"/>
          <w:lang w:val="cs-CZ"/>
        </w:rPr>
      </w:pPr>
      <w:r>
        <w:rPr>
          <w:rFonts w:ascii="Arial" w:hAnsi="Arial"/>
          <w:b/>
          <w:color w:val="000000"/>
          <w:sz w:val="25"/>
          <w:lang w:val="cs-CZ"/>
        </w:rPr>
        <w:t xml:space="preserve">ČI. 4 </w:t>
      </w:r>
      <w:r>
        <w:rPr>
          <w:rFonts w:ascii="Arial" w:hAnsi="Arial"/>
          <w:b/>
          <w:color w:val="000000"/>
          <w:sz w:val="25"/>
          <w:lang w:val="cs-CZ"/>
        </w:rPr>
        <w:br/>
      </w:r>
      <w:r>
        <w:rPr>
          <w:rFonts w:ascii="Tahoma" w:hAnsi="Tahoma"/>
          <w:b/>
          <w:color w:val="000000"/>
          <w:spacing w:val="6"/>
          <w:lang w:val="cs-CZ"/>
        </w:rPr>
        <w:t>Ohlašovací povinnost</w:t>
      </w:r>
    </w:p>
    <w:p w14:paraId="591763A9" w14:textId="756E6624" w:rsidR="009F05E8" w:rsidRDefault="00000000">
      <w:pPr>
        <w:numPr>
          <w:ilvl w:val="0"/>
          <w:numId w:val="4"/>
        </w:numPr>
        <w:tabs>
          <w:tab w:val="clear" w:pos="648"/>
          <w:tab w:val="decimal" w:pos="720"/>
        </w:tabs>
        <w:spacing w:before="144" w:line="276" w:lineRule="auto"/>
        <w:ind w:right="72" w:hanging="648"/>
        <w:jc w:val="both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 xml:space="preserve">Poplatník je povinen podat správci poplatku ohlášení nejpozději 15 dnů před zahájením </w:t>
      </w:r>
      <w:r>
        <w:rPr>
          <w:rFonts w:ascii="Arial" w:hAnsi="Arial"/>
          <w:b/>
          <w:color w:val="000000"/>
          <w:spacing w:val="-10"/>
          <w:lang w:val="cs-CZ"/>
        </w:rPr>
        <w:t xml:space="preserve">užívání veřejného prostranství; není-li to možné, je povinen podat nejpozději v den zahájení </w:t>
      </w:r>
      <w:r>
        <w:rPr>
          <w:rFonts w:ascii="Arial" w:hAnsi="Arial"/>
          <w:b/>
          <w:color w:val="000000"/>
          <w:spacing w:val="-7"/>
          <w:lang w:val="cs-CZ"/>
        </w:rPr>
        <w:t xml:space="preserve">užívání veřejného prostranství. Pokud tento den připadne na sobotu, neděli nebo státem </w:t>
      </w:r>
      <w:r>
        <w:rPr>
          <w:rFonts w:ascii="Arial" w:hAnsi="Arial"/>
          <w:b/>
          <w:color w:val="000000"/>
          <w:spacing w:val="-10"/>
          <w:lang w:val="cs-CZ"/>
        </w:rPr>
        <w:t>uznaný svátek, je poplatník povinen sp</w:t>
      </w:r>
      <w:r w:rsidR="00576288">
        <w:rPr>
          <w:rFonts w:ascii="Arial" w:hAnsi="Arial"/>
          <w:b/>
          <w:color w:val="000000"/>
          <w:spacing w:val="-10"/>
          <w:lang w:val="cs-CZ"/>
        </w:rPr>
        <w:t>l</w:t>
      </w:r>
      <w:r>
        <w:rPr>
          <w:rFonts w:ascii="Arial" w:hAnsi="Arial"/>
          <w:b/>
          <w:color w:val="000000"/>
          <w:spacing w:val="-10"/>
          <w:lang w:val="cs-CZ"/>
        </w:rPr>
        <w:t xml:space="preserve">nit ohlašovací povinnost nejblíže následující pracovní </w:t>
      </w:r>
      <w:r>
        <w:rPr>
          <w:rFonts w:ascii="Arial" w:hAnsi="Arial"/>
          <w:b/>
          <w:color w:val="000000"/>
          <w:lang w:val="cs-CZ"/>
        </w:rPr>
        <w:t>den.</w:t>
      </w:r>
    </w:p>
    <w:p w14:paraId="71572907" w14:textId="77777777" w:rsidR="009F05E8" w:rsidRDefault="00000000">
      <w:pPr>
        <w:numPr>
          <w:ilvl w:val="0"/>
          <w:numId w:val="4"/>
        </w:numPr>
        <w:tabs>
          <w:tab w:val="clear" w:pos="648"/>
          <w:tab w:val="decimal" w:pos="720"/>
        </w:tabs>
        <w:spacing w:before="108" w:line="264" w:lineRule="auto"/>
        <w:ind w:hanging="648"/>
        <w:jc w:val="both"/>
        <w:rPr>
          <w:rFonts w:ascii="Arial" w:hAnsi="Arial"/>
          <w:b/>
          <w:color w:val="000000"/>
          <w:spacing w:val="4"/>
          <w:lang w:val="cs-CZ"/>
        </w:rPr>
      </w:pPr>
      <w:r>
        <w:rPr>
          <w:rFonts w:ascii="Arial" w:hAnsi="Arial"/>
          <w:b/>
          <w:color w:val="000000"/>
          <w:spacing w:val="4"/>
          <w:lang w:val="cs-CZ"/>
        </w:rPr>
        <w:t>Údaje uváděné v ohlášení upravuje zákon</w:t>
      </w:r>
      <w:r>
        <w:rPr>
          <w:rFonts w:ascii="Tahoma" w:hAnsi="Tahoma"/>
          <w:b/>
          <w:color w:val="000000"/>
          <w:spacing w:val="4"/>
          <w:vertAlign w:val="superscript"/>
          <w:lang w:val="cs-CZ"/>
        </w:rPr>
        <w:t>4</w:t>
      </w:r>
      <w:r>
        <w:rPr>
          <w:rFonts w:ascii="Arial" w:hAnsi="Arial"/>
          <w:b/>
          <w:color w:val="000000"/>
          <w:spacing w:val="4"/>
          <w:lang w:val="cs-CZ"/>
        </w:rPr>
        <w:t>.</w:t>
      </w:r>
    </w:p>
    <w:p w14:paraId="37CDDB31" w14:textId="77777777" w:rsidR="009F05E8" w:rsidRDefault="00000000">
      <w:pPr>
        <w:numPr>
          <w:ilvl w:val="0"/>
          <w:numId w:val="4"/>
        </w:numPr>
        <w:tabs>
          <w:tab w:val="clear" w:pos="648"/>
          <w:tab w:val="decimal" w:pos="720"/>
        </w:tabs>
        <w:spacing w:before="108"/>
        <w:ind w:right="72" w:hanging="648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 xml:space="preserve">Dojde-li ke změně údajů uvedených v ohlášení, je poplatník povinen tuto změnu oznámit do 15 </w:t>
      </w:r>
      <w:r>
        <w:rPr>
          <w:rFonts w:ascii="Arial" w:hAnsi="Arial"/>
          <w:b/>
          <w:color w:val="000000"/>
          <w:spacing w:val="-8"/>
          <w:lang w:val="cs-CZ"/>
        </w:rPr>
        <w:t>dnů ode dne, kdy nastala</w:t>
      </w:r>
      <w:r>
        <w:rPr>
          <w:rFonts w:ascii="Tahoma" w:hAnsi="Tahoma"/>
          <w:b/>
          <w:color w:val="000000"/>
          <w:spacing w:val="-8"/>
          <w:vertAlign w:val="superscript"/>
          <w:lang w:val="cs-CZ"/>
        </w:rPr>
        <w:t>5</w:t>
      </w:r>
      <w:r>
        <w:rPr>
          <w:rFonts w:ascii="Arial" w:hAnsi="Arial"/>
          <w:b/>
          <w:color w:val="000000"/>
          <w:spacing w:val="-8"/>
          <w:lang w:val="cs-CZ"/>
        </w:rPr>
        <w:t>.</w:t>
      </w:r>
    </w:p>
    <w:p w14:paraId="6F5EC522" w14:textId="77777777" w:rsidR="009F05E8" w:rsidRDefault="00000000">
      <w:pPr>
        <w:spacing w:before="432" w:line="271" w:lineRule="auto"/>
        <w:jc w:val="center"/>
        <w:rPr>
          <w:rFonts w:ascii="Arial" w:hAnsi="Arial"/>
          <w:b/>
          <w:color w:val="000000"/>
          <w:sz w:val="25"/>
          <w:lang w:val="cs-CZ"/>
        </w:rPr>
      </w:pPr>
      <w:r>
        <w:rPr>
          <w:rFonts w:ascii="Arial" w:hAnsi="Arial"/>
          <w:b/>
          <w:color w:val="000000"/>
          <w:sz w:val="25"/>
          <w:lang w:val="cs-CZ"/>
        </w:rPr>
        <w:t xml:space="preserve">ČI. 5 </w:t>
      </w:r>
      <w:r>
        <w:rPr>
          <w:rFonts w:ascii="Arial" w:hAnsi="Arial"/>
          <w:b/>
          <w:color w:val="000000"/>
          <w:sz w:val="25"/>
          <w:lang w:val="cs-CZ"/>
        </w:rPr>
        <w:br/>
      </w:r>
      <w:r>
        <w:rPr>
          <w:rFonts w:ascii="Tahoma" w:hAnsi="Tahoma"/>
          <w:b/>
          <w:color w:val="000000"/>
          <w:lang w:val="cs-CZ"/>
        </w:rPr>
        <w:t>Sazba poplatku</w:t>
      </w:r>
    </w:p>
    <w:p w14:paraId="21BD9D7E" w14:textId="77777777" w:rsidR="009F05E8" w:rsidRDefault="00000000">
      <w:pPr>
        <w:spacing w:before="108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>Sazba poplatku činí za každý i započatý m</w:t>
      </w:r>
      <w:r>
        <w:rPr>
          <w:rFonts w:ascii="Tahoma" w:hAnsi="Tahoma"/>
          <w:b/>
          <w:color w:val="000000"/>
          <w:spacing w:val="-7"/>
          <w:vertAlign w:val="superscript"/>
          <w:lang w:val="cs-CZ"/>
        </w:rPr>
        <w:t>2</w:t>
      </w:r>
      <w:r>
        <w:rPr>
          <w:rFonts w:ascii="Arial" w:hAnsi="Arial"/>
          <w:b/>
          <w:color w:val="000000"/>
          <w:spacing w:val="-7"/>
          <w:lang w:val="cs-CZ"/>
        </w:rPr>
        <w:t xml:space="preserve"> a každý i započatý den:</w:t>
      </w:r>
    </w:p>
    <w:p w14:paraId="024FB33C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>za umístění dočasných staveb sloužících pro poskytování služeb 10 Kč,</w:t>
      </w:r>
    </w:p>
    <w:p w14:paraId="469BAAB6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80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za umístění zařízení sloužících pro poskytování služeb 10 Kč,</w:t>
      </w:r>
    </w:p>
    <w:p w14:paraId="5CF0DE83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za umístění dočasných staveb sloužících pro poskytování prodeje 10 Kč,</w:t>
      </w:r>
    </w:p>
    <w:p w14:paraId="1F9522A1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80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za umístění zařízení sloužících pro poskytování prodeje 10 Kč,</w:t>
      </w:r>
    </w:p>
    <w:p w14:paraId="375E4890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4"/>
          <w:lang w:val="cs-CZ"/>
        </w:rPr>
      </w:pPr>
      <w:r>
        <w:rPr>
          <w:rFonts w:ascii="Arial" w:hAnsi="Arial"/>
          <w:b/>
          <w:color w:val="000000"/>
          <w:spacing w:val="4"/>
          <w:lang w:val="cs-CZ"/>
        </w:rPr>
        <w:t>za umístění reklamních zařízení 10 Kč,</w:t>
      </w:r>
    </w:p>
    <w:p w14:paraId="3712A07E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80"/>
        <w:ind w:left="648"/>
        <w:rPr>
          <w:rFonts w:ascii="Arial" w:hAnsi="Arial"/>
          <w:b/>
          <w:color w:val="000000"/>
          <w:spacing w:val="2"/>
          <w:lang w:val="cs-CZ"/>
        </w:rPr>
      </w:pPr>
      <w:r>
        <w:rPr>
          <w:rFonts w:ascii="Arial" w:hAnsi="Arial"/>
          <w:b/>
          <w:color w:val="000000"/>
          <w:spacing w:val="2"/>
          <w:lang w:val="cs-CZ"/>
        </w:rPr>
        <w:t>za provádění výkopových prací 10 Kč,</w:t>
      </w:r>
    </w:p>
    <w:p w14:paraId="60A3D5FE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5"/>
          <w:lang w:val="cs-CZ"/>
        </w:rPr>
      </w:pPr>
      <w:r>
        <w:rPr>
          <w:rFonts w:ascii="Arial" w:hAnsi="Arial"/>
          <w:b/>
          <w:color w:val="000000"/>
          <w:spacing w:val="5"/>
          <w:lang w:val="cs-CZ"/>
        </w:rPr>
        <w:t>za umístění stavebních zařízení 10 Kč,</w:t>
      </w:r>
    </w:p>
    <w:p w14:paraId="08555169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8"/>
          <w:lang w:val="cs-CZ"/>
        </w:rPr>
      </w:pPr>
      <w:r>
        <w:rPr>
          <w:rFonts w:ascii="Arial" w:hAnsi="Arial"/>
          <w:b/>
          <w:color w:val="000000"/>
          <w:spacing w:val="8"/>
          <w:lang w:val="cs-CZ"/>
        </w:rPr>
        <w:t>za umístění skládek 10 Kč,</w:t>
      </w:r>
    </w:p>
    <w:p w14:paraId="4C20DE58" w14:textId="77777777" w:rsidR="009F05E8" w:rsidRDefault="00000000">
      <w:pPr>
        <w:numPr>
          <w:ilvl w:val="0"/>
          <w:numId w:val="5"/>
        </w:numPr>
        <w:tabs>
          <w:tab w:val="clear" w:pos="432"/>
          <w:tab w:val="decimal" w:pos="1080"/>
        </w:tabs>
        <w:spacing w:before="180"/>
        <w:ind w:left="648"/>
        <w:rPr>
          <w:rFonts w:ascii="Arial" w:hAnsi="Arial"/>
          <w:b/>
          <w:color w:val="000000"/>
          <w:spacing w:val="4"/>
          <w:lang w:val="cs-CZ"/>
        </w:rPr>
      </w:pPr>
      <w:r>
        <w:rPr>
          <w:rFonts w:ascii="Arial" w:hAnsi="Arial"/>
          <w:b/>
          <w:color w:val="000000"/>
          <w:spacing w:val="4"/>
          <w:lang w:val="cs-CZ"/>
        </w:rPr>
        <w:t>za umístění zařízení cirkusů 10 Kč,</w:t>
      </w:r>
    </w:p>
    <w:p w14:paraId="23FEAE76" w14:textId="2AD4A147" w:rsidR="009F05E8" w:rsidRDefault="00576288">
      <w:pPr>
        <w:spacing w:before="144" w:line="360" w:lineRule="auto"/>
        <w:ind w:left="576" w:right="2376"/>
        <w:rPr>
          <w:rFonts w:ascii="Arial" w:hAnsi="Arial"/>
          <w:b/>
          <w:color w:val="000000"/>
          <w:spacing w:val="-4"/>
          <w:sz w:val="25"/>
          <w:lang w:val="cs-CZ"/>
        </w:rPr>
      </w:pPr>
      <w:r>
        <w:rPr>
          <w:rFonts w:ascii="Arial" w:hAnsi="Arial"/>
          <w:b/>
          <w:color w:val="000000"/>
          <w:spacing w:val="-4"/>
          <w:sz w:val="25"/>
          <w:lang w:val="cs-CZ"/>
        </w:rPr>
        <w:t xml:space="preserve"> j)</w:t>
      </w:r>
      <w:r w:rsidR="00000000">
        <w:rPr>
          <w:rFonts w:ascii="Arial" w:hAnsi="Arial"/>
          <w:b/>
          <w:color w:val="000000"/>
          <w:spacing w:val="-4"/>
          <w:sz w:val="25"/>
          <w:lang w:val="cs-CZ"/>
        </w:rPr>
        <w:t xml:space="preserve"> </w:t>
      </w:r>
      <w:r w:rsidR="00000000">
        <w:rPr>
          <w:rFonts w:ascii="Arial" w:hAnsi="Arial"/>
          <w:b/>
          <w:color w:val="000000"/>
          <w:spacing w:val="-4"/>
          <w:lang w:val="cs-CZ"/>
        </w:rPr>
        <w:t xml:space="preserve">za umístění zařízení lunaparků a jiných obdobných atrakcí 10 </w:t>
      </w:r>
      <w:proofErr w:type="gramStart"/>
      <w:r w:rsidR="00000000">
        <w:rPr>
          <w:rFonts w:ascii="Arial" w:hAnsi="Arial"/>
          <w:b/>
          <w:color w:val="000000"/>
          <w:spacing w:val="-4"/>
          <w:lang w:val="cs-CZ"/>
        </w:rPr>
        <w:t xml:space="preserve">Kč, </w:t>
      </w:r>
      <w:r>
        <w:rPr>
          <w:rFonts w:ascii="Arial" w:hAnsi="Arial"/>
          <w:b/>
          <w:color w:val="000000"/>
          <w:spacing w:val="-4"/>
          <w:lang w:val="cs-CZ"/>
        </w:rPr>
        <w:t xml:space="preserve">  </w:t>
      </w:r>
      <w:proofErr w:type="gramEnd"/>
      <w:r w:rsidR="00000000">
        <w:rPr>
          <w:rFonts w:ascii="Arial" w:hAnsi="Arial"/>
          <w:b/>
          <w:color w:val="000000"/>
          <w:spacing w:val="-3"/>
          <w:lang w:val="cs-CZ"/>
        </w:rPr>
        <w:t>k) za vyhrazení trvalého parkovacího místa 10 Kč,</w:t>
      </w:r>
    </w:p>
    <w:p w14:paraId="7C77AC32" w14:textId="7C9CEA47" w:rsidR="009F05E8" w:rsidRDefault="00576288">
      <w:pPr>
        <w:spacing w:before="108"/>
        <w:ind w:left="576"/>
        <w:rPr>
          <w:rFonts w:ascii="Arial" w:hAnsi="Arial"/>
          <w:b/>
          <w:color w:val="000000"/>
          <w:spacing w:val="-3"/>
          <w:lang w:val="cs-CZ"/>
        </w:rPr>
      </w:pPr>
      <w:r>
        <w:rPr>
          <w:rFonts w:ascii="Arial" w:hAnsi="Arial"/>
          <w:b/>
          <w:color w:val="000000"/>
          <w:spacing w:val="-3"/>
          <w:lang w:val="cs-CZ"/>
        </w:rPr>
        <w:t xml:space="preserve"> </w:t>
      </w:r>
      <w:r w:rsidR="00000000">
        <w:rPr>
          <w:rFonts w:ascii="Arial" w:hAnsi="Arial"/>
          <w:b/>
          <w:color w:val="000000"/>
          <w:spacing w:val="-3"/>
          <w:lang w:val="cs-CZ"/>
        </w:rPr>
        <w:t>I) za užívání veřejného prostranství pro kulturní akce 10 Kč,</w:t>
      </w:r>
    </w:p>
    <w:p w14:paraId="1615F75F" w14:textId="6F486EF8" w:rsidR="009F05E8" w:rsidRDefault="00000000">
      <w:pPr>
        <w:numPr>
          <w:ilvl w:val="0"/>
          <w:numId w:val="6"/>
        </w:numPr>
        <w:tabs>
          <w:tab w:val="clear" w:pos="432"/>
          <w:tab w:val="decimal" w:pos="1080"/>
        </w:tabs>
        <w:spacing w:before="108" w:line="273" w:lineRule="auto"/>
        <w:ind w:left="648"/>
        <w:rPr>
          <w:rFonts w:ascii="Arial" w:hAnsi="Arial"/>
          <w:b/>
          <w:color w:val="000000"/>
          <w:spacing w:val="2"/>
          <w:lang w:val="cs-CZ"/>
        </w:rPr>
      </w:pPr>
      <w:r>
        <w:rPr>
          <w:rFonts w:ascii="Arial" w:hAnsi="Arial"/>
          <w:b/>
          <w:color w:val="000000"/>
          <w:spacing w:val="2"/>
          <w:lang w:val="cs-CZ"/>
        </w:rPr>
        <w:t xml:space="preserve">za užívání veřejného </w:t>
      </w:r>
      <w:r>
        <w:rPr>
          <w:rFonts w:ascii="Arial" w:hAnsi="Arial"/>
          <w:b/>
          <w:color w:val="000000"/>
          <w:spacing w:val="2"/>
          <w:w w:val="90"/>
          <w:lang w:val="cs-CZ"/>
        </w:rPr>
        <w:t>prostra</w:t>
      </w:r>
      <w:r w:rsidR="00576288">
        <w:rPr>
          <w:rFonts w:ascii="Arial" w:hAnsi="Arial"/>
          <w:b/>
          <w:color w:val="000000"/>
          <w:spacing w:val="2"/>
          <w:w w:val="90"/>
          <w:lang w:val="cs-CZ"/>
        </w:rPr>
        <w:t>n</w:t>
      </w:r>
      <w:r>
        <w:rPr>
          <w:rFonts w:ascii="Arial" w:hAnsi="Arial"/>
          <w:b/>
          <w:color w:val="000000"/>
          <w:spacing w:val="2"/>
          <w:w w:val="90"/>
          <w:lang w:val="cs-CZ"/>
        </w:rPr>
        <w:t>stv</w:t>
      </w:r>
      <w:r w:rsidR="00576288">
        <w:rPr>
          <w:rFonts w:ascii="Arial" w:hAnsi="Arial"/>
          <w:b/>
          <w:color w:val="000000"/>
          <w:spacing w:val="2"/>
          <w:w w:val="90"/>
          <w:lang w:val="cs-CZ"/>
        </w:rPr>
        <w:t>í</w:t>
      </w:r>
      <w:r>
        <w:rPr>
          <w:rFonts w:ascii="Arial" w:hAnsi="Arial"/>
          <w:b/>
          <w:color w:val="000000"/>
          <w:spacing w:val="2"/>
          <w:w w:val="90"/>
          <w:lang w:val="cs-CZ"/>
        </w:rPr>
        <w:t xml:space="preserve"> pro </w:t>
      </w:r>
      <w:r>
        <w:rPr>
          <w:rFonts w:ascii="Arial" w:hAnsi="Arial"/>
          <w:b/>
          <w:color w:val="000000"/>
          <w:spacing w:val="2"/>
          <w:lang w:val="cs-CZ"/>
        </w:rPr>
        <w:t>sportovní akce 10 Kč,</w:t>
      </w:r>
    </w:p>
    <w:p w14:paraId="63BFBF11" w14:textId="77777777" w:rsidR="009F05E8" w:rsidRDefault="00000000">
      <w:pPr>
        <w:numPr>
          <w:ilvl w:val="0"/>
          <w:numId w:val="6"/>
        </w:numPr>
        <w:tabs>
          <w:tab w:val="clear" w:pos="432"/>
          <w:tab w:val="decimal" w:pos="1080"/>
        </w:tabs>
        <w:spacing w:before="108" w:after="468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za užívání veřejného prostranství pro reklamní akce 10 Kč,</w:t>
      </w:r>
    </w:p>
    <w:p w14:paraId="4E11DAEC" w14:textId="77777777" w:rsidR="009F05E8" w:rsidRDefault="00000000">
      <w:pPr>
        <w:spacing w:before="108"/>
        <w:rPr>
          <w:rFonts w:ascii="Arial" w:hAnsi="Arial"/>
          <w:b/>
          <w:color w:val="000000"/>
          <w:spacing w:val="-5"/>
          <w:w w:val="105"/>
          <w:sz w:val="12"/>
          <w:vertAlign w:val="superscript"/>
          <w:lang w:val="cs-CZ"/>
        </w:rPr>
      </w:pPr>
      <w:r>
        <w:pict w14:anchorId="4197884F">
          <v:line id="_x0000_s1028" style="position:absolute;z-index:251657216;mso-position-horizontal-relative:text;mso-position-vertical-relative:text" from="0,.4pt" to="146.1pt,.4pt" strokeweight=".7pt"/>
        </w:pict>
      </w:r>
      <w:r>
        <w:rPr>
          <w:rFonts w:ascii="Arial" w:hAnsi="Arial"/>
          <w:b/>
          <w:color w:val="000000"/>
          <w:spacing w:val="-5"/>
          <w:w w:val="105"/>
          <w:sz w:val="12"/>
          <w:vertAlign w:val="superscript"/>
          <w:lang w:val="cs-CZ"/>
        </w:rPr>
        <w:t>3</w:t>
      </w:r>
      <w:r>
        <w:rPr>
          <w:rFonts w:ascii="Arial" w:hAnsi="Arial"/>
          <w:b/>
          <w:color w:val="000000"/>
          <w:spacing w:val="-5"/>
          <w:sz w:val="18"/>
          <w:lang w:val="cs-CZ"/>
        </w:rPr>
        <w:t>§ 4 odst. 2 zákona o místních poplatcích</w:t>
      </w:r>
    </w:p>
    <w:p w14:paraId="1E087138" w14:textId="77777777" w:rsidR="009F05E8" w:rsidRDefault="00000000">
      <w:pPr>
        <w:ind w:left="216" w:right="1080" w:hanging="216"/>
        <w:rPr>
          <w:rFonts w:ascii="Arial" w:hAnsi="Arial"/>
          <w:b/>
          <w:color w:val="000000"/>
          <w:spacing w:val="-4"/>
          <w:w w:val="105"/>
          <w:sz w:val="12"/>
          <w:vertAlign w:val="superscript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12"/>
          <w:vertAlign w:val="superscript"/>
          <w:lang w:val="cs-CZ"/>
        </w:rPr>
        <w:t>4</w:t>
      </w:r>
      <w:r>
        <w:rPr>
          <w:rFonts w:ascii="Arial" w:hAnsi="Arial"/>
          <w:b/>
          <w:color w:val="000000"/>
          <w:spacing w:val="-4"/>
          <w:sz w:val="18"/>
          <w:lang w:val="cs-CZ"/>
        </w:rPr>
        <w:t xml:space="preserve">§ 14a odst. 1 a 2 zákona o místních poplatcích; v ohlášení poplatník uvede zejména své identifikační údaje </w:t>
      </w:r>
      <w:r>
        <w:rPr>
          <w:rFonts w:ascii="Arial" w:hAnsi="Arial"/>
          <w:b/>
          <w:color w:val="000000"/>
          <w:spacing w:val="-6"/>
          <w:sz w:val="18"/>
          <w:lang w:val="cs-CZ"/>
        </w:rPr>
        <w:t>a skutečnosti rozhodné pro stanovení poplatku</w:t>
      </w:r>
    </w:p>
    <w:p w14:paraId="44EC30E2" w14:textId="77777777" w:rsidR="009F05E8" w:rsidRDefault="00000000">
      <w:pPr>
        <w:rPr>
          <w:rFonts w:ascii="Arial" w:hAnsi="Arial"/>
          <w:b/>
          <w:color w:val="000000"/>
          <w:spacing w:val="-4"/>
          <w:w w:val="105"/>
          <w:sz w:val="12"/>
          <w:vertAlign w:val="superscript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12"/>
          <w:vertAlign w:val="superscript"/>
          <w:lang w:val="cs-CZ"/>
        </w:rPr>
        <w:t>5</w:t>
      </w:r>
      <w:r>
        <w:rPr>
          <w:rFonts w:ascii="Arial" w:hAnsi="Arial"/>
          <w:b/>
          <w:color w:val="000000"/>
          <w:spacing w:val="-4"/>
          <w:sz w:val="18"/>
          <w:lang w:val="cs-CZ"/>
        </w:rPr>
        <w:t>§ 14a odst. 4 zákona o místních poplatcích</w:t>
      </w:r>
    </w:p>
    <w:p w14:paraId="341C2924" w14:textId="77777777" w:rsidR="009F05E8" w:rsidRDefault="009F05E8">
      <w:pPr>
        <w:sectPr w:rsidR="009F05E8">
          <w:pgSz w:w="11918" w:h="16854"/>
          <w:pgMar w:top="1400" w:right="1045" w:bottom="524" w:left="1093" w:header="720" w:footer="720" w:gutter="0"/>
          <w:cols w:space="708"/>
        </w:sectPr>
      </w:pPr>
    </w:p>
    <w:p w14:paraId="37631827" w14:textId="77777777" w:rsidR="009F05E8" w:rsidRDefault="00000000">
      <w:pPr>
        <w:spacing w:after="288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lastRenderedPageBreak/>
        <w:t>o) za užívání veřejného prostranství pro potřeby tvorby filmových a televizních děl 10 Kč.</w:t>
      </w:r>
    </w:p>
    <w:p w14:paraId="6FA27458" w14:textId="77777777" w:rsidR="009F05E8" w:rsidRDefault="00000000">
      <w:pPr>
        <w:spacing w:line="280" w:lineRule="auto"/>
        <w:jc w:val="center"/>
        <w:rPr>
          <w:rFonts w:ascii="Verdana" w:hAnsi="Verdana"/>
          <w:b/>
          <w:color w:val="000000"/>
          <w:lang w:val="cs-CZ"/>
        </w:rPr>
      </w:pPr>
      <w:r>
        <w:rPr>
          <w:rFonts w:ascii="Verdana" w:hAnsi="Verdana"/>
          <w:b/>
          <w:color w:val="000000"/>
          <w:lang w:val="cs-CZ"/>
        </w:rPr>
        <w:t xml:space="preserve">Čl. 6 </w:t>
      </w:r>
      <w:r>
        <w:rPr>
          <w:rFonts w:ascii="Verdana" w:hAnsi="Verdana"/>
          <w:b/>
          <w:color w:val="000000"/>
          <w:lang w:val="cs-CZ"/>
        </w:rPr>
        <w:br/>
      </w:r>
      <w:r>
        <w:rPr>
          <w:rFonts w:ascii="Verdana" w:hAnsi="Verdana"/>
          <w:b/>
          <w:color w:val="000000"/>
          <w:spacing w:val="-10"/>
          <w:lang w:val="cs-CZ"/>
        </w:rPr>
        <w:t>Splatnost poplatku</w:t>
      </w:r>
    </w:p>
    <w:p w14:paraId="46564E8D" w14:textId="77777777" w:rsidR="009F05E8" w:rsidRDefault="00000000">
      <w:pPr>
        <w:spacing w:before="108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>Poplatek je splatný v den ukončení užívání veřejného prostranství.</w:t>
      </w:r>
    </w:p>
    <w:p w14:paraId="7810575A" w14:textId="77777777" w:rsidR="009F05E8" w:rsidRDefault="00000000">
      <w:pPr>
        <w:spacing w:before="396"/>
        <w:ind w:left="4608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t>ČI. 7</w:t>
      </w:r>
    </w:p>
    <w:p w14:paraId="25F4199F" w14:textId="77777777" w:rsidR="009F05E8" w:rsidRDefault="00000000">
      <w:pPr>
        <w:spacing w:before="72" w:line="211" w:lineRule="auto"/>
        <w:ind w:left="4176"/>
        <w:rPr>
          <w:rFonts w:ascii="Verdana" w:hAnsi="Verdana"/>
          <w:b/>
          <w:color w:val="000000"/>
          <w:lang w:val="cs-CZ"/>
        </w:rPr>
      </w:pPr>
      <w:r>
        <w:rPr>
          <w:rFonts w:ascii="Verdana" w:hAnsi="Verdana"/>
          <w:b/>
          <w:color w:val="000000"/>
          <w:lang w:val="cs-CZ"/>
        </w:rPr>
        <w:t>Osvobození</w:t>
      </w:r>
    </w:p>
    <w:p w14:paraId="2087C167" w14:textId="77777777" w:rsidR="009F05E8" w:rsidRDefault="00000000">
      <w:pPr>
        <w:tabs>
          <w:tab w:val="right" w:pos="2521"/>
        </w:tabs>
        <w:spacing w:before="180"/>
        <w:rPr>
          <w:rFonts w:ascii="Arial" w:hAnsi="Arial"/>
          <w:b/>
          <w:color w:val="000000"/>
          <w:spacing w:val="-26"/>
          <w:lang w:val="cs-CZ"/>
        </w:rPr>
      </w:pPr>
      <w:r>
        <w:rPr>
          <w:rFonts w:ascii="Arial" w:hAnsi="Arial"/>
          <w:b/>
          <w:color w:val="000000"/>
          <w:spacing w:val="-26"/>
          <w:lang w:val="cs-CZ"/>
        </w:rPr>
        <w:t>(1)</w:t>
      </w:r>
      <w:r>
        <w:rPr>
          <w:rFonts w:ascii="Arial" w:hAnsi="Arial"/>
          <w:b/>
          <w:color w:val="000000"/>
          <w:spacing w:val="-26"/>
          <w:lang w:val="cs-CZ"/>
        </w:rPr>
        <w:tab/>
      </w:r>
      <w:r>
        <w:rPr>
          <w:rFonts w:ascii="Arial" w:hAnsi="Arial"/>
          <w:b/>
          <w:color w:val="000000"/>
          <w:spacing w:val="-8"/>
          <w:lang w:val="cs-CZ"/>
        </w:rPr>
        <w:t>Poplatek se neplatí:</w:t>
      </w:r>
    </w:p>
    <w:p w14:paraId="131361B0" w14:textId="77777777" w:rsidR="009F05E8" w:rsidRDefault="00000000">
      <w:pPr>
        <w:numPr>
          <w:ilvl w:val="0"/>
          <w:numId w:val="7"/>
        </w:numPr>
        <w:tabs>
          <w:tab w:val="clear" w:pos="432"/>
          <w:tab w:val="decimal" w:pos="1080"/>
        </w:tabs>
        <w:spacing w:before="144" w:line="268" w:lineRule="auto"/>
        <w:ind w:left="1080" w:right="144" w:hanging="432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 xml:space="preserve">za vyhrazení trvalého parkovacího místa pro osobu, která je držitelem průkazu ZTP nebo </w:t>
      </w:r>
      <w:r>
        <w:rPr>
          <w:rFonts w:ascii="Arial" w:hAnsi="Arial"/>
          <w:b/>
          <w:color w:val="000000"/>
          <w:lang w:val="cs-CZ"/>
        </w:rPr>
        <w:t>ZTP/P,</w:t>
      </w:r>
    </w:p>
    <w:p w14:paraId="69976B89" w14:textId="77777777" w:rsidR="009F05E8" w:rsidRDefault="00000000">
      <w:pPr>
        <w:numPr>
          <w:ilvl w:val="0"/>
          <w:numId w:val="7"/>
        </w:numPr>
        <w:tabs>
          <w:tab w:val="clear" w:pos="432"/>
          <w:tab w:val="decimal" w:pos="1080"/>
        </w:tabs>
        <w:spacing w:before="144" w:line="271" w:lineRule="auto"/>
        <w:ind w:left="1080" w:right="144" w:hanging="432"/>
        <w:rPr>
          <w:rFonts w:ascii="Arial" w:hAnsi="Arial"/>
          <w:b/>
          <w:color w:val="000000"/>
          <w:spacing w:val="7"/>
          <w:lang w:val="cs-CZ"/>
        </w:rPr>
      </w:pPr>
      <w:r>
        <w:rPr>
          <w:rFonts w:ascii="Arial" w:hAnsi="Arial"/>
          <w:b/>
          <w:color w:val="000000"/>
          <w:spacing w:val="7"/>
          <w:lang w:val="cs-CZ"/>
        </w:rPr>
        <w:t xml:space="preserve">z akcí pořádaných na veřejném prostranství, jejichž celý výtěžek je odveden </w:t>
      </w:r>
      <w:r>
        <w:rPr>
          <w:rFonts w:ascii="Arial" w:hAnsi="Arial"/>
          <w:b/>
          <w:color w:val="000000"/>
          <w:spacing w:val="-8"/>
          <w:lang w:val="cs-CZ"/>
        </w:rPr>
        <w:t>na charitativní a veřejně prospěšné účely</w:t>
      </w:r>
      <w:r>
        <w:rPr>
          <w:rFonts w:ascii="Arial" w:hAnsi="Arial"/>
          <w:b/>
          <w:color w:val="000000"/>
          <w:spacing w:val="-8"/>
          <w:w w:val="105"/>
          <w:vertAlign w:val="superscript"/>
          <w:lang w:val="cs-CZ"/>
        </w:rPr>
        <w:t>6</w:t>
      </w:r>
      <w:r>
        <w:rPr>
          <w:rFonts w:ascii="Arial" w:hAnsi="Arial"/>
          <w:b/>
          <w:color w:val="000000"/>
          <w:spacing w:val="-8"/>
          <w:lang w:val="cs-CZ"/>
        </w:rPr>
        <w:t>.</w:t>
      </w:r>
    </w:p>
    <w:p w14:paraId="7105555C" w14:textId="5A3FEE51" w:rsidR="009F05E8" w:rsidRDefault="00000000">
      <w:pPr>
        <w:spacing w:before="144" w:line="273" w:lineRule="auto"/>
        <w:ind w:left="576" w:right="144" w:hanging="576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(2) V případě, že poplatník nesp</w:t>
      </w:r>
      <w:r w:rsidR="00576288">
        <w:rPr>
          <w:rFonts w:ascii="Arial" w:hAnsi="Arial"/>
          <w:b/>
          <w:color w:val="000000"/>
          <w:spacing w:val="-6"/>
          <w:lang w:val="cs-CZ"/>
        </w:rPr>
        <w:t>l</w:t>
      </w:r>
      <w:r>
        <w:rPr>
          <w:rFonts w:ascii="Arial" w:hAnsi="Arial"/>
          <w:b/>
          <w:color w:val="000000"/>
          <w:spacing w:val="-6"/>
          <w:lang w:val="cs-CZ"/>
        </w:rPr>
        <w:t xml:space="preserve">ní povinnost ohlásit údaj rozhodný pro osvobození ve lhůtách </w:t>
      </w:r>
      <w:r>
        <w:rPr>
          <w:rFonts w:ascii="Arial" w:hAnsi="Arial"/>
          <w:b/>
          <w:color w:val="000000"/>
          <w:spacing w:val="-7"/>
          <w:lang w:val="cs-CZ"/>
        </w:rPr>
        <w:t>stanovených touto vyhláškou nebo zákonem, nárok na osvobození zaniká'.</w:t>
      </w:r>
    </w:p>
    <w:p w14:paraId="74A8AE84" w14:textId="77777777" w:rsidR="009F05E8" w:rsidRDefault="00000000">
      <w:pPr>
        <w:spacing w:before="360"/>
        <w:ind w:left="4608"/>
        <w:rPr>
          <w:rFonts w:ascii="Verdana" w:hAnsi="Verdana"/>
          <w:b/>
          <w:color w:val="000000"/>
          <w:lang w:val="cs-CZ"/>
        </w:rPr>
      </w:pPr>
      <w:r>
        <w:rPr>
          <w:rFonts w:ascii="Verdana" w:hAnsi="Verdana"/>
          <w:b/>
          <w:color w:val="000000"/>
          <w:lang w:val="cs-CZ"/>
        </w:rPr>
        <w:t>Čl. 8</w:t>
      </w:r>
    </w:p>
    <w:p w14:paraId="063C0727" w14:textId="77777777" w:rsidR="009F05E8" w:rsidRDefault="00000000">
      <w:pPr>
        <w:spacing w:before="72" w:line="213" w:lineRule="auto"/>
        <w:ind w:left="2880"/>
        <w:rPr>
          <w:rFonts w:ascii="Verdana" w:hAnsi="Verdana"/>
          <w:b/>
          <w:color w:val="000000"/>
          <w:spacing w:val="-8"/>
          <w:lang w:val="cs-CZ"/>
        </w:rPr>
      </w:pPr>
      <w:r>
        <w:rPr>
          <w:rFonts w:ascii="Verdana" w:hAnsi="Verdana"/>
          <w:b/>
          <w:color w:val="000000"/>
          <w:spacing w:val="-8"/>
          <w:lang w:val="cs-CZ"/>
        </w:rPr>
        <w:t>Přechodné a zrušovací ustanovení</w:t>
      </w:r>
    </w:p>
    <w:p w14:paraId="47EB06C2" w14:textId="77777777" w:rsidR="009F05E8" w:rsidRDefault="00000000">
      <w:pPr>
        <w:numPr>
          <w:ilvl w:val="0"/>
          <w:numId w:val="8"/>
        </w:numPr>
        <w:tabs>
          <w:tab w:val="clear" w:pos="576"/>
          <w:tab w:val="decimal" w:pos="648"/>
        </w:tabs>
        <w:spacing w:before="180" w:line="271" w:lineRule="auto"/>
        <w:ind w:left="648" w:right="144" w:hanging="576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 xml:space="preserve">Poplatkové povinnosti vzniklé před nabytím účinnosti této vyhlášky se posuzují podle </w:t>
      </w:r>
      <w:r>
        <w:rPr>
          <w:rFonts w:ascii="Arial" w:hAnsi="Arial"/>
          <w:b/>
          <w:color w:val="000000"/>
          <w:spacing w:val="-8"/>
          <w:lang w:val="cs-CZ"/>
        </w:rPr>
        <w:t>dosavadních právních předpisů.</w:t>
      </w:r>
    </w:p>
    <w:p w14:paraId="1E6F2508" w14:textId="77777777" w:rsidR="009F05E8" w:rsidRDefault="00000000">
      <w:pPr>
        <w:numPr>
          <w:ilvl w:val="0"/>
          <w:numId w:val="8"/>
        </w:numPr>
        <w:tabs>
          <w:tab w:val="clear" w:pos="576"/>
          <w:tab w:val="decimal" w:pos="648"/>
        </w:tabs>
        <w:spacing w:before="144" w:line="273" w:lineRule="auto"/>
        <w:ind w:left="648" w:right="144" w:hanging="576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 xml:space="preserve">Zrušuje se obecně závazná vyhláška č. 3/2019, o místní poplatku za užívání veřejného </w:t>
      </w:r>
      <w:r>
        <w:rPr>
          <w:rFonts w:ascii="Arial" w:hAnsi="Arial"/>
          <w:b/>
          <w:color w:val="000000"/>
          <w:spacing w:val="-6"/>
          <w:lang w:val="cs-CZ"/>
        </w:rPr>
        <w:t>prostranství, ze dne 11. prosince 2019.</w:t>
      </w:r>
    </w:p>
    <w:p w14:paraId="28EC749B" w14:textId="77777777" w:rsidR="009F05E8" w:rsidRDefault="00000000">
      <w:pPr>
        <w:spacing w:before="360" w:line="273" w:lineRule="auto"/>
        <w:jc w:val="center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t xml:space="preserve">ČI. 9 </w:t>
      </w:r>
      <w:r>
        <w:rPr>
          <w:rFonts w:ascii="Arial" w:hAnsi="Arial"/>
          <w:b/>
          <w:color w:val="000000"/>
          <w:w w:val="105"/>
          <w:sz w:val="24"/>
          <w:lang w:val="cs-CZ"/>
        </w:rPr>
        <w:br/>
      </w:r>
      <w:r>
        <w:rPr>
          <w:rFonts w:ascii="Verdana" w:hAnsi="Verdana"/>
          <w:b/>
          <w:color w:val="000000"/>
          <w:lang w:val="cs-CZ"/>
        </w:rPr>
        <w:t>Účinnost</w:t>
      </w:r>
    </w:p>
    <w:p w14:paraId="124229D7" w14:textId="77777777" w:rsidR="009F05E8" w:rsidRDefault="00000000">
      <w:pPr>
        <w:spacing w:before="144" w:after="252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>Tato vyhláška nabývá účinnosti dnem 1. ledna 2024.</w:t>
      </w:r>
    </w:p>
    <w:p w14:paraId="0F4BD42E" w14:textId="77777777" w:rsidR="009F05E8" w:rsidRDefault="009F05E8">
      <w:pPr>
        <w:sectPr w:rsidR="009F05E8">
          <w:pgSz w:w="11918" w:h="16854"/>
          <w:pgMar w:top="1382" w:right="902" w:bottom="522" w:left="1108" w:header="720" w:footer="720" w:gutter="0"/>
          <w:cols w:space="708"/>
        </w:sectPr>
      </w:pPr>
    </w:p>
    <w:p w14:paraId="6B17AF97" w14:textId="77777777" w:rsidR="009F05E8" w:rsidRDefault="00000000">
      <w:pPr>
        <w:spacing w:before="1553" w:line="288" w:lineRule="exact"/>
        <w:rPr>
          <w:rFonts w:ascii="Times New Roman" w:hAnsi="Times New Roman"/>
          <w:color w:val="000000"/>
          <w:sz w:val="24"/>
        </w:rPr>
      </w:pPr>
      <w:r>
        <w:pict w14:anchorId="6D55036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5.2pt;margin-top:0;width:486pt;height:78.8pt;z-index:-251658240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65"/>
                    <w:gridCol w:w="1088"/>
                    <w:gridCol w:w="2757"/>
                    <w:gridCol w:w="1610"/>
                  </w:tblGrid>
                  <w:tr w:rsidR="009F05E8" w14:paraId="4ADA21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76"/>
                    </w:trPr>
                    <w:tc>
                      <w:tcPr>
                        <w:tcW w:w="426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3B02D32" w14:textId="4FFFFA2F" w:rsidR="009F05E8" w:rsidRDefault="00000000">
                        <w:pPr>
                          <w:spacing w:before="432"/>
                          <w:ind w:left="32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lang w:val="cs-CZ"/>
                          </w:rPr>
                          <w:t>JU</w:t>
                        </w:r>
                        <w:r w:rsidR="00576288"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lang w:val="cs-CZ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lang w:val="cs-CZ"/>
                          </w:rPr>
                          <w:t xml:space="preserve">r. Filip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lang w:val="cs-CZ"/>
                          </w:rPr>
                          <w:t>Kotrnoch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lang w:val="cs-CZ"/>
                          </w:rPr>
                          <w:t xml:space="preserve"> v. r.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lang w:val="cs-CZ"/>
                          </w:rPr>
                          <w:br/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lang w:val="cs-CZ"/>
                          </w:rPr>
                          <w:t>starosta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8C27F2E" w14:textId="4C2D4C04" w:rsidR="009F05E8" w:rsidRDefault="009F05E8">
                        <w:pPr>
                          <w:spacing w:before="432"/>
                          <w:jc w:val="center"/>
                        </w:pPr>
                      </w:p>
                    </w:tc>
                    <w:tc>
                      <w:tcPr>
                        <w:tcW w:w="275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895BB09" w14:textId="77777777" w:rsidR="009F05E8" w:rsidRDefault="00000000">
                        <w:pPr>
                          <w:spacing w:before="468"/>
                          <w:ind w:left="1152" w:right="216" w:hanging="180"/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lang w:val="cs-CZ"/>
                          </w:rPr>
                          <w:t xml:space="preserve">Josef Hroch v. r.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lang w:val="cs-CZ"/>
                          </w:rPr>
                          <w:t>místostarosta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335325F" w14:textId="00CA2673" w:rsidR="009F05E8" w:rsidRDefault="009F05E8">
                        <w:pPr>
                          <w:ind w:right="1333"/>
                          <w:jc w:val="right"/>
                          <w:rPr>
                            <w:rFonts w:ascii="Arial" w:hAnsi="Arial"/>
                            <w:color w:val="282F59"/>
                            <w:w w:val="90"/>
                            <w:sz w:val="30"/>
                            <w:lang w:val="cs-CZ"/>
                          </w:rPr>
                        </w:pPr>
                      </w:p>
                    </w:tc>
                  </w:tr>
                </w:tbl>
                <w:p w14:paraId="2D4EC322" w14:textId="77777777" w:rsidR="00000000" w:rsidRDefault="00000000"/>
              </w:txbxContent>
            </v:textbox>
          </v:shape>
        </w:pict>
      </w:r>
    </w:p>
    <w:p w14:paraId="4F727058" w14:textId="77777777" w:rsidR="009F05E8" w:rsidRDefault="00000000">
      <w:pPr>
        <w:spacing w:before="108"/>
        <w:ind w:right="6336"/>
        <w:rPr>
          <w:rFonts w:ascii="Tahoma" w:hAnsi="Tahoma"/>
          <w:b/>
          <w:color w:val="000000"/>
          <w:spacing w:val="-2"/>
          <w:sz w:val="12"/>
          <w:vertAlign w:val="superscript"/>
          <w:lang w:val="cs-CZ"/>
        </w:rPr>
      </w:pPr>
      <w:r>
        <w:pict w14:anchorId="71709C46">
          <v:line id="_x0000_s1026" style="position:absolute;z-index:251659264;mso-position-horizontal-relative:text;mso-position-vertical-relative:text" from="0,.4pt" to="145.2pt,.4pt" strokecolor="#1f1f1f" strokeweight=".7pt"/>
        </w:pict>
      </w:r>
      <w:r>
        <w:rPr>
          <w:rFonts w:ascii="Tahoma" w:hAnsi="Tahoma"/>
          <w:b/>
          <w:color w:val="000000"/>
          <w:spacing w:val="-2"/>
          <w:sz w:val="12"/>
          <w:vertAlign w:val="superscript"/>
          <w:lang w:val="cs-CZ"/>
        </w:rPr>
        <w:t>6</w:t>
      </w:r>
      <w:r>
        <w:rPr>
          <w:rFonts w:ascii="Arial" w:hAnsi="Arial"/>
          <w:b/>
          <w:color w:val="000000"/>
          <w:spacing w:val="-2"/>
          <w:sz w:val="18"/>
          <w:lang w:val="cs-CZ"/>
        </w:rPr>
        <w:t xml:space="preserve">§ 4 odst. 1 zákona o místních poplatcích </w:t>
      </w:r>
      <w:r>
        <w:rPr>
          <w:rFonts w:ascii="Tahoma" w:hAnsi="Tahoma"/>
          <w:b/>
          <w:color w:val="000000"/>
          <w:spacing w:val="-6"/>
          <w:sz w:val="12"/>
          <w:vertAlign w:val="superscript"/>
          <w:lang w:val="cs-CZ"/>
        </w:rPr>
        <w:t>7</w:t>
      </w:r>
      <w:r>
        <w:rPr>
          <w:rFonts w:ascii="Arial" w:hAnsi="Arial"/>
          <w:b/>
          <w:color w:val="000000"/>
          <w:spacing w:val="-6"/>
          <w:sz w:val="18"/>
          <w:lang w:val="cs-CZ"/>
        </w:rPr>
        <w:t>§ 14a odst. 6 zákona o místních poplatcích</w:t>
      </w:r>
    </w:p>
    <w:sectPr w:rsidR="009F05E8">
      <w:type w:val="continuous"/>
      <w:pgSz w:w="11918" w:h="16854"/>
      <w:pgMar w:top="1382" w:right="902" w:bottom="522" w:left="11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C1CCB"/>
    <w:multiLevelType w:val="multilevel"/>
    <w:tmpl w:val="C2B65C26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D70D3"/>
    <w:multiLevelType w:val="multilevel"/>
    <w:tmpl w:val="45B0E89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4C5469"/>
    <w:multiLevelType w:val="multilevel"/>
    <w:tmpl w:val="24065474"/>
    <w:lvl w:ilvl="0">
      <w:start w:val="13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930586"/>
    <w:multiLevelType w:val="multilevel"/>
    <w:tmpl w:val="339075A0"/>
    <w:lvl w:ilvl="0">
      <w:start w:val="13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B525BC"/>
    <w:multiLevelType w:val="multilevel"/>
    <w:tmpl w:val="99E2F7E0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1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5F2387"/>
    <w:multiLevelType w:val="multilevel"/>
    <w:tmpl w:val="4D0060AE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AC1391"/>
    <w:multiLevelType w:val="multilevel"/>
    <w:tmpl w:val="B87866A4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5C431D"/>
    <w:multiLevelType w:val="multilevel"/>
    <w:tmpl w:val="D13A51A6"/>
    <w:lvl w:ilvl="0">
      <w:start w:val="1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304394">
    <w:abstractNumId w:val="0"/>
  </w:num>
  <w:num w:numId="2" w16cid:durableId="491145524">
    <w:abstractNumId w:val="1"/>
  </w:num>
  <w:num w:numId="3" w16cid:durableId="1855873198">
    <w:abstractNumId w:val="2"/>
  </w:num>
  <w:num w:numId="4" w16cid:durableId="237597354">
    <w:abstractNumId w:val="7"/>
  </w:num>
  <w:num w:numId="5" w16cid:durableId="822163510">
    <w:abstractNumId w:val="5"/>
  </w:num>
  <w:num w:numId="6" w16cid:durableId="180124431">
    <w:abstractNumId w:val="3"/>
  </w:num>
  <w:num w:numId="7" w16cid:durableId="881594456">
    <w:abstractNumId w:val="4"/>
  </w:num>
  <w:num w:numId="8" w16cid:durableId="47802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E8"/>
    <w:rsid w:val="00576288"/>
    <w:rsid w:val="009F05E8"/>
    <w:rsid w:val="00A5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DB7A229"/>
  <w15:docId w15:val="{7E133CFA-5B08-4736-84DA-9A8DD10E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Přešťovice</cp:lastModifiedBy>
  <cp:revision>2</cp:revision>
  <dcterms:created xsi:type="dcterms:W3CDTF">2024-07-18T08:12:00Z</dcterms:created>
  <dcterms:modified xsi:type="dcterms:W3CDTF">2024-07-18T08:17:00Z</dcterms:modified>
</cp:coreProperties>
</file>