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051C23" w14:textId="77777777" w:rsidR="008E1F48" w:rsidRDefault="008E1F48" w:rsidP="008E1F48">
      <w:pPr>
        <w:pStyle w:val="Nadpis1"/>
        <w:widowControl w:val="0"/>
        <w:numPr>
          <w:ilvl w:val="0"/>
          <w:numId w:val="1"/>
        </w:numPr>
        <w:tabs>
          <w:tab w:val="left" w:pos="0"/>
        </w:tabs>
        <w:autoSpaceDE w:val="0"/>
        <w:ind w:left="0" w:firstLine="0"/>
        <w:jc w:val="center"/>
      </w:pPr>
    </w:p>
    <w:p w14:paraId="0615580A" w14:textId="77777777" w:rsidR="008E1F48" w:rsidRDefault="008E1F48" w:rsidP="008E1F48">
      <w:pPr>
        <w:pStyle w:val="Zkladntext"/>
        <w:numPr>
          <w:ilvl w:val="0"/>
          <w:numId w:val="1"/>
        </w:numPr>
        <w:spacing w:after="60"/>
        <w:rPr>
          <w:rFonts w:ascii="Arial" w:hAnsi="Arial" w:cs="Arial"/>
          <w:b/>
          <w:sz w:val="22"/>
          <w:szCs w:val="22"/>
          <w:lang w:eastAsia="x-none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MĚSTO ŠENOV</w:t>
      </w:r>
    </w:p>
    <w:p w14:paraId="7BDF2BA1" w14:textId="77777777" w:rsidR="008E1F48" w:rsidRDefault="008E1F48" w:rsidP="008E1F48">
      <w:pPr>
        <w:numPr>
          <w:ilvl w:val="0"/>
          <w:numId w:val="1"/>
        </w:num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Šenov</w:t>
      </w:r>
    </w:p>
    <w:p w14:paraId="3B99C1F0" w14:textId="77777777" w:rsidR="008E1F48" w:rsidRDefault="008E1F48" w:rsidP="008E1F48">
      <w:pPr>
        <w:numPr>
          <w:ilvl w:val="0"/>
          <w:numId w:val="1"/>
        </w:num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Šenov</w:t>
      </w:r>
    </w:p>
    <w:p w14:paraId="14B1F72C" w14:textId="77777777" w:rsidR="008E1F48" w:rsidRDefault="008E1F48" w:rsidP="008E1F48">
      <w:pPr>
        <w:numPr>
          <w:ilvl w:val="0"/>
          <w:numId w:val="1"/>
        </w:num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zřízení městské policie</w:t>
      </w:r>
    </w:p>
    <w:p w14:paraId="0A640471" w14:textId="77777777" w:rsidR="008E1F48" w:rsidRDefault="008E1F48" w:rsidP="008E1F48">
      <w:pPr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</w:p>
    <w:p w14:paraId="3A0B1208" w14:textId="77777777" w:rsidR="008E1F48" w:rsidRDefault="008E1F48" w:rsidP="008E1F48">
      <w:pPr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</w:p>
    <w:p w14:paraId="55BF9279" w14:textId="2B67DEDD" w:rsidR="008E1F48" w:rsidRDefault="008E1F48" w:rsidP="008E1F48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Šenov se na svém zasedání dne 19. 9. 2023 usnesením č.</w:t>
      </w:r>
      <w:r w:rsidR="00691AF9">
        <w:rPr>
          <w:rFonts w:ascii="Arial" w:hAnsi="Arial" w:cs="Arial"/>
          <w:sz w:val="22"/>
          <w:szCs w:val="22"/>
        </w:rPr>
        <w:t xml:space="preserve"> 7, písm. f), bod 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1 odst. 1 zákona č. 553/1991 Sb., o obecní policii, ve znění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84 odst. 2 písmeno h) zákona č. 128/2000 Sb., o obcích (obecní zřízení), ve znění pozdějších předpisů, tuto obecně závaznou vyhlášku (dále jen „vyhláška“):</w:t>
      </w:r>
    </w:p>
    <w:p w14:paraId="3163166E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</w:p>
    <w:p w14:paraId="41605812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281F89C6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Zřízení městské policie</w:t>
      </w:r>
    </w:p>
    <w:p w14:paraId="5CF54599" w14:textId="77777777" w:rsidR="008E1F48" w:rsidRDefault="008E1F48" w:rsidP="008E1F48">
      <w:pPr>
        <w:pStyle w:val="Zkladntex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 městě Šenov se zřizuje Městská policie.</w:t>
      </w:r>
    </w:p>
    <w:p w14:paraId="487BE229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  <w:lang w:val="x-none"/>
        </w:rPr>
      </w:pPr>
    </w:p>
    <w:p w14:paraId="53A02818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422EFB75" w14:textId="77777777" w:rsidR="008E1F48" w:rsidRDefault="008E1F48" w:rsidP="008E1F48">
      <w:pPr>
        <w:pStyle w:val="Zkladntext"/>
        <w:numPr>
          <w:ilvl w:val="0"/>
          <w:numId w:val="1"/>
        </w:num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1F719012" w14:textId="77777777" w:rsidR="008E1F48" w:rsidRDefault="008E1F48" w:rsidP="008E1F48">
      <w:pPr>
        <w:pStyle w:val="Zkladntex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 Městská policie Šenov zřízená podle obecně závazné vyhlášky č. 1/1992 vydané 5. 3. 1992 o obecní policii v Šenově se považuje za Městskou policii Šenov zřízenou podle této vyhlášky.</w:t>
      </w:r>
    </w:p>
    <w:p w14:paraId="62B0D0D6" w14:textId="77777777" w:rsidR="008E1F48" w:rsidRDefault="008E1F48" w:rsidP="008E1F48">
      <w:pPr>
        <w:pStyle w:val="Zkladntex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34489AD4" w14:textId="77777777" w:rsidR="008E1F48" w:rsidRDefault="008E1F48" w:rsidP="008E1F48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 Zrušuje se obecně závazná vyhláška o obecní policii v Šenově č. 1/1992 ze dne 5. 3. 1992.</w:t>
      </w:r>
    </w:p>
    <w:p w14:paraId="60687EDF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</w:p>
    <w:p w14:paraId="23D81245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3341B211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A58F736" w14:textId="77777777" w:rsidR="008E1F48" w:rsidRDefault="008E1F48" w:rsidP="008E1F48">
      <w:pPr>
        <w:pStyle w:val="Zkladntext"/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10C5EF" w14:textId="77777777" w:rsidR="008E1F48" w:rsidRDefault="008E1F48" w:rsidP="008E1F4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</w:p>
    <w:p w14:paraId="18862A48" w14:textId="77777777" w:rsidR="008E1F48" w:rsidRDefault="008E1F48" w:rsidP="008E1F48">
      <w:pPr>
        <w:pStyle w:val="Zkladntext"/>
        <w:numPr>
          <w:ilvl w:val="0"/>
          <w:numId w:val="1"/>
        </w:numPr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E10D86E" w14:textId="77777777" w:rsidR="008E1F48" w:rsidRDefault="008E1F48" w:rsidP="008E1F48">
      <w:pPr>
        <w:pStyle w:val="Zkladntext"/>
        <w:numPr>
          <w:ilvl w:val="0"/>
          <w:numId w:val="1"/>
        </w:numPr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……………………. </w:t>
      </w:r>
      <w:r>
        <w:rPr>
          <w:rFonts w:ascii="Arial" w:hAnsi="Arial" w:cs="Arial"/>
          <w:sz w:val="22"/>
          <w:szCs w:val="22"/>
        </w:rPr>
        <w:tab/>
        <w:t xml:space="preserve">    ……………………….</w:t>
      </w:r>
    </w:p>
    <w:p w14:paraId="174BF0B8" w14:textId="77777777" w:rsidR="008E1F48" w:rsidRDefault="008E1F48" w:rsidP="008E1F48">
      <w:pPr>
        <w:pStyle w:val="Zkladntext"/>
        <w:numPr>
          <w:ilvl w:val="0"/>
          <w:numId w:val="1"/>
        </w:numPr>
        <w:tabs>
          <w:tab w:val="left" w:pos="567"/>
          <w:tab w:val="left" w:pos="648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Jan Blažek v. r.                                                                Ing. Tomáš Holuša v. r.</w:t>
      </w:r>
    </w:p>
    <w:p w14:paraId="575E86F4" w14:textId="77777777" w:rsidR="008E1F48" w:rsidRDefault="008E1F48" w:rsidP="008E1F48">
      <w:pPr>
        <w:pStyle w:val="Zkladntext"/>
        <w:numPr>
          <w:ilvl w:val="0"/>
          <w:numId w:val="1"/>
        </w:numPr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06C1CC0" w14:textId="77777777" w:rsidR="008E1F48" w:rsidRDefault="008E1F48" w:rsidP="008E1F48">
      <w:pPr>
        <w:numPr>
          <w:ilvl w:val="0"/>
          <w:numId w:val="1"/>
        </w:numPr>
        <w:jc w:val="center"/>
        <w:rPr>
          <w:rFonts w:ascii="Arial" w:hAnsi="Arial" w:cs="Arial"/>
          <w:sz w:val="22"/>
          <w:szCs w:val="22"/>
        </w:rPr>
      </w:pPr>
    </w:p>
    <w:p w14:paraId="1BF5E55C" w14:textId="77777777" w:rsidR="00826C9F" w:rsidRDefault="00826C9F"/>
    <w:sectPr w:rsidR="00826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BA005C"/>
    <w:multiLevelType w:val="multilevel"/>
    <w:tmpl w:val="EAB6F9B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48"/>
    <w:rsid w:val="00691AF9"/>
    <w:rsid w:val="00826C9F"/>
    <w:rsid w:val="008E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5E59"/>
  <w15:chartTrackingRefBased/>
  <w15:docId w15:val="{A05D0DC3-CE6C-42AB-A42D-7AE7F8692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1F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8E1F48"/>
    <w:pPr>
      <w:keepNext/>
      <w:numPr>
        <w:numId w:val="2"/>
      </w:numPr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F4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kladntext">
    <w:name w:val="Body Text"/>
    <w:basedOn w:val="Normln"/>
    <w:link w:val="ZkladntextChar"/>
    <w:semiHidden/>
    <w:unhideWhenUsed/>
    <w:rsid w:val="008E1F48"/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8E1F48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Hrachovinová</dc:creator>
  <cp:keywords/>
  <dc:description/>
  <cp:lastModifiedBy>Alžběta Hrachovinová</cp:lastModifiedBy>
  <cp:revision>3</cp:revision>
  <dcterms:created xsi:type="dcterms:W3CDTF">2023-09-26T05:44:00Z</dcterms:created>
  <dcterms:modified xsi:type="dcterms:W3CDTF">2023-09-26T05:50:00Z</dcterms:modified>
</cp:coreProperties>
</file>