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3937" w14:textId="77777777" w:rsidR="00387D1A" w:rsidRPr="009B3465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538B4">
        <w:rPr>
          <w:rFonts w:ascii="Arial" w:hAnsi="Arial" w:cs="Arial"/>
          <w:b/>
          <w:sz w:val="24"/>
          <w:szCs w:val="24"/>
        </w:rPr>
        <w:t>Městys Litultovice</w:t>
      </w:r>
    </w:p>
    <w:p w14:paraId="0EB4A1AA" w14:textId="77777777" w:rsidR="00387D1A" w:rsidRPr="0062486B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5538B4">
        <w:rPr>
          <w:rFonts w:ascii="Arial" w:hAnsi="Arial" w:cs="Arial"/>
          <w:b/>
          <w:sz w:val="24"/>
          <w:szCs w:val="24"/>
        </w:rPr>
        <w:t>městyse Litultovice</w:t>
      </w:r>
    </w:p>
    <w:p w14:paraId="42AAB074" w14:textId="77777777" w:rsidR="00387D1A" w:rsidRPr="0062486B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5538B4">
        <w:rPr>
          <w:rFonts w:ascii="Arial" w:hAnsi="Arial" w:cs="Arial"/>
          <w:b/>
          <w:sz w:val="24"/>
          <w:szCs w:val="24"/>
        </w:rPr>
        <w:t>městyse Litultovice,</w:t>
      </w:r>
    </w:p>
    <w:p w14:paraId="294026BD" w14:textId="77777777" w:rsidR="00387D1A" w:rsidRDefault="00387D1A" w:rsidP="00387D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1D1AD6E9" w14:textId="77777777" w:rsidR="00387D1A" w:rsidRPr="0062486B" w:rsidRDefault="00387D1A" w:rsidP="00387D1A">
      <w:pPr>
        <w:spacing w:line="276" w:lineRule="auto"/>
        <w:jc w:val="center"/>
        <w:rPr>
          <w:rFonts w:ascii="Arial" w:hAnsi="Arial" w:cs="Arial"/>
        </w:rPr>
      </w:pPr>
    </w:p>
    <w:p w14:paraId="29B36F9A" w14:textId="7DD8F5F3" w:rsidR="00387D1A" w:rsidRDefault="00387D1A" w:rsidP="00387D1A">
      <w:pPr>
        <w:spacing w:line="276" w:lineRule="auto"/>
        <w:jc w:val="both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>elstvo městyse Litultovice se na svém zasedání dne 02.09.2026</w:t>
      </w:r>
      <w:r w:rsidRPr="00AD2BD0">
        <w:rPr>
          <w:rFonts w:ascii="Arial" w:hAnsi="Arial" w:cs="Arial"/>
        </w:rPr>
        <w:t xml:space="preserve"> usnesením č. </w:t>
      </w:r>
      <w:r w:rsidR="005538B4">
        <w:rPr>
          <w:rFonts w:ascii="Arial" w:hAnsi="Arial" w:cs="Arial"/>
        </w:rPr>
        <w:t xml:space="preserve">11/18 </w:t>
      </w:r>
      <w:r w:rsidRPr="00AD2BD0">
        <w:rPr>
          <w:rFonts w:ascii="Arial" w:hAnsi="Arial" w:cs="Arial"/>
        </w:rPr>
        <w:t xml:space="preserve">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 o předškolním, základním,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>
        <w:rPr>
          <w:rFonts w:ascii="Arial" w:hAnsi="Arial" w:cs="Arial"/>
        </w:rPr>
        <w:t>:</w:t>
      </w:r>
    </w:p>
    <w:p w14:paraId="63CD414F" w14:textId="77777777" w:rsidR="00387D1A" w:rsidRPr="0062486B" w:rsidRDefault="00387D1A" w:rsidP="00387D1A">
      <w:pPr>
        <w:spacing w:line="276" w:lineRule="auto"/>
        <w:rPr>
          <w:rFonts w:ascii="Arial" w:hAnsi="Arial" w:cs="Arial"/>
        </w:rPr>
      </w:pPr>
    </w:p>
    <w:p w14:paraId="544F4FC9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01B4B4EE" w14:textId="77777777" w:rsidR="00387D1A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0C8DB8F3" w14:textId="77194503" w:rsidR="00387D1A" w:rsidRPr="00223B5E" w:rsidRDefault="00387D1A" w:rsidP="00421CCD">
      <w:pPr>
        <w:spacing w:line="276" w:lineRule="auto"/>
        <w:jc w:val="both"/>
        <w:rPr>
          <w:rFonts w:ascii="Arial" w:hAnsi="Arial" w:cs="Arial"/>
          <w:kern w:val="2"/>
        </w:rPr>
      </w:pPr>
      <w:r w:rsidRPr="00223B5E">
        <w:rPr>
          <w:rFonts w:ascii="Arial" w:hAnsi="Arial" w:cs="Arial"/>
        </w:rPr>
        <w:t xml:space="preserve">Na základě uzavřené dohody </w:t>
      </w:r>
      <w:r w:rsidR="00421CCD">
        <w:rPr>
          <w:rFonts w:ascii="Arial" w:hAnsi="Arial" w:cs="Arial"/>
        </w:rPr>
        <w:t xml:space="preserve"> mezi </w:t>
      </w:r>
      <w:r w:rsidRPr="00223B5E">
        <w:rPr>
          <w:rFonts w:ascii="Arial" w:hAnsi="Arial" w:cs="Arial"/>
        </w:rPr>
        <w:t>městyse</w:t>
      </w:r>
      <w:r w:rsidR="00421CCD">
        <w:rPr>
          <w:rFonts w:ascii="Arial" w:hAnsi="Arial" w:cs="Arial"/>
        </w:rPr>
        <w:t>m</w:t>
      </w:r>
      <w:r w:rsidRPr="00223B5E">
        <w:rPr>
          <w:rFonts w:ascii="Arial" w:hAnsi="Arial" w:cs="Arial"/>
        </w:rPr>
        <w:t xml:space="preserve"> Litultovice</w:t>
      </w:r>
      <w:r w:rsidR="0005769D">
        <w:rPr>
          <w:rFonts w:ascii="Arial" w:hAnsi="Arial" w:cs="Arial"/>
        </w:rPr>
        <w:t xml:space="preserve"> a</w:t>
      </w:r>
      <w:r w:rsidRPr="00223B5E">
        <w:rPr>
          <w:rFonts w:ascii="Arial" w:hAnsi="Arial" w:cs="Arial"/>
        </w:rPr>
        <w:t xml:space="preserve"> obc</w:t>
      </w:r>
      <w:r w:rsidR="0005769D">
        <w:rPr>
          <w:rFonts w:ascii="Arial" w:hAnsi="Arial" w:cs="Arial"/>
        </w:rPr>
        <w:t>í</w:t>
      </w:r>
      <w:r w:rsidRPr="00223B5E">
        <w:rPr>
          <w:rFonts w:ascii="Arial" w:hAnsi="Arial" w:cs="Arial"/>
        </w:rPr>
        <w:t xml:space="preserve"> Hlavnice a obc</w:t>
      </w:r>
      <w:r w:rsidR="0005769D">
        <w:rPr>
          <w:rFonts w:ascii="Arial" w:hAnsi="Arial" w:cs="Arial"/>
        </w:rPr>
        <w:t>í</w:t>
      </w:r>
      <w:r w:rsidRPr="00223B5E">
        <w:rPr>
          <w:rFonts w:ascii="Arial" w:hAnsi="Arial" w:cs="Arial"/>
        </w:rPr>
        <w:t xml:space="preserve"> Lhotka u Litultovic o vytvoření společného školského obvodu</w:t>
      </w:r>
      <w:r>
        <w:rPr>
          <w:rFonts w:ascii="Arial" w:hAnsi="Arial" w:cs="Arial"/>
        </w:rPr>
        <w:t xml:space="preserve"> </w:t>
      </w:r>
      <w:r w:rsidRPr="00223B5E">
        <w:rPr>
          <w:rFonts w:ascii="Arial" w:hAnsi="Arial" w:cs="Arial"/>
        </w:rPr>
        <w:t xml:space="preserve">základní školy je území </w:t>
      </w:r>
      <w:r w:rsidRPr="005538B4">
        <w:rPr>
          <w:rFonts w:ascii="Arial" w:hAnsi="Arial" w:cs="Arial"/>
        </w:rPr>
        <w:t>městyse</w:t>
      </w:r>
      <w:r w:rsidRPr="00433C34">
        <w:rPr>
          <w:rFonts w:ascii="Arial" w:hAnsi="Arial" w:cs="Arial"/>
          <w:highlight w:val="yellow"/>
        </w:rPr>
        <w:t xml:space="preserve"> </w:t>
      </w:r>
      <w:r w:rsidRPr="005538B4">
        <w:rPr>
          <w:rFonts w:ascii="Arial" w:hAnsi="Arial" w:cs="Arial"/>
        </w:rPr>
        <w:t>Litultovice</w:t>
      </w:r>
      <w:r w:rsidRPr="00223B5E">
        <w:rPr>
          <w:rFonts w:ascii="Arial" w:hAnsi="Arial" w:cs="Arial"/>
        </w:rPr>
        <w:t xml:space="preserve"> částí školského obvodu základní školy </w:t>
      </w:r>
      <w:r w:rsidRPr="00223B5E">
        <w:rPr>
          <w:rFonts w:ascii="Arial" w:hAnsi="Arial" w:cs="Arial"/>
          <w:kern w:val="2"/>
        </w:rPr>
        <w:t>jejíž činnost společně vykonávají Základní škola a Mateřská škola Hlavnice, okres Opava, příspěvková organizace, se sídlem Hlavnice č.p. 109, 747 52 Hlavnice</w:t>
      </w:r>
      <w:r w:rsidR="00421CCD">
        <w:rPr>
          <w:rFonts w:ascii="Arial" w:hAnsi="Arial" w:cs="Arial"/>
          <w:kern w:val="2"/>
        </w:rPr>
        <w:t xml:space="preserve">, IČO </w:t>
      </w:r>
      <w:r w:rsidR="00421CCD" w:rsidRPr="00421CCD">
        <w:rPr>
          <w:rFonts w:ascii="Arial" w:hAnsi="Arial" w:cs="Arial"/>
          <w:kern w:val="2"/>
        </w:rPr>
        <w:t>75026945</w:t>
      </w:r>
      <w:r w:rsidR="00421CCD">
        <w:rPr>
          <w:rFonts w:ascii="Arial" w:hAnsi="Arial" w:cs="Arial"/>
          <w:kern w:val="2"/>
        </w:rPr>
        <w:t>,</w:t>
      </w:r>
      <w:r w:rsidRPr="00223B5E">
        <w:rPr>
          <w:rFonts w:ascii="Arial" w:hAnsi="Arial" w:cs="Arial"/>
          <w:kern w:val="2"/>
        </w:rPr>
        <w:t xml:space="preserve"> zřízen</w:t>
      </w:r>
      <w:r w:rsidR="00016647">
        <w:rPr>
          <w:rFonts w:ascii="Arial" w:hAnsi="Arial" w:cs="Arial"/>
          <w:kern w:val="2"/>
        </w:rPr>
        <w:t>á</w:t>
      </w:r>
      <w:r w:rsidRPr="00223B5E">
        <w:rPr>
          <w:rFonts w:ascii="Arial" w:hAnsi="Arial" w:cs="Arial"/>
          <w:kern w:val="2"/>
        </w:rPr>
        <w:t xml:space="preserve"> obcí Hlavnice a Základní škola Litultovice, příspěvková organizace, se sídlem Litultovice č.p. 107, 747 55</w:t>
      </w:r>
      <w:r w:rsidR="00421CCD">
        <w:rPr>
          <w:rFonts w:ascii="Arial" w:hAnsi="Arial" w:cs="Arial"/>
          <w:kern w:val="2"/>
        </w:rPr>
        <w:t xml:space="preserve"> </w:t>
      </w:r>
      <w:r w:rsidR="00421CCD" w:rsidRPr="00223B5E">
        <w:rPr>
          <w:rFonts w:ascii="Arial" w:hAnsi="Arial" w:cs="Arial"/>
          <w:kern w:val="2"/>
        </w:rPr>
        <w:t>Litultovice</w:t>
      </w:r>
      <w:r w:rsidR="00421CCD">
        <w:rPr>
          <w:rFonts w:ascii="Arial" w:hAnsi="Arial" w:cs="Arial"/>
          <w:kern w:val="2"/>
        </w:rPr>
        <w:t xml:space="preserve">, IČO </w:t>
      </w:r>
      <w:r w:rsidR="00421CCD" w:rsidRPr="00421CCD">
        <w:rPr>
          <w:rFonts w:ascii="Arial" w:hAnsi="Arial" w:cs="Arial"/>
          <w:kern w:val="2"/>
        </w:rPr>
        <w:t>75026503</w:t>
      </w:r>
      <w:r w:rsidR="00421CCD">
        <w:rPr>
          <w:rFonts w:ascii="Arial" w:hAnsi="Arial" w:cs="Arial"/>
          <w:kern w:val="2"/>
        </w:rPr>
        <w:t>,</w:t>
      </w:r>
      <w:r w:rsidRPr="00223B5E">
        <w:rPr>
          <w:rFonts w:ascii="Arial" w:hAnsi="Arial" w:cs="Arial"/>
          <w:kern w:val="2"/>
        </w:rPr>
        <w:t xml:space="preserve"> zřízená městysem Litultovice.</w:t>
      </w:r>
    </w:p>
    <w:p w14:paraId="33FCF562" w14:textId="77777777" w:rsidR="00387D1A" w:rsidRPr="0062486B" w:rsidRDefault="00387D1A" w:rsidP="00387D1A">
      <w:pPr>
        <w:pStyle w:val="Default"/>
        <w:spacing w:before="40" w:after="220" w:line="201" w:lineRule="atLeast"/>
        <w:jc w:val="both"/>
        <w:rPr>
          <w:rFonts w:ascii="Arial" w:hAnsi="Arial" w:cs="Arial"/>
        </w:rPr>
      </w:pPr>
    </w:p>
    <w:p w14:paraId="0A5E766E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64F20947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345ACA8A" w14:textId="77777777" w:rsidR="00387D1A" w:rsidRPr="0062486B" w:rsidRDefault="00387D1A" w:rsidP="00387D1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2521F335" w14:textId="77777777" w:rsidR="00AD6897" w:rsidRDefault="00AD6897"/>
    <w:p w14:paraId="4C45ABBB" w14:textId="77777777" w:rsidR="00387D1A" w:rsidRPr="00387D1A" w:rsidRDefault="00387D1A" w:rsidP="00387D1A"/>
    <w:p w14:paraId="70468CA7" w14:textId="5A398FCA" w:rsidR="00387D1A" w:rsidRDefault="00387D1A" w:rsidP="00387D1A">
      <w:pPr>
        <w:tabs>
          <w:tab w:val="left" w:pos="6435"/>
        </w:tabs>
        <w:ind w:firstLine="708"/>
      </w:pPr>
      <w:r>
        <w:t xml:space="preserve">…………………………..                                                                                   …………………………  </w:t>
      </w:r>
    </w:p>
    <w:p w14:paraId="5A96F463" w14:textId="4BFBD2C9" w:rsidR="00387D1A" w:rsidRPr="005538B4" w:rsidRDefault="00387D1A" w:rsidP="005538B4">
      <w:pPr>
        <w:spacing w:after="0"/>
        <w:ind w:firstLine="709"/>
        <w:rPr>
          <w:rFonts w:ascii="Arial" w:hAnsi="Arial" w:cs="Arial"/>
          <w:bCs/>
          <w:iCs/>
        </w:rPr>
      </w:pPr>
      <w:r w:rsidRPr="005538B4">
        <w:rPr>
          <w:rFonts w:ascii="Arial" w:hAnsi="Arial" w:cs="Arial"/>
          <w:bCs/>
          <w:iCs/>
        </w:rPr>
        <w:t>Ing. Jan Birgus v. r.</w:t>
      </w:r>
      <w:r w:rsidRPr="005538B4">
        <w:rPr>
          <w:rFonts w:ascii="Arial" w:hAnsi="Arial" w:cs="Arial"/>
          <w:bCs/>
          <w:i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  <w:iCs/>
        </w:rPr>
        <w:t>Jan Pavlíček v. r.</w:t>
      </w:r>
    </w:p>
    <w:p w14:paraId="4ACDF759" w14:textId="0327B5F0" w:rsidR="00387D1A" w:rsidRPr="00387D1A" w:rsidRDefault="00387D1A" w:rsidP="00387D1A">
      <w:pPr>
        <w:ind w:firstLine="708"/>
      </w:pPr>
      <w:r w:rsidRPr="005538B4">
        <w:rPr>
          <w:rFonts w:ascii="Arial" w:hAnsi="Arial" w:cs="Arial"/>
          <w:bCs/>
        </w:rPr>
        <w:t xml:space="preserve">       </w:t>
      </w:r>
      <w:r w:rsidR="005538B4">
        <w:rPr>
          <w:rFonts w:ascii="Arial" w:hAnsi="Arial" w:cs="Arial"/>
          <w:bCs/>
        </w:rPr>
        <w:t xml:space="preserve">  </w:t>
      </w:r>
      <w:r w:rsidRPr="005538B4">
        <w:rPr>
          <w:rFonts w:ascii="Arial" w:hAnsi="Arial" w:cs="Arial"/>
          <w:bCs/>
        </w:rPr>
        <w:t>starosta</w:t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</w:r>
      <w:r w:rsidRPr="005538B4">
        <w:rPr>
          <w:rFonts w:ascii="Arial" w:hAnsi="Arial" w:cs="Arial"/>
          <w:bCs/>
        </w:rPr>
        <w:tab/>
        <w:t xml:space="preserve">   místostarosta</w:t>
      </w:r>
    </w:p>
    <w:sectPr w:rsidR="00387D1A" w:rsidRPr="00387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1A"/>
    <w:rsid w:val="00016647"/>
    <w:rsid w:val="0005769D"/>
    <w:rsid w:val="000A45C6"/>
    <w:rsid w:val="000C5256"/>
    <w:rsid w:val="0012158C"/>
    <w:rsid w:val="00387D1A"/>
    <w:rsid w:val="00421CCD"/>
    <w:rsid w:val="00433C34"/>
    <w:rsid w:val="005538B4"/>
    <w:rsid w:val="005F01D6"/>
    <w:rsid w:val="00771026"/>
    <w:rsid w:val="00896B2E"/>
    <w:rsid w:val="00AD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B3EE"/>
  <w15:chartTrackingRefBased/>
  <w15:docId w15:val="{A44B4022-9813-4016-8FE0-077CAD85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7D1A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87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7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7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7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7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7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7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7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7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7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7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7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7D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7D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7D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7D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7D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7D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7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8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7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8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7D1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87D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7D1A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87D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7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7D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7D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87D1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1318</Characters>
  <Application>Microsoft Office Word</Application>
  <DocSecurity>4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Čejková Patricie, Mgr.</dc:creator>
  <cp:keywords/>
  <dc:description/>
  <cp:lastModifiedBy>Uml Matrika</cp:lastModifiedBy>
  <cp:revision>2</cp:revision>
  <dcterms:created xsi:type="dcterms:W3CDTF">2026-09-04T08:38:00Z</dcterms:created>
  <dcterms:modified xsi:type="dcterms:W3CDTF">2026-09-04T08:38:00Z</dcterms:modified>
</cp:coreProperties>
</file>