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Slavkov u Brna </w:t>
      </w: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Slavkov u Brna</w:t>
      </w:r>
    </w:p>
    <w:p w:rsidR="001759FD" w:rsidRDefault="001759FD" w:rsidP="001759F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Slavkov u Brna,</w:t>
      </w:r>
    </w:p>
    <w:p w:rsidR="001759FD" w:rsidRPr="0062486B" w:rsidRDefault="001759FD" w:rsidP="001759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2D2934">
        <w:rPr>
          <w:rFonts w:ascii="Arial" w:hAnsi="Arial" w:cs="Arial"/>
          <w:b/>
          <w:sz w:val="24"/>
          <w:szCs w:val="24"/>
        </w:rPr>
        <w:t>mění O</w:t>
      </w:r>
      <w:r w:rsidR="00E15F6F">
        <w:rPr>
          <w:rFonts w:ascii="Arial" w:hAnsi="Arial" w:cs="Arial"/>
          <w:b/>
          <w:sz w:val="24"/>
          <w:szCs w:val="24"/>
        </w:rPr>
        <w:t>becně závazná vyhláška města Slavkov u Brna č. 8/</w:t>
      </w:r>
      <w:r w:rsidR="009C3EB8">
        <w:rPr>
          <w:rFonts w:ascii="Arial" w:hAnsi="Arial" w:cs="Arial"/>
          <w:b/>
          <w:sz w:val="24"/>
          <w:szCs w:val="24"/>
        </w:rPr>
        <w:t xml:space="preserve">2024, kterou se </w:t>
      </w:r>
      <w:r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:rsidR="001759FD" w:rsidRPr="0062486B" w:rsidRDefault="001759FD" w:rsidP="001759FD">
      <w:pPr>
        <w:spacing w:line="276" w:lineRule="auto"/>
        <w:rPr>
          <w:rFonts w:ascii="Arial" w:hAnsi="Arial" w:cs="Arial"/>
        </w:rPr>
      </w:pPr>
    </w:p>
    <w:p w:rsidR="001759FD" w:rsidRPr="0062486B" w:rsidRDefault="001759FD" w:rsidP="001759F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>
        <w:rPr>
          <w:rFonts w:ascii="Arial" w:hAnsi="Arial" w:cs="Arial"/>
        </w:rPr>
        <w:t>města Slavkov u Brna</w:t>
      </w:r>
      <w:r w:rsidRPr="0062486B">
        <w:rPr>
          <w:rFonts w:ascii="Arial" w:hAnsi="Arial" w:cs="Arial"/>
        </w:rPr>
        <w:t xml:space="preserve"> se na svém </w:t>
      </w:r>
      <w:r w:rsidR="009B7C1D">
        <w:rPr>
          <w:rFonts w:ascii="Arial" w:hAnsi="Arial" w:cs="Arial"/>
        </w:rPr>
        <w:t xml:space="preserve">18. </w:t>
      </w:r>
      <w:r w:rsidRPr="00E15F6F">
        <w:rPr>
          <w:rFonts w:ascii="Arial" w:hAnsi="Arial" w:cs="Arial"/>
        </w:rPr>
        <w:t xml:space="preserve">zasedání </w:t>
      </w:r>
      <w:r w:rsidRPr="0062486B">
        <w:rPr>
          <w:rFonts w:ascii="Arial" w:hAnsi="Arial" w:cs="Arial"/>
        </w:rPr>
        <w:t xml:space="preserve">dne </w:t>
      </w:r>
      <w:proofErr w:type="gramStart"/>
      <w:r w:rsidR="00E15F6F">
        <w:rPr>
          <w:rFonts w:ascii="Arial" w:hAnsi="Arial" w:cs="Arial"/>
        </w:rPr>
        <w:t>18.11</w:t>
      </w:r>
      <w:r>
        <w:rPr>
          <w:rFonts w:ascii="Arial" w:hAnsi="Arial" w:cs="Arial"/>
        </w:rPr>
        <w:t>.2024</w:t>
      </w:r>
      <w:proofErr w:type="gramEnd"/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>
        <w:rPr>
          <w:rFonts w:ascii="Arial" w:hAnsi="Arial" w:cs="Arial"/>
        </w:rPr>
        <w:t> </w:t>
      </w:r>
      <w:r w:rsidR="009B7C1D">
        <w:rPr>
          <w:rFonts w:ascii="Arial" w:hAnsi="Arial" w:cs="Arial"/>
        </w:rPr>
        <w:t xml:space="preserve">276/18/ZM/2024 </w:t>
      </w:r>
      <w:bookmarkStart w:id="0" w:name="_GoBack"/>
      <w:bookmarkEnd w:id="0"/>
      <w:r w:rsidRPr="0062486B">
        <w:rPr>
          <w:rFonts w:ascii="Arial" w:hAnsi="Arial" w:cs="Arial"/>
        </w:rPr>
        <w:t>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="00E15F6F">
        <w:rPr>
          <w:rFonts w:ascii="Arial" w:hAnsi="Arial" w:cs="Arial"/>
        </w:rPr>
        <w:t xml:space="preserve"> tuto obecně závaznou vyhlášku (dále jen „tato vyhláška“):</w:t>
      </w:r>
    </w:p>
    <w:p w:rsidR="001759FD" w:rsidRPr="0062486B" w:rsidRDefault="001759FD" w:rsidP="001759FD">
      <w:pPr>
        <w:spacing w:line="276" w:lineRule="auto"/>
        <w:rPr>
          <w:rFonts w:ascii="Arial" w:hAnsi="Arial" w:cs="Arial"/>
        </w:rPr>
      </w:pPr>
    </w:p>
    <w:p w:rsidR="001759FD" w:rsidRPr="005F7FAE" w:rsidRDefault="001759FD" w:rsidP="001759F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1759FD" w:rsidRDefault="00E15F6F" w:rsidP="00E15F6F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E15F6F">
        <w:rPr>
          <w:rFonts w:ascii="Arial" w:hAnsi="Arial" w:cs="Arial"/>
        </w:rPr>
        <w:t xml:space="preserve">Obecně </w:t>
      </w:r>
      <w:r>
        <w:rPr>
          <w:rFonts w:ascii="Arial" w:hAnsi="Arial" w:cs="Arial"/>
        </w:rPr>
        <w:t>závazná vyhláška města Slavkov u Brna č. 8/2024</w:t>
      </w:r>
      <w:r w:rsidR="009C3EB8">
        <w:rPr>
          <w:rFonts w:ascii="Arial" w:hAnsi="Arial" w:cs="Arial"/>
        </w:rPr>
        <w:t>, kterou se stanovují</w:t>
      </w:r>
      <w:r>
        <w:rPr>
          <w:rFonts w:ascii="Arial" w:hAnsi="Arial" w:cs="Arial"/>
        </w:rPr>
        <w:t xml:space="preserve"> pravidla pro pohyb psů na veřejném prostranství</w:t>
      </w:r>
      <w:r w:rsidR="009C3EB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mění takto:</w:t>
      </w:r>
    </w:p>
    <w:p w:rsidR="00E15F6F" w:rsidRDefault="00E15F6F" w:rsidP="00E15F6F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Čl. 3 Zákaz vstupu nově zní: </w:t>
      </w:r>
    </w:p>
    <w:p w:rsidR="00E15F6F" w:rsidRPr="00E15F6F" w:rsidRDefault="00E15F6F" w:rsidP="00E15F6F">
      <w:p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„Zakazuje se vstup psů na sportoviště, dětská hřiště, pískoviště a do zámeckého parku.“</w:t>
      </w:r>
    </w:p>
    <w:p w:rsidR="001759FD" w:rsidRDefault="001759FD" w:rsidP="001759FD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center"/>
        <w:rPr>
          <w:rFonts w:ascii="Arial" w:hAnsi="Arial" w:cs="Arial"/>
        </w:rPr>
      </w:pPr>
    </w:p>
    <w:p w:rsidR="001759FD" w:rsidRDefault="001759FD" w:rsidP="001759FD">
      <w:pPr>
        <w:jc w:val="center"/>
        <w:rPr>
          <w:rFonts w:ascii="Arial" w:hAnsi="Arial" w:cs="Arial"/>
          <w:b/>
        </w:rPr>
      </w:pPr>
      <w:r w:rsidRPr="00373961">
        <w:rPr>
          <w:rFonts w:ascii="Arial" w:hAnsi="Arial" w:cs="Arial"/>
          <w:b/>
        </w:rPr>
        <w:t>Čl. 2</w:t>
      </w:r>
    </w:p>
    <w:p w:rsidR="00E15F6F" w:rsidRPr="00373961" w:rsidRDefault="00E15F6F" w:rsidP="001759FD">
      <w:pPr>
        <w:jc w:val="center"/>
        <w:rPr>
          <w:rFonts w:ascii="Arial" w:hAnsi="Arial" w:cs="Arial"/>
          <w:b/>
        </w:rPr>
      </w:pPr>
    </w:p>
    <w:p w:rsidR="00E15F6F" w:rsidRPr="0062486B" w:rsidRDefault="00E15F6F" w:rsidP="00E15F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1759FD" w:rsidRDefault="001759FD" w:rsidP="001759FD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:rsidR="001759FD" w:rsidRDefault="001759FD" w:rsidP="001759FD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:rsidR="001759FD" w:rsidRDefault="001759FD" w:rsidP="001759FD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:rsidR="001759FD" w:rsidRPr="0062486B" w:rsidRDefault="001759FD" w:rsidP="001759FD">
      <w:pPr>
        <w:spacing w:line="276" w:lineRule="auto"/>
        <w:rPr>
          <w:rFonts w:ascii="Arial" w:hAnsi="Arial" w:cs="Arial"/>
        </w:rPr>
      </w:pPr>
    </w:p>
    <w:p w:rsidR="001759FD" w:rsidRPr="0062486B" w:rsidRDefault="001759FD" w:rsidP="001759FD">
      <w:pPr>
        <w:spacing w:line="276" w:lineRule="auto"/>
        <w:rPr>
          <w:rFonts w:ascii="Arial" w:hAnsi="Arial" w:cs="Arial"/>
        </w:rPr>
        <w:sectPr w:rsidR="001759FD" w:rsidRPr="0062486B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Michal Boudný</w:t>
      </w: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1759FD" w:rsidRPr="0062486B" w:rsidRDefault="001759FD" w:rsidP="001759F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Marie Jedličková</w:t>
      </w:r>
    </w:p>
    <w:p w:rsidR="001759FD" w:rsidRPr="0062486B" w:rsidRDefault="001759FD" w:rsidP="001759FD">
      <w:pPr>
        <w:spacing w:line="276" w:lineRule="auto"/>
        <w:jc w:val="center"/>
        <w:rPr>
          <w:rFonts w:ascii="Arial" w:hAnsi="Arial" w:cs="Arial"/>
        </w:rPr>
        <w:sectPr w:rsidR="001759F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:rsidR="001759FD" w:rsidRDefault="001759FD" w:rsidP="001759FD">
      <w:pPr>
        <w:rPr>
          <w:rFonts w:ascii="Arial" w:hAnsi="Arial" w:cs="Arial"/>
        </w:rPr>
      </w:pPr>
    </w:p>
    <w:p w:rsidR="001759FD" w:rsidRDefault="001759FD" w:rsidP="001759FD">
      <w:pPr>
        <w:rPr>
          <w:rFonts w:ascii="Arial" w:hAnsi="Arial" w:cs="Arial"/>
        </w:rPr>
      </w:pPr>
    </w:p>
    <w:p w:rsidR="00BA413D" w:rsidRDefault="002C7C80"/>
    <w:sectPr w:rsidR="00BA413D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80" w:rsidRDefault="002C7C80" w:rsidP="001759FD">
      <w:pPr>
        <w:spacing w:after="0"/>
      </w:pPr>
      <w:r>
        <w:separator/>
      </w:r>
    </w:p>
  </w:endnote>
  <w:endnote w:type="continuationSeparator" w:id="0">
    <w:p w:rsidR="002C7C80" w:rsidRDefault="002C7C80" w:rsidP="001759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:rsidR="001759FD" w:rsidRPr="00456B24" w:rsidRDefault="001759F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B7C1D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759FD" w:rsidRDefault="00175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80" w:rsidRDefault="002C7C80" w:rsidP="001759FD">
      <w:pPr>
        <w:spacing w:after="0"/>
      </w:pPr>
      <w:r>
        <w:separator/>
      </w:r>
    </w:p>
  </w:footnote>
  <w:footnote w:type="continuationSeparator" w:id="0">
    <w:p w:rsidR="002C7C80" w:rsidRDefault="002C7C80" w:rsidP="001759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FD"/>
    <w:rsid w:val="001759FD"/>
    <w:rsid w:val="002C7C80"/>
    <w:rsid w:val="002D2934"/>
    <w:rsid w:val="004D064C"/>
    <w:rsid w:val="00740A7F"/>
    <w:rsid w:val="007F4DD9"/>
    <w:rsid w:val="009B7C1D"/>
    <w:rsid w:val="009C3EB8"/>
    <w:rsid w:val="00D878B7"/>
    <w:rsid w:val="00E15F6F"/>
    <w:rsid w:val="00F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E8A6"/>
  <w15:chartTrackingRefBased/>
  <w15:docId w15:val="{976EC9C2-985F-4E39-A316-A91F939F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59FD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59F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59F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59F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59FD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759F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Salačová</dc:creator>
  <cp:keywords/>
  <dc:description/>
  <cp:lastModifiedBy>Magdaléna Salačová</cp:lastModifiedBy>
  <cp:revision>3</cp:revision>
  <cp:lastPrinted>2024-10-24T12:00:00Z</cp:lastPrinted>
  <dcterms:created xsi:type="dcterms:W3CDTF">2024-11-20T09:40:00Z</dcterms:created>
  <dcterms:modified xsi:type="dcterms:W3CDTF">2024-11-20T09:42:00Z</dcterms:modified>
</cp:coreProperties>
</file>