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404B" w14:textId="77777777" w:rsidR="00212A3A" w:rsidRPr="007540FF" w:rsidRDefault="00736C9C">
      <w:pPr>
        <w:spacing w:line="276" w:lineRule="auto"/>
        <w:jc w:val="center"/>
        <w:rPr>
          <w:rFonts w:ascii="Arial" w:hAnsi="Arial" w:cs="Arial"/>
          <w:b/>
        </w:rPr>
      </w:pPr>
      <w:r w:rsidRPr="007540FF">
        <w:rPr>
          <w:rFonts w:ascii="Arial" w:hAnsi="Arial" w:cs="Arial"/>
          <w:b/>
        </w:rPr>
        <w:t>OBEC Libochovičky</w:t>
      </w:r>
    </w:p>
    <w:p w14:paraId="3C7056B6" w14:textId="77777777" w:rsidR="00212A3A" w:rsidRPr="007540FF" w:rsidRDefault="00736C9C">
      <w:pPr>
        <w:spacing w:line="276" w:lineRule="auto"/>
        <w:jc w:val="center"/>
        <w:rPr>
          <w:rFonts w:ascii="Arial" w:hAnsi="Arial" w:cs="Arial"/>
          <w:b/>
        </w:rPr>
      </w:pPr>
      <w:r w:rsidRPr="007540FF">
        <w:rPr>
          <w:rFonts w:ascii="Arial" w:hAnsi="Arial" w:cs="Arial"/>
          <w:b/>
        </w:rPr>
        <w:t>Zastupitelstvo obce Libochovičky</w:t>
      </w:r>
    </w:p>
    <w:p w14:paraId="3CBB5950" w14:textId="1BA76515" w:rsidR="00212A3A" w:rsidRPr="007540FF" w:rsidRDefault="00736C9C">
      <w:pPr>
        <w:spacing w:line="276" w:lineRule="auto"/>
        <w:jc w:val="center"/>
        <w:rPr>
          <w:rFonts w:ascii="Arial" w:hAnsi="Arial" w:cs="Arial"/>
          <w:b/>
        </w:rPr>
      </w:pPr>
      <w:r w:rsidRPr="007540FF">
        <w:rPr>
          <w:rFonts w:ascii="Arial" w:hAnsi="Arial" w:cs="Arial"/>
          <w:b/>
        </w:rPr>
        <w:t>Obecně závazná vyhláška obce</w:t>
      </w:r>
      <w:r w:rsidR="00E05A63">
        <w:rPr>
          <w:rFonts w:ascii="Arial" w:hAnsi="Arial" w:cs="Arial"/>
          <w:b/>
        </w:rPr>
        <w:t xml:space="preserve"> Libochovičky</w:t>
      </w:r>
      <w:r w:rsidRPr="007540FF">
        <w:rPr>
          <w:rFonts w:ascii="Arial" w:hAnsi="Arial" w:cs="Arial"/>
          <w:b/>
        </w:rPr>
        <w:t>,</w:t>
      </w:r>
    </w:p>
    <w:p w14:paraId="2E484DB6" w14:textId="70F9649C" w:rsidR="00212A3A" w:rsidRPr="007540FF" w:rsidRDefault="00EC086E" w:rsidP="00EC086E">
      <w:pPr>
        <w:jc w:val="center"/>
        <w:rPr>
          <w:rFonts w:ascii="Arial" w:hAnsi="Arial" w:cs="Arial"/>
          <w:b/>
        </w:rPr>
      </w:pPr>
      <w:r w:rsidRPr="007540FF">
        <w:rPr>
          <w:rFonts w:ascii="Arial" w:hAnsi="Arial" w:cs="Arial"/>
          <w:b/>
        </w:rPr>
        <w:t>Požární řád Obce</w:t>
      </w:r>
    </w:p>
    <w:p w14:paraId="2A95B5C6" w14:textId="77777777" w:rsidR="00EC086E" w:rsidRPr="007540FF" w:rsidRDefault="00EC086E" w:rsidP="00EC086E">
      <w:pPr>
        <w:jc w:val="center"/>
        <w:rPr>
          <w:rFonts w:ascii="Arial" w:hAnsi="Arial" w:cs="Arial"/>
          <w:b/>
          <w:sz w:val="22"/>
          <w:szCs w:val="22"/>
        </w:rPr>
      </w:pPr>
    </w:p>
    <w:p w14:paraId="26DA1284" w14:textId="7F5EA8F4" w:rsidR="00212A3A" w:rsidRPr="007540FF" w:rsidRDefault="00736C9C" w:rsidP="00EC086E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540FF">
        <w:rPr>
          <w:rFonts w:ascii="Arial" w:hAnsi="Arial" w:cs="Arial"/>
          <w:b w:val="0"/>
          <w:sz w:val="22"/>
          <w:szCs w:val="22"/>
        </w:rPr>
        <w:t>Zastupitelstvo obce Libochovičky se na svém zasedání dne 2</w:t>
      </w:r>
      <w:r w:rsidR="00EC086E" w:rsidRPr="007540FF">
        <w:rPr>
          <w:rFonts w:ascii="Arial" w:hAnsi="Arial" w:cs="Arial"/>
          <w:b w:val="0"/>
          <w:sz w:val="22"/>
          <w:szCs w:val="22"/>
        </w:rPr>
        <w:t>8. 7. 2025</w:t>
      </w:r>
      <w:r w:rsidRPr="007540FF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C086E" w:rsidRPr="007540FF">
        <w:rPr>
          <w:rFonts w:ascii="Arial" w:hAnsi="Arial" w:cs="Arial"/>
          <w:b w:val="0"/>
          <w:sz w:val="22"/>
          <w:szCs w:val="22"/>
        </w:rPr>
        <w:t xml:space="preserve"> </w:t>
      </w:r>
      <w:r w:rsidRPr="007540FF">
        <w:rPr>
          <w:rFonts w:ascii="Arial" w:hAnsi="Arial" w:cs="Arial"/>
          <w:b w:val="0"/>
          <w:sz w:val="22"/>
          <w:szCs w:val="22"/>
        </w:rPr>
        <w:t xml:space="preserve">4 usneslo vydat </w:t>
      </w:r>
      <w:r w:rsidR="009B7D60">
        <w:rPr>
          <w:rFonts w:ascii="Arial" w:hAnsi="Arial" w:cs="Arial"/>
          <w:b w:val="0"/>
          <w:sz w:val="22"/>
          <w:szCs w:val="22"/>
        </w:rPr>
        <w:t>v</w:t>
      </w:r>
      <w:r w:rsidR="00EC086E" w:rsidRPr="007540FF">
        <w:rPr>
          <w:rFonts w:ascii="Arial" w:hAnsi="Arial" w:cs="Arial"/>
          <w:b w:val="0"/>
          <w:sz w:val="22"/>
          <w:szCs w:val="22"/>
        </w:rPr>
        <w:t xml:space="preserve"> souladu s ustanovením § 10 písm. d) a 84 odst. 2 písm. i) zákona č. 128/2000 Sb., o obcích (obecní zřízení) ve znění pozdějších předpisů § 29 odst. 1 písm. o) bod 1. zákona č. 133/1985 Sb. o požární ochraně, ve znění pozdějších předpisů, § 1 odst. 3 písm. d) a § 15 nařízení vlády č. 172/2001 Sb., k provedení zákona o požární ochraně, ve znění nařízení vlády č. 498/2002 Sb.</w:t>
      </w:r>
      <w:r w:rsidRPr="007540FF">
        <w:rPr>
          <w:rFonts w:ascii="Arial" w:hAnsi="Arial" w:cs="Arial"/>
          <w:b w:val="0"/>
          <w:bCs w:val="0"/>
          <w:sz w:val="22"/>
          <w:szCs w:val="22"/>
        </w:rPr>
        <w:t xml:space="preserve">, tuto obecně závaznou vyhlášku (dále jen „tato vyhláška“): </w:t>
      </w:r>
    </w:p>
    <w:p w14:paraId="17050BCD" w14:textId="77777777" w:rsidR="00212A3A" w:rsidRPr="007540FF" w:rsidRDefault="00736C9C">
      <w:pPr>
        <w:pStyle w:val="slalnk"/>
        <w:spacing w:before="480"/>
        <w:rPr>
          <w:rFonts w:ascii="Arial" w:hAnsi="Arial" w:cs="Arial"/>
        </w:rPr>
      </w:pPr>
      <w:r w:rsidRPr="007540FF">
        <w:rPr>
          <w:rFonts w:ascii="Arial" w:hAnsi="Arial" w:cs="Arial"/>
        </w:rPr>
        <w:t>Čl. 1</w:t>
      </w:r>
    </w:p>
    <w:p w14:paraId="37A273A4" w14:textId="77777777" w:rsidR="00212A3A" w:rsidRPr="007540FF" w:rsidRDefault="00736C9C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>Úvodní ustanovení</w:t>
      </w:r>
    </w:p>
    <w:p w14:paraId="6F84E7FB" w14:textId="6C503300" w:rsidR="00212A3A" w:rsidRPr="007540FF" w:rsidRDefault="00EC086E" w:rsidP="007540F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Požární řád obce Libochovičky upravuje organizaci a zásady zabezpečení požární ochrany v obci dle § 15 odst. 1 nařízení vlády č. 172/2001 Sb., k provedení zákona o požární ochraně, ve znění nařízení vlády č. 498/2002 Sb., kterým se mění nařízení vlády č. 172/2001 Sb.</w:t>
      </w:r>
    </w:p>
    <w:p w14:paraId="655952F8" w14:textId="77777777" w:rsidR="00EC086E" w:rsidRPr="007540FF" w:rsidRDefault="00EC086E" w:rsidP="00EC086E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58C481F1" w14:textId="77777777" w:rsidR="00212A3A" w:rsidRPr="007540FF" w:rsidRDefault="00736C9C">
      <w:pPr>
        <w:pStyle w:val="slalnk"/>
        <w:spacing w:before="480"/>
        <w:rPr>
          <w:rFonts w:ascii="Arial" w:hAnsi="Arial" w:cs="Arial"/>
        </w:rPr>
      </w:pPr>
      <w:r w:rsidRPr="007540FF">
        <w:rPr>
          <w:rFonts w:ascii="Arial" w:hAnsi="Arial" w:cs="Arial"/>
        </w:rPr>
        <w:t>Čl. 2</w:t>
      </w:r>
    </w:p>
    <w:p w14:paraId="05B9DAD6" w14:textId="3AE67471" w:rsidR="00212A3A" w:rsidRPr="007540FF" w:rsidRDefault="00EC086E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 xml:space="preserve">Vymezení činnosti osob pověřených zabezpečováním požární ochrany v obci </w:t>
      </w:r>
    </w:p>
    <w:p w14:paraId="42BAD047" w14:textId="77777777" w:rsidR="00EC086E" w:rsidRPr="007540FF" w:rsidRDefault="00EC086E" w:rsidP="00EC086E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540FF">
        <w:rPr>
          <w:rFonts w:ascii="Arial" w:hAnsi="Arial" w:cs="Arial"/>
          <w:color w:val="000000"/>
          <w:sz w:val="22"/>
          <w:szCs w:val="22"/>
        </w:rPr>
        <w:t xml:space="preserve">Za zabezpečení požární ochrany v rozsahu působnosti obce odpovídá obec Libochovičky (dále jen „obec“), která plní v samostatné a přenesené působnosti povinnosti vyplývající z předpisů o požární ochraně.   </w:t>
      </w:r>
    </w:p>
    <w:p w14:paraId="1BDAAEA0" w14:textId="77777777" w:rsidR="00EC086E" w:rsidRPr="007540FF" w:rsidRDefault="00EC086E" w:rsidP="00EC086E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v katastru obce je zajištěna následujícími jednotkami požární ochrany:</w:t>
      </w:r>
    </w:p>
    <w:p w14:paraId="68B436B0" w14:textId="02734996" w:rsidR="00EC086E" w:rsidRPr="007540FF" w:rsidRDefault="00EC086E" w:rsidP="00EC086E">
      <w:pPr>
        <w:spacing w:before="120" w:after="6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7540FF">
        <w:rPr>
          <w:rFonts w:ascii="Arial" w:hAnsi="Arial" w:cs="Arial"/>
          <w:color w:val="000000"/>
          <w:sz w:val="22"/>
          <w:szCs w:val="22"/>
        </w:rPr>
        <w:t xml:space="preserve">a) jednotka Hasičského záchranného sboru Středočeského kraje, stanice HZS Kladno </w:t>
      </w:r>
    </w:p>
    <w:p w14:paraId="34B73F5B" w14:textId="6C5A3CF0" w:rsidR="00212A3A" w:rsidRPr="007540FF" w:rsidRDefault="00EC086E" w:rsidP="00EC086E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color w:val="000000"/>
          <w:sz w:val="22"/>
          <w:szCs w:val="22"/>
        </w:rPr>
        <w:t xml:space="preserve">b) jednotkami sboru dobrovolných hasičů z okolních obcí. </w:t>
      </w:r>
    </w:p>
    <w:p w14:paraId="64BC15CE" w14:textId="77777777" w:rsidR="00EC086E" w:rsidRPr="007540FF" w:rsidRDefault="00EC086E" w:rsidP="00EC086E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K zabezpečení úkolů podle odstavce (1) zastupitelstvo obce: </w:t>
      </w:r>
    </w:p>
    <w:p w14:paraId="753DBF14" w14:textId="03BF80C7" w:rsidR="00EC086E" w:rsidRPr="007540FF" w:rsidRDefault="00EC086E" w:rsidP="00EC086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• projednává stav požární ochrany v obci minimálně 1x ročně a vždy po závažných mimořádných událostech majících vztah k požární ochraně obce</w:t>
      </w:r>
    </w:p>
    <w:p w14:paraId="09EC677D" w14:textId="77777777" w:rsidR="00212A3A" w:rsidRPr="007540FF" w:rsidRDefault="00736C9C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7540FF">
        <w:rPr>
          <w:rFonts w:ascii="Arial" w:hAnsi="Arial" w:cs="Arial"/>
        </w:rPr>
        <w:t>Čl. 3</w:t>
      </w:r>
    </w:p>
    <w:p w14:paraId="4D4AED4B" w14:textId="1705475B" w:rsidR="00212A3A" w:rsidRPr="007540FF" w:rsidRDefault="00EC086E" w:rsidP="00EC086E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>Podmínky požární bezpečnosti při činnostech, v objektech nebo v době zvýšeného nebezpečí vzniku požáru se zřetelem na místní podmínky</w:t>
      </w:r>
    </w:p>
    <w:p w14:paraId="123C21B4" w14:textId="6328D3B7" w:rsidR="00257237" w:rsidRPr="007540FF" w:rsidRDefault="00257237" w:rsidP="00257237">
      <w:pPr>
        <w:numPr>
          <w:ilvl w:val="0"/>
          <w:numId w:val="11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540FF">
        <w:rPr>
          <w:rFonts w:ascii="Arial" w:hAnsi="Arial" w:cs="Arial"/>
          <w:color w:val="000000"/>
          <w:sz w:val="22"/>
          <w:szCs w:val="22"/>
        </w:rPr>
        <w:t xml:space="preserve">Za činnosti, při kterých hrozí nebezpečí vzniku požáru, se dle místních podmínek považuje: </w:t>
      </w:r>
    </w:p>
    <w:p w14:paraId="65352BDD" w14:textId="4C5FCCAF" w:rsidR="00257237" w:rsidRPr="007540FF" w:rsidRDefault="00257237" w:rsidP="00257237">
      <w:pPr>
        <w:spacing w:before="120" w:after="6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7540FF">
        <w:rPr>
          <w:rFonts w:ascii="Arial" w:hAnsi="Arial" w:cs="Arial"/>
          <w:color w:val="000000"/>
          <w:sz w:val="22"/>
          <w:szCs w:val="22"/>
        </w:rPr>
        <w:t>- akce, kterých se zúčastňuje větší počet osob (více než 200 osob nebo 50 osob s omezenou schopností pohybu); požární bezpečnost při provozování této činnosti musí být zabezpečena podle samostatné obecně závazné vyhlášky obce o podmínkách k zabezpečení požární ochrany při akcích, kterých se zúčastňuje větší počet osob</w:t>
      </w:r>
    </w:p>
    <w:p w14:paraId="408F3EAF" w14:textId="77777777" w:rsidR="00EC086E" w:rsidRPr="007540FF" w:rsidRDefault="00EC086E" w:rsidP="00EC086E">
      <w:pPr>
        <w:pStyle w:val="Nzvylnk"/>
        <w:rPr>
          <w:rFonts w:ascii="Arial" w:hAnsi="Arial" w:cs="Arial"/>
        </w:rPr>
      </w:pPr>
    </w:p>
    <w:p w14:paraId="591058C9" w14:textId="77777777" w:rsidR="00212A3A" w:rsidRPr="007540FF" w:rsidRDefault="00736C9C">
      <w:pPr>
        <w:pStyle w:val="slalnk"/>
        <w:spacing w:before="480"/>
        <w:rPr>
          <w:rFonts w:ascii="Arial" w:hAnsi="Arial" w:cs="Arial"/>
        </w:rPr>
      </w:pPr>
      <w:r w:rsidRPr="007540FF">
        <w:rPr>
          <w:rFonts w:ascii="Arial" w:hAnsi="Arial" w:cs="Arial"/>
        </w:rPr>
        <w:t>Čl. 4</w:t>
      </w:r>
    </w:p>
    <w:p w14:paraId="632AF98C" w14:textId="591FAB31" w:rsidR="00212A3A" w:rsidRPr="007540FF" w:rsidRDefault="00257237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>Způsob nepřetržitého zabezpečení požární ochrany</w:t>
      </w:r>
    </w:p>
    <w:p w14:paraId="4F64EF30" w14:textId="397B4AEC" w:rsidR="00257237" w:rsidRPr="007540FF" w:rsidRDefault="00257237" w:rsidP="00257237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Přijetí ohlášení o požáru, živelní pohromy či jiné mimořádné události v katastru obce je zabezpečeno ohlašovnou požáru uvedenou v Čl. 7. </w:t>
      </w:r>
    </w:p>
    <w:p w14:paraId="441058A5" w14:textId="2DB13CB9" w:rsidR="00257237" w:rsidRPr="007540FF" w:rsidRDefault="00257237" w:rsidP="00257237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v katastru obce je zabezpečena jednotkami požární ochrany uvedenými v Čl. 2 a Čl. 5.</w:t>
      </w:r>
    </w:p>
    <w:p w14:paraId="6FA7AD33" w14:textId="77777777" w:rsidR="00212A3A" w:rsidRPr="007540FF" w:rsidRDefault="00736C9C">
      <w:pPr>
        <w:pStyle w:val="slalnk"/>
        <w:spacing w:before="480"/>
        <w:rPr>
          <w:rFonts w:ascii="Arial" w:hAnsi="Arial" w:cs="Arial"/>
          <w:i/>
        </w:rPr>
      </w:pPr>
      <w:r w:rsidRPr="007540FF">
        <w:rPr>
          <w:rFonts w:ascii="Arial" w:hAnsi="Arial" w:cs="Arial"/>
        </w:rPr>
        <w:t>Čl. 5</w:t>
      </w:r>
    </w:p>
    <w:p w14:paraId="08385984" w14:textId="59DE6225" w:rsidR="00212A3A" w:rsidRPr="007540FF" w:rsidRDefault="00257237" w:rsidP="00257237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 w:rsidRPr="007540FF">
        <w:rPr>
          <w:rFonts w:ascii="Arial" w:hAnsi="Arial" w:cs="Arial"/>
        </w:rPr>
        <w:t>Jednotka sboru dobrovolných hasičů obce, kategorie, početní stav a vybavení</w:t>
      </w:r>
      <w:r w:rsidR="00736C9C" w:rsidRPr="007540FF">
        <w:rPr>
          <w:rFonts w:ascii="Arial" w:hAnsi="Arial" w:cs="Arial"/>
          <w:sz w:val="22"/>
          <w:szCs w:val="22"/>
        </w:rPr>
        <w:t xml:space="preserve"> </w:t>
      </w:r>
    </w:p>
    <w:p w14:paraId="61278F37" w14:textId="77777777" w:rsidR="00257237" w:rsidRPr="007540FF" w:rsidRDefault="00257237" w:rsidP="0025723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7540FF">
        <w:rPr>
          <w:sz w:val="22"/>
          <w:szCs w:val="22"/>
        </w:rPr>
        <w:t xml:space="preserve">Obec nestanovila jednotku sboru dobrovolných hasičů </w:t>
      </w:r>
    </w:p>
    <w:p w14:paraId="45AE12FD" w14:textId="49813004" w:rsidR="00257237" w:rsidRDefault="00257237" w:rsidP="0025723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7540FF">
        <w:rPr>
          <w:sz w:val="22"/>
          <w:szCs w:val="22"/>
        </w:rPr>
        <w:t>Ochranu před požáry obce zajišťuje Sbor dobrovolných hasičů Zákolany</w:t>
      </w:r>
    </w:p>
    <w:p w14:paraId="7C1BE8C2" w14:textId="77777777" w:rsidR="009B7D60" w:rsidRPr="007540FF" w:rsidRDefault="009B7D60" w:rsidP="009B7D60">
      <w:pPr>
        <w:pStyle w:val="Default"/>
        <w:ind w:left="567"/>
        <w:jc w:val="both"/>
        <w:rPr>
          <w:sz w:val="22"/>
          <w:szCs w:val="22"/>
        </w:rPr>
      </w:pPr>
    </w:p>
    <w:p w14:paraId="7E16CEA5" w14:textId="77777777" w:rsidR="00212A3A" w:rsidRPr="007540FF" w:rsidRDefault="00212A3A">
      <w:pPr>
        <w:jc w:val="both"/>
        <w:rPr>
          <w:rFonts w:ascii="Arial" w:hAnsi="Arial" w:cs="Arial"/>
          <w:i/>
          <w:color w:val="0070C0"/>
          <w:sz w:val="22"/>
          <w:szCs w:val="22"/>
          <w:highlight w:val="yellow"/>
        </w:rPr>
      </w:pPr>
    </w:p>
    <w:p w14:paraId="4C0291DE" w14:textId="77777777" w:rsidR="00212A3A" w:rsidRPr="007540FF" w:rsidRDefault="00736C9C">
      <w:pPr>
        <w:pStyle w:val="slalnk"/>
        <w:spacing w:before="0" w:after="0"/>
        <w:rPr>
          <w:rFonts w:ascii="Arial" w:hAnsi="Arial" w:cs="Arial"/>
        </w:rPr>
      </w:pPr>
      <w:r w:rsidRPr="007540FF">
        <w:rPr>
          <w:rFonts w:ascii="Arial" w:hAnsi="Arial" w:cs="Arial"/>
        </w:rPr>
        <w:t>Čl. 6</w:t>
      </w:r>
    </w:p>
    <w:p w14:paraId="19A2CA4B" w14:textId="601C0B79" w:rsidR="00212A3A" w:rsidRPr="007540FF" w:rsidRDefault="00257237" w:rsidP="00257237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>Přehled o zdrojích vody pro hašení požárů a podmínky jejich trvalé použitelnosti a stanovení dalších zdrojů vody pro hašení požárů a podmínky pro zajištění jejich trvalé použitelnosti</w:t>
      </w:r>
    </w:p>
    <w:p w14:paraId="5A0DE048" w14:textId="25D19FF5" w:rsidR="00257237" w:rsidRPr="007540FF" w:rsidRDefault="00257237" w:rsidP="00257237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Obec stanovuje následující zdroje vody pro hašení požárů: </w:t>
      </w:r>
    </w:p>
    <w:p w14:paraId="616211C8" w14:textId="203C7FD3" w:rsidR="00257237" w:rsidRPr="007540FF" w:rsidRDefault="00257237" w:rsidP="00257237">
      <w:pPr>
        <w:pStyle w:val="Odstavecseseznamem"/>
        <w:numPr>
          <w:ilvl w:val="0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Obecní rybník 700 m³ </w:t>
      </w:r>
    </w:p>
    <w:p w14:paraId="0A510784" w14:textId="3A4162AF" w:rsidR="00257237" w:rsidRPr="007540FF" w:rsidRDefault="00257237" w:rsidP="00257237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Zdroje požární vody, které musí svým umístěním a vybavením umožnit účinný požární zásah. </w:t>
      </w:r>
    </w:p>
    <w:p w14:paraId="3BEFF6C7" w14:textId="323C9CF2" w:rsidR="00257237" w:rsidRPr="007540FF" w:rsidRDefault="00257237" w:rsidP="00257237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Vlastník nebo uživatel zdrojů vody pro hašení je povinen v souladu s předpisy o požární ochraně umožnit použití požární techniky a čerpání vody pro hašení požárů, zejména udržovat trvalou použitelnost čerpacích stanovišť pro požární techniku, trvalou použitelnost zdroje. </w:t>
      </w:r>
    </w:p>
    <w:p w14:paraId="100C9871" w14:textId="19F8A31B" w:rsidR="00257237" w:rsidRPr="007540FF" w:rsidRDefault="00257237" w:rsidP="00257237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 </w:t>
      </w:r>
    </w:p>
    <w:p w14:paraId="05BDFCC6" w14:textId="77777777" w:rsidR="00212A3A" w:rsidRPr="007540FF" w:rsidRDefault="00736C9C">
      <w:pPr>
        <w:pStyle w:val="slalnk"/>
        <w:spacing w:before="480"/>
        <w:rPr>
          <w:rFonts w:ascii="Arial" w:hAnsi="Arial" w:cs="Arial"/>
        </w:rPr>
      </w:pPr>
      <w:r w:rsidRPr="007540FF">
        <w:rPr>
          <w:rFonts w:ascii="Arial" w:hAnsi="Arial" w:cs="Arial"/>
        </w:rPr>
        <w:t>Čl. 7</w:t>
      </w:r>
    </w:p>
    <w:p w14:paraId="6496D9CC" w14:textId="5564601D" w:rsidR="00212A3A" w:rsidRPr="007540FF" w:rsidRDefault="00257237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>Seznam ohlašoven požárů a dalších míst odkud lze hlásit požár a způsob jejich označení</w:t>
      </w:r>
    </w:p>
    <w:p w14:paraId="1F107F7A" w14:textId="4FD0303B" w:rsidR="00257237" w:rsidRDefault="00257237" w:rsidP="007540F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Obec zřizuje místo pro hlášení požárů, které budou trvale označena tabulkou „Ohlašovna požáru“ nebo symbolem telefonního čísla „150“, a to na adrese Libochovičky č.p. 7, tel. 312 250</w:t>
      </w:r>
      <w:r w:rsidR="00CA4E36">
        <w:rPr>
          <w:rFonts w:ascii="Arial" w:hAnsi="Arial" w:cs="Arial"/>
          <w:sz w:val="22"/>
          <w:szCs w:val="22"/>
        </w:rPr>
        <w:t> </w:t>
      </w:r>
      <w:r w:rsidRPr="007540FF">
        <w:rPr>
          <w:rFonts w:ascii="Arial" w:hAnsi="Arial" w:cs="Arial"/>
          <w:sz w:val="22"/>
          <w:szCs w:val="22"/>
        </w:rPr>
        <w:t>263</w:t>
      </w:r>
    </w:p>
    <w:p w14:paraId="54ACC76D" w14:textId="77777777" w:rsidR="007540FF" w:rsidRPr="007540FF" w:rsidRDefault="007540FF" w:rsidP="007540FF">
      <w:pPr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dxa"/>
        <w:tblInd w:w="567" w:type="dxa"/>
        <w:tblLook w:val="04A0" w:firstRow="1" w:lastRow="0" w:firstColumn="1" w:lastColumn="0" w:noHBand="0" w:noVBand="1"/>
      </w:tblPr>
      <w:tblGrid>
        <w:gridCol w:w="4261"/>
        <w:gridCol w:w="4234"/>
      </w:tblGrid>
      <w:tr w:rsidR="00C22B90" w:rsidRPr="007540FF" w14:paraId="1F40AF4F" w14:textId="77777777" w:rsidTr="00C22B90">
        <w:tc>
          <w:tcPr>
            <w:tcW w:w="8721" w:type="dxa"/>
            <w:gridSpan w:val="2"/>
          </w:tcPr>
          <w:p w14:paraId="5F2811D3" w14:textId="2D591D00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40FF">
              <w:rPr>
                <w:rFonts w:ascii="Arial" w:hAnsi="Arial" w:cs="Arial"/>
                <w:b/>
                <w:sz w:val="22"/>
                <w:szCs w:val="22"/>
              </w:rPr>
              <w:t>Důležitá telefonní čísla</w:t>
            </w:r>
          </w:p>
        </w:tc>
      </w:tr>
      <w:tr w:rsidR="00C22B90" w:rsidRPr="007540FF" w14:paraId="72A1F19F" w14:textId="77777777" w:rsidTr="00C22B90">
        <w:tc>
          <w:tcPr>
            <w:tcW w:w="4361" w:type="dxa"/>
          </w:tcPr>
          <w:p w14:paraId="0F923382" w14:textId="67DF0842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 xml:space="preserve">HZS Středočeského kraje  </w:t>
            </w:r>
          </w:p>
        </w:tc>
        <w:tc>
          <w:tcPr>
            <w:tcW w:w="4360" w:type="dxa"/>
          </w:tcPr>
          <w:p w14:paraId="76CEB27A" w14:textId="11A6E429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C22B90" w:rsidRPr="007540FF" w14:paraId="0BF72F8D" w14:textId="77777777" w:rsidTr="00C22B90">
        <w:tc>
          <w:tcPr>
            <w:tcW w:w="4361" w:type="dxa"/>
          </w:tcPr>
          <w:p w14:paraId="49BF51FA" w14:textId="717844D9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 xml:space="preserve">Policie České republiky  </w:t>
            </w:r>
          </w:p>
        </w:tc>
        <w:tc>
          <w:tcPr>
            <w:tcW w:w="4360" w:type="dxa"/>
          </w:tcPr>
          <w:p w14:paraId="4BB8CF58" w14:textId="24E1E0F5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</w:tr>
      <w:tr w:rsidR="00C22B90" w:rsidRPr="007540FF" w14:paraId="445CAFC1" w14:textId="77777777" w:rsidTr="00C22B90">
        <w:tc>
          <w:tcPr>
            <w:tcW w:w="4361" w:type="dxa"/>
          </w:tcPr>
          <w:p w14:paraId="24E7D9C4" w14:textId="1BA7C0AB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lastRenderedPageBreak/>
              <w:t xml:space="preserve">Záchranná služba </w:t>
            </w:r>
          </w:p>
        </w:tc>
        <w:tc>
          <w:tcPr>
            <w:tcW w:w="4360" w:type="dxa"/>
          </w:tcPr>
          <w:p w14:paraId="6D99E7C0" w14:textId="129270C8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</w:tr>
      <w:tr w:rsidR="00C22B90" w:rsidRPr="007540FF" w14:paraId="18D8B704" w14:textId="77777777" w:rsidTr="00C22B90">
        <w:tc>
          <w:tcPr>
            <w:tcW w:w="4361" w:type="dxa"/>
          </w:tcPr>
          <w:p w14:paraId="32CF5475" w14:textId="364EFE3D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 xml:space="preserve">Městská policie </w:t>
            </w:r>
          </w:p>
        </w:tc>
        <w:tc>
          <w:tcPr>
            <w:tcW w:w="4360" w:type="dxa"/>
          </w:tcPr>
          <w:p w14:paraId="56E7E212" w14:textId="537A45B1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</w:tr>
      <w:tr w:rsidR="00C22B90" w:rsidRPr="007540FF" w14:paraId="1E84D083" w14:textId="77777777" w:rsidTr="00C22B90">
        <w:tc>
          <w:tcPr>
            <w:tcW w:w="4361" w:type="dxa"/>
          </w:tcPr>
          <w:p w14:paraId="4CF1CC33" w14:textId="25292209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 xml:space="preserve">Integrovaný záchranný systém </w:t>
            </w:r>
          </w:p>
        </w:tc>
        <w:tc>
          <w:tcPr>
            <w:tcW w:w="4360" w:type="dxa"/>
          </w:tcPr>
          <w:p w14:paraId="73339FC2" w14:textId="5A00331F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C22B90" w:rsidRPr="007540FF" w14:paraId="751A8DC9" w14:textId="77777777" w:rsidTr="00C22B90">
        <w:tc>
          <w:tcPr>
            <w:tcW w:w="8721" w:type="dxa"/>
            <w:gridSpan w:val="2"/>
          </w:tcPr>
          <w:p w14:paraId="77BEFDC6" w14:textId="6E452BFD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40FF">
              <w:rPr>
                <w:rFonts w:ascii="Arial" w:hAnsi="Arial" w:cs="Arial"/>
                <w:b/>
                <w:sz w:val="22"/>
                <w:szCs w:val="22"/>
              </w:rPr>
              <w:t>Poruchové služby</w:t>
            </w:r>
          </w:p>
        </w:tc>
      </w:tr>
      <w:tr w:rsidR="00C22B90" w:rsidRPr="007540FF" w14:paraId="124D4B28" w14:textId="77777777" w:rsidTr="00C22B90">
        <w:tc>
          <w:tcPr>
            <w:tcW w:w="4361" w:type="dxa"/>
          </w:tcPr>
          <w:p w14:paraId="16BE57C6" w14:textId="3E36A92B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Elektrický proud</w:t>
            </w:r>
          </w:p>
        </w:tc>
        <w:tc>
          <w:tcPr>
            <w:tcW w:w="4360" w:type="dxa"/>
          </w:tcPr>
          <w:p w14:paraId="1F3A153B" w14:textId="0BE83289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 xml:space="preserve">800 850 860 </w:t>
            </w:r>
          </w:p>
        </w:tc>
      </w:tr>
      <w:tr w:rsidR="00C22B90" w:rsidRPr="007540FF" w14:paraId="5C2940C9" w14:textId="77777777" w:rsidTr="00C22B90">
        <w:tc>
          <w:tcPr>
            <w:tcW w:w="4361" w:type="dxa"/>
          </w:tcPr>
          <w:p w14:paraId="2A54903F" w14:textId="268E706A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Plyn</w:t>
            </w:r>
          </w:p>
        </w:tc>
        <w:tc>
          <w:tcPr>
            <w:tcW w:w="4360" w:type="dxa"/>
          </w:tcPr>
          <w:p w14:paraId="092E9C27" w14:textId="4FB45BCB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1239</w:t>
            </w:r>
          </w:p>
        </w:tc>
      </w:tr>
      <w:tr w:rsidR="00C22B90" w:rsidRPr="007540FF" w14:paraId="58271E60" w14:textId="77777777" w:rsidTr="00C22B90">
        <w:tc>
          <w:tcPr>
            <w:tcW w:w="4361" w:type="dxa"/>
          </w:tcPr>
          <w:p w14:paraId="2F6FB085" w14:textId="0B2E5B45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Voda</w:t>
            </w:r>
          </w:p>
        </w:tc>
        <w:tc>
          <w:tcPr>
            <w:tcW w:w="4360" w:type="dxa"/>
          </w:tcPr>
          <w:p w14:paraId="6AD3BDD9" w14:textId="614D890E" w:rsidR="00C22B90" w:rsidRPr="007540FF" w:rsidRDefault="00C22B90" w:rsidP="007540FF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FF">
              <w:rPr>
                <w:rFonts w:ascii="Arial" w:hAnsi="Arial" w:cs="Arial"/>
                <w:sz w:val="22"/>
                <w:szCs w:val="22"/>
              </w:rPr>
              <w:t>840 121 121</w:t>
            </w:r>
          </w:p>
        </w:tc>
      </w:tr>
    </w:tbl>
    <w:p w14:paraId="44C4D946" w14:textId="77777777" w:rsidR="00212A3A" w:rsidRPr="007540FF" w:rsidRDefault="00736C9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Čl. 8</w:t>
      </w:r>
    </w:p>
    <w:p w14:paraId="4ED0211B" w14:textId="7580EFA0" w:rsidR="00212A3A" w:rsidRPr="007540FF" w:rsidRDefault="00C22B90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>Způsob vyhlášení požárního poplachu</w:t>
      </w:r>
    </w:p>
    <w:p w14:paraId="27C6C47E" w14:textId="7B45E278" w:rsidR="00C22B90" w:rsidRPr="007540FF" w:rsidRDefault="00C22B90" w:rsidP="00C22B9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Vyhlášení požárního poplachu v obci se provádí: signálem „POŽÁRNÍ POPLACH“, který je vyhlašován</w:t>
      </w:r>
      <w:r w:rsidR="006B0D1C">
        <w:rPr>
          <w:rFonts w:ascii="Arial" w:hAnsi="Arial" w:cs="Arial"/>
          <w:sz w:val="22"/>
          <w:szCs w:val="22"/>
        </w:rPr>
        <w:t xml:space="preserve"> zvoněním v obecní kapličce a současně ruční sirénou </w:t>
      </w:r>
      <w:r w:rsidRPr="007540FF">
        <w:rPr>
          <w:rFonts w:ascii="Arial" w:hAnsi="Arial" w:cs="Arial"/>
          <w:sz w:val="22"/>
          <w:szCs w:val="22"/>
        </w:rPr>
        <w:t>po dobu jedné minuty. V případě poruchy technických zařízení pro vyhlášení požárního poplachu se požární poplach v obci vyhlašuje ústně určenou spojkou.</w:t>
      </w:r>
    </w:p>
    <w:p w14:paraId="35E821B4" w14:textId="77777777" w:rsidR="00795399" w:rsidRPr="007540FF" w:rsidRDefault="00795399" w:rsidP="0079539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1C952F" w14:textId="648D9B26" w:rsidR="00795399" w:rsidRPr="007540FF" w:rsidRDefault="00795399" w:rsidP="0079539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7540FF">
        <w:rPr>
          <w:rFonts w:ascii="Arial" w:hAnsi="Arial" w:cs="Arial"/>
        </w:rPr>
        <w:t>Čl. 9</w:t>
      </w:r>
    </w:p>
    <w:p w14:paraId="2785DFE4" w14:textId="07AE4EC3" w:rsidR="00C22B90" w:rsidRPr="007540FF" w:rsidRDefault="00C22B90" w:rsidP="00C22B90">
      <w:pPr>
        <w:pStyle w:val="slalnk"/>
        <w:spacing w:before="0"/>
        <w:rPr>
          <w:rFonts w:ascii="Arial" w:hAnsi="Arial" w:cs="Arial"/>
        </w:rPr>
      </w:pPr>
      <w:r w:rsidRPr="007540FF">
        <w:rPr>
          <w:rFonts w:ascii="Arial" w:hAnsi="Arial" w:cs="Arial"/>
        </w:rPr>
        <w:t>Závěrečná a zrušovací ustanovení</w:t>
      </w:r>
    </w:p>
    <w:p w14:paraId="7A690B0C" w14:textId="77777777" w:rsidR="00C22B90" w:rsidRPr="007540FF" w:rsidRDefault="00C22B90" w:rsidP="00C22B90">
      <w:pPr>
        <w:pStyle w:val="Odstavecseseznamem"/>
        <w:numPr>
          <w:ilvl w:val="0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Kontrola požárního řádu se provádí nejméně 1x ročně nebo po každém požáru nebo změně, která má vliv na jeho obsah.</w:t>
      </w:r>
    </w:p>
    <w:p w14:paraId="68CDC391" w14:textId="73FBFD77" w:rsidR="00C22B90" w:rsidRPr="007540FF" w:rsidRDefault="00C22B90" w:rsidP="00C22B90">
      <w:pPr>
        <w:numPr>
          <w:ilvl w:val="0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Tato vyhláška zrušuje </w:t>
      </w:r>
      <w:r w:rsidR="007540FF" w:rsidRPr="007540FF">
        <w:rPr>
          <w:rFonts w:ascii="Arial" w:hAnsi="Arial" w:cs="Arial"/>
          <w:sz w:val="22"/>
          <w:szCs w:val="22"/>
        </w:rPr>
        <w:t xml:space="preserve">Obecně závaznou vyhlášku obce Libochovičky č. </w:t>
      </w:r>
      <w:r w:rsidR="00E05A63">
        <w:rPr>
          <w:rFonts w:ascii="Arial" w:hAnsi="Arial" w:cs="Arial"/>
          <w:sz w:val="22"/>
          <w:szCs w:val="22"/>
        </w:rPr>
        <w:t>3</w:t>
      </w:r>
      <w:r w:rsidR="007540FF" w:rsidRPr="007540FF">
        <w:rPr>
          <w:rFonts w:ascii="Arial" w:hAnsi="Arial" w:cs="Arial"/>
          <w:sz w:val="22"/>
          <w:szCs w:val="22"/>
        </w:rPr>
        <w:t>/2025</w:t>
      </w:r>
    </w:p>
    <w:p w14:paraId="0685704C" w14:textId="37ECCE8D" w:rsidR="00212A3A" w:rsidRPr="007540FF" w:rsidRDefault="00E95FE7">
      <w:pPr>
        <w:pStyle w:val="slalnk"/>
        <w:spacing w:before="480"/>
        <w:rPr>
          <w:rFonts w:ascii="Arial" w:hAnsi="Arial" w:cs="Arial"/>
        </w:rPr>
      </w:pPr>
      <w:r w:rsidRPr="007540FF">
        <w:rPr>
          <w:rFonts w:ascii="Arial" w:hAnsi="Arial" w:cs="Arial"/>
        </w:rPr>
        <w:t>Čl. 1</w:t>
      </w:r>
      <w:r w:rsidR="00C22B90" w:rsidRPr="007540FF">
        <w:rPr>
          <w:rFonts w:ascii="Arial" w:hAnsi="Arial" w:cs="Arial"/>
        </w:rPr>
        <w:t>0</w:t>
      </w:r>
    </w:p>
    <w:p w14:paraId="4831BF4B" w14:textId="77777777" w:rsidR="00212A3A" w:rsidRPr="007540FF" w:rsidRDefault="00736C9C">
      <w:pPr>
        <w:pStyle w:val="Nzvylnk"/>
        <w:rPr>
          <w:rFonts w:ascii="Arial" w:hAnsi="Arial" w:cs="Arial"/>
        </w:rPr>
      </w:pPr>
      <w:r w:rsidRPr="007540FF">
        <w:rPr>
          <w:rFonts w:ascii="Arial" w:hAnsi="Arial" w:cs="Arial"/>
        </w:rPr>
        <w:t>Účinnost</w:t>
      </w:r>
    </w:p>
    <w:p w14:paraId="3784761D" w14:textId="1D93556B" w:rsidR="00212A3A" w:rsidRPr="007540FF" w:rsidRDefault="00736C9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 xml:space="preserve">Tato vyhláška </w:t>
      </w:r>
      <w:r w:rsidR="00C22B90" w:rsidRPr="007540FF">
        <w:rPr>
          <w:rFonts w:ascii="Arial" w:hAnsi="Arial" w:cs="Arial"/>
          <w:sz w:val="22"/>
          <w:szCs w:val="22"/>
        </w:rPr>
        <w:t>nabývá účinnosti dnem 1. 8</w:t>
      </w:r>
      <w:r w:rsidR="00E95FE7" w:rsidRPr="007540FF">
        <w:rPr>
          <w:rFonts w:ascii="Arial" w:hAnsi="Arial" w:cs="Arial"/>
          <w:sz w:val="22"/>
          <w:szCs w:val="22"/>
        </w:rPr>
        <w:t>. 2025</w:t>
      </w:r>
      <w:r w:rsidRPr="007540FF">
        <w:rPr>
          <w:rFonts w:ascii="Arial" w:hAnsi="Arial" w:cs="Arial"/>
          <w:sz w:val="22"/>
          <w:szCs w:val="22"/>
        </w:rPr>
        <w:t>.</w:t>
      </w:r>
    </w:p>
    <w:p w14:paraId="6FB41684" w14:textId="77777777" w:rsidR="00212A3A" w:rsidRPr="007540FF" w:rsidRDefault="00212A3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FEE16B4" w14:textId="77777777" w:rsidR="00795399" w:rsidRPr="007540FF" w:rsidRDefault="0079539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4713194" w14:textId="77777777" w:rsidR="00795399" w:rsidRPr="007540FF" w:rsidRDefault="0079539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84460D9" w14:textId="77777777" w:rsidR="00795399" w:rsidRPr="007540FF" w:rsidRDefault="0079539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449A8A1" w14:textId="72444EDA" w:rsidR="00795399" w:rsidRPr="007540FF" w:rsidRDefault="00795399" w:rsidP="0079539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540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540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80F6AD" w14:textId="77777777" w:rsidR="00795399" w:rsidRPr="007540FF" w:rsidRDefault="00795399" w:rsidP="007953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ab/>
        <w:t>místostarosta</w:t>
      </w:r>
      <w:r w:rsidRPr="007540FF">
        <w:rPr>
          <w:rFonts w:ascii="Arial" w:hAnsi="Arial" w:cs="Arial"/>
          <w:sz w:val="22"/>
          <w:szCs w:val="22"/>
        </w:rPr>
        <w:tab/>
        <w:t>starosta</w:t>
      </w:r>
    </w:p>
    <w:p w14:paraId="196EF641" w14:textId="77777777" w:rsidR="00795399" w:rsidRPr="007540FF" w:rsidRDefault="0079539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0B1EEB" w14:textId="77777777" w:rsidR="00795399" w:rsidRPr="007540FF" w:rsidRDefault="0079539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4E22AF" w14:textId="77777777" w:rsidR="00795399" w:rsidRPr="007540FF" w:rsidRDefault="0079539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696058" w14:textId="29ADE59B" w:rsidR="00212A3A" w:rsidRPr="007540FF" w:rsidRDefault="00736C9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Vyvěšeno na úřední desce dne:</w:t>
      </w:r>
    </w:p>
    <w:p w14:paraId="5229A001" w14:textId="77777777" w:rsidR="00795399" w:rsidRPr="007540FF" w:rsidRDefault="0079539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A1EF22" w14:textId="43954FF7" w:rsidR="00212A3A" w:rsidRPr="007540FF" w:rsidRDefault="00736C9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7540FF">
        <w:rPr>
          <w:rFonts w:ascii="Arial" w:hAnsi="Arial" w:cs="Arial"/>
          <w:sz w:val="22"/>
          <w:szCs w:val="22"/>
        </w:rPr>
        <w:t>Sejmuto z úřední desky dne:</w:t>
      </w:r>
    </w:p>
    <w:sectPr w:rsidR="00212A3A" w:rsidRPr="007540FF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654A" w14:textId="77777777" w:rsidR="00094638" w:rsidRDefault="00094638">
      <w:r>
        <w:separator/>
      </w:r>
    </w:p>
  </w:endnote>
  <w:endnote w:type="continuationSeparator" w:id="0">
    <w:p w14:paraId="5E804A43" w14:textId="77777777" w:rsidR="00094638" w:rsidRDefault="0009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1CFE" w14:textId="40EAF990" w:rsidR="00212A3A" w:rsidRDefault="00736C9C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9B7D60">
      <w:rPr>
        <w:noProof/>
      </w:rPr>
      <w:t>2</w:t>
    </w:r>
    <w:r>
      <w:fldChar w:fldCharType="end"/>
    </w:r>
  </w:p>
  <w:p w14:paraId="15900C73" w14:textId="77777777" w:rsidR="00212A3A" w:rsidRDefault="00212A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C88E" w14:textId="77777777" w:rsidR="00094638" w:rsidRDefault="00094638">
      <w:pPr>
        <w:rPr>
          <w:sz w:val="12"/>
        </w:rPr>
      </w:pPr>
      <w:r>
        <w:separator/>
      </w:r>
    </w:p>
  </w:footnote>
  <w:footnote w:type="continuationSeparator" w:id="0">
    <w:p w14:paraId="14763375" w14:textId="77777777" w:rsidR="00094638" w:rsidRDefault="0009463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7F35"/>
    <w:multiLevelType w:val="multilevel"/>
    <w:tmpl w:val="E5987D9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F4F5D"/>
    <w:multiLevelType w:val="multilevel"/>
    <w:tmpl w:val="DA2C8A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CD17E1"/>
    <w:multiLevelType w:val="multilevel"/>
    <w:tmpl w:val="7FEC2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200A4B"/>
    <w:multiLevelType w:val="multilevel"/>
    <w:tmpl w:val="21E6FB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EC71FB"/>
    <w:multiLevelType w:val="multilevel"/>
    <w:tmpl w:val="FDA8A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2869D8"/>
    <w:multiLevelType w:val="multilevel"/>
    <w:tmpl w:val="A6D4B0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40808"/>
    <w:multiLevelType w:val="multilevel"/>
    <w:tmpl w:val="9008EC9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39C028D7"/>
    <w:multiLevelType w:val="multilevel"/>
    <w:tmpl w:val="9008EC9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3DC85DF8"/>
    <w:multiLevelType w:val="multilevel"/>
    <w:tmpl w:val="479823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BFF49B0"/>
    <w:multiLevelType w:val="hybridMultilevel"/>
    <w:tmpl w:val="8014091E"/>
    <w:lvl w:ilvl="0" w:tplc="56CAF7F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C4700BB"/>
    <w:multiLevelType w:val="multilevel"/>
    <w:tmpl w:val="479823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68323A2"/>
    <w:multiLevelType w:val="multilevel"/>
    <w:tmpl w:val="479823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7AD580C"/>
    <w:multiLevelType w:val="multilevel"/>
    <w:tmpl w:val="F5E850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D005A9F"/>
    <w:multiLevelType w:val="multilevel"/>
    <w:tmpl w:val="915CED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75526698">
    <w:abstractNumId w:val="1"/>
  </w:num>
  <w:num w:numId="2" w16cid:durableId="1495025467">
    <w:abstractNumId w:val="0"/>
  </w:num>
  <w:num w:numId="3" w16cid:durableId="166789396">
    <w:abstractNumId w:val="5"/>
  </w:num>
  <w:num w:numId="4" w16cid:durableId="601109396">
    <w:abstractNumId w:val="12"/>
  </w:num>
  <w:num w:numId="5" w16cid:durableId="1359896059">
    <w:abstractNumId w:val="6"/>
  </w:num>
  <w:num w:numId="6" w16cid:durableId="1625236053">
    <w:abstractNumId w:val="13"/>
  </w:num>
  <w:num w:numId="7" w16cid:durableId="291404705">
    <w:abstractNumId w:val="4"/>
  </w:num>
  <w:num w:numId="8" w16cid:durableId="1438478343">
    <w:abstractNumId w:val="10"/>
  </w:num>
  <w:num w:numId="9" w16cid:durableId="870607845">
    <w:abstractNumId w:val="3"/>
  </w:num>
  <w:num w:numId="10" w16cid:durableId="254828827">
    <w:abstractNumId w:val="2"/>
  </w:num>
  <w:num w:numId="11" w16cid:durableId="425197703">
    <w:abstractNumId w:val="7"/>
  </w:num>
  <w:num w:numId="12" w16cid:durableId="1441100318">
    <w:abstractNumId w:val="9"/>
  </w:num>
  <w:num w:numId="13" w16cid:durableId="1219560004">
    <w:abstractNumId w:val="8"/>
  </w:num>
  <w:num w:numId="14" w16cid:durableId="788284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3A"/>
    <w:rsid w:val="000728BD"/>
    <w:rsid w:val="00094638"/>
    <w:rsid w:val="00212A3A"/>
    <w:rsid w:val="00257237"/>
    <w:rsid w:val="00283518"/>
    <w:rsid w:val="003741E3"/>
    <w:rsid w:val="00485A5E"/>
    <w:rsid w:val="00512154"/>
    <w:rsid w:val="006B0D1C"/>
    <w:rsid w:val="00736C9C"/>
    <w:rsid w:val="007540FF"/>
    <w:rsid w:val="00795399"/>
    <w:rsid w:val="007F1374"/>
    <w:rsid w:val="008114D0"/>
    <w:rsid w:val="008D7062"/>
    <w:rsid w:val="009B7D60"/>
    <w:rsid w:val="00A975DA"/>
    <w:rsid w:val="00C22B90"/>
    <w:rsid w:val="00CA4E36"/>
    <w:rsid w:val="00D3020D"/>
    <w:rsid w:val="00D81A34"/>
    <w:rsid w:val="00E05A63"/>
    <w:rsid w:val="00E95FE7"/>
    <w:rsid w:val="00EC086E"/>
    <w:rsid w:val="00F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C14E"/>
  <w15:docId w15:val="{E42C6685-B132-407C-9983-112B0FDD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2B9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4F37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F3772"/>
  </w:style>
  <w:style w:type="character" w:customStyle="1" w:styleId="PedmtkomenteChar">
    <w:name w:val="Předmět komentáře Char"/>
    <w:link w:val="Pedmtkomente"/>
    <w:qFormat/>
    <w:rsid w:val="004F3772"/>
    <w:rPr>
      <w:b/>
      <w:bCs/>
    </w:rPr>
  </w:style>
  <w:style w:type="character" w:customStyle="1" w:styleId="TextbublinyChar">
    <w:name w:val="Text bubliny Char"/>
    <w:link w:val="Textbubliny"/>
    <w:qFormat/>
    <w:rsid w:val="004F3772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4F37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F3772"/>
    <w:rPr>
      <w:b/>
      <w:bCs/>
    </w:rPr>
  </w:style>
  <w:style w:type="paragraph" w:styleId="Textbubliny">
    <w:name w:val="Balloon Text"/>
    <w:basedOn w:val="Normln"/>
    <w:link w:val="TextbublinyChar"/>
    <w:qFormat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7237"/>
    <w:pPr>
      <w:ind w:left="720"/>
      <w:contextualSpacing/>
    </w:pPr>
  </w:style>
  <w:style w:type="table" w:styleId="Mkatabulky">
    <w:name w:val="Table Grid"/>
    <w:basedOn w:val="Normlntabulka"/>
    <w:rsid w:val="00C2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43BB-0BE1-4F08-93E5-CC812366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Libochovičky</cp:lastModifiedBy>
  <cp:revision>6</cp:revision>
  <cp:lastPrinted>2024-03-12T06:05:00Z</cp:lastPrinted>
  <dcterms:created xsi:type="dcterms:W3CDTF">2025-07-23T12:40:00Z</dcterms:created>
  <dcterms:modified xsi:type="dcterms:W3CDTF">2025-11-12T17:41:00Z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