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C2735" w14:textId="77777777" w:rsidR="00E94BDE" w:rsidRDefault="00E94BDE" w:rsidP="004C706D">
      <w:pPr>
        <w:pBdr>
          <w:bottom w:val="single" w:sz="12" w:space="1" w:color="auto"/>
        </w:pBdr>
        <w:jc w:val="center"/>
        <w:rPr>
          <w:rFonts w:ascii="Arial Narrow" w:hAnsi="Arial Narrow"/>
          <w:b/>
          <w:sz w:val="36"/>
          <w:szCs w:val="36"/>
        </w:rPr>
      </w:pPr>
      <w:r w:rsidRPr="004C706D">
        <w:rPr>
          <w:rFonts w:ascii="Arial Narrow" w:hAnsi="Arial Narrow"/>
          <w:b/>
          <w:sz w:val="36"/>
          <w:szCs w:val="36"/>
        </w:rPr>
        <w:t xml:space="preserve">Obec </w:t>
      </w:r>
      <w:r w:rsidR="007A5347" w:rsidRPr="004C706D">
        <w:rPr>
          <w:rFonts w:ascii="Arial Narrow" w:hAnsi="Arial Narrow"/>
          <w:b/>
          <w:sz w:val="36"/>
          <w:szCs w:val="36"/>
        </w:rPr>
        <w:t>Týn nad Bečvou</w:t>
      </w:r>
    </w:p>
    <w:p w14:paraId="1EF912A5" w14:textId="77777777" w:rsidR="004C706D" w:rsidRPr="004C706D" w:rsidRDefault="004C706D" w:rsidP="004C706D">
      <w:pPr>
        <w:jc w:val="both"/>
        <w:rPr>
          <w:rFonts w:ascii="Arial Narrow" w:hAnsi="Arial Narrow"/>
          <w:b/>
          <w:sz w:val="36"/>
          <w:szCs w:val="36"/>
        </w:rPr>
      </w:pPr>
    </w:p>
    <w:p w14:paraId="544CF71E" w14:textId="77777777" w:rsidR="00E94BDE" w:rsidRDefault="00E94BDE" w:rsidP="00E94BDE">
      <w:pPr>
        <w:jc w:val="center"/>
      </w:pPr>
    </w:p>
    <w:p w14:paraId="27B11610" w14:textId="77777777" w:rsidR="00E94BDE" w:rsidRPr="004C706D" w:rsidRDefault="00E94BDE" w:rsidP="00E94BDE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4C706D">
        <w:rPr>
          <w:rFonts w:ascii="Arial Narrow" w:hAnsi="Arial Narrow"/>
          <w:b/>
          <w:bCs/>
          <w:sz w:val="32"/>
          <w:szCs w:val="32"/>
        </w:rPr>
        <w:t xml:space="preserve">Obecně závazná vyhláška č. </w:t>
      </w:r>
      <w:r w:rsidR="007A5347" w:rsidRPr="004C706D">
        <w:rPr>
          <w:rFonts w:ascii="Arial Narrow" w:hAnsi="Arial Narrow"/>
          <w:b/>
          <w:bCs/>
          <w:sz w:val="32"/>
          <w:szCs w:val="32"/>
        </w:rPr>
        <w:t>1/2009</w:t>
      </w:r>
      <w:r w:rsidRPr="004C706D">
        <w:rPr>
          <w:rFonts w:ascii="Arial Narrow" w:hAnsi="Arial Narrow"/>
          <w:b/>
          <w:bCs/>
          <w:sz w:val="32"/>
          <w:szCs w:val="32"/>
        </w:rPr>
        <w:t>,</w:t>
      </w:r>
    </w:p>
    <w:p w14:paraId="4FA82752" w14:textId="77777777" w:rsidR="00E94BDE" w:rsidRPr="004C706D" w:rsidRDefault="00E94BDE" w:rsidP="00E94BDE">
      <w:pPr>
        <w:jc w:val="center"/>
        <w:rPr>
          <w:rFonts w:ascii="Arial Narrow" w:hAnsi="Arial Narrow"/>
          <w:sz w:val="32"/>
          <w:szCs w:val="32"/>
        </w:rPr>
      </w:pPr>
      <w:r w:rsidRPr="004C706D">
        <w:rPr>
          <w:rFonts w:ascii="Arial Narrow" w:hAnsi="Arial Narrow"/>
          <w:b/>
          <w:bCs/>
          <w:sz w:val="32"/>
          <w:szCs w:val="32"/>
        </w:rPr>
        <w:t>kterou se zrušuj</w:t>
      </w:r>
      <w:r w:rsidR="007A5347" w:rsidRPr="004C706D">
        <w:rPr>
          <w:rFonts w:ascii="Arial Narrow" w:hAnsi="Arial Narrow"/>
          <w:b/>
          <w:bCs/>
          <w:sz w:val="32"/>
          <w:szCs w:val="32"/>
        </w:rPr>
        <w:t>í</w:t>
      </w:r>
      <w:r w:rsidRPr="004C706D">
        <w:rPr>
          <w:rFonts w:ascii="Arial Narrow" w:hAnsi="Arial Narrow"/>
          <w:b/>
          <w:bCs/>
          <w:sz w:val="32"/>
          <w:szCs w:val="32"/>
        </w:rPr>
        <w:t xml:space="preserve"> </w:t>
      </w:r>
      <w:r w:rsidR="007A5347" w:rsidRPr="004C706D">
        <w:rPr>
          <w:rFonts w:ascii="Arial Narrow" w:hAnsi="Arial Narrow"/>
          <w:b/>
          <w:bCs/>
          <w:sz w:val="32"/>
          <w:szCs w:val="32"/>
        </w:rPr>
        <w:t>některé obecně závazné vyhlášky</w:t>
      </w:r>
    </w:p>
    <w:p w14:paraId="00F967E2" w14:textId="77777777" w:rsidR="00E94BDE" w:rsidRDefault="00E94BDE" w:rsidP="00E94BDE">
      <w:pPr>
        <w:jc w:val="center"/>
      </w:pPr>
    </w:p>
    <w:p w14:paraId="7B12FC93" w14:textId="77777777" w:rsidR="00E94BDE" w:rsidRDefault="00E94BDE" w:rsidP="00E94BDE">
      <w:pPr>
        <w:jc w:val="center"/>
      </w:pPr>
    </w:p>
    <w:p w14:paraId="22708B71" w14:textId="77777777" w:rsidR="00F71F2C" w:rsidRDefault="00F71F2C" w:rsidP="00E94BDE">
      <w:pPr>
        <w:jc w:val="center"/>
      </w:pPr>
    </w:p>
    <w:p w14:paraId="52A22C9D" w14:textId="77777777" w:rsidR="00E94BDE" w:rsidRPr="004C706D" w:rsidRDefault="00E94BDE" w:rsidP="00CB4C01">
      <w:pPr>
        <w:ind w:firstLine="708"/>
        <w:jc w:val="both"/>
        <w:rPr>
          <w:rFonts w:ascii="Arial Narrow" w:hAnsi="Arial Narrow"/>
          <w:sz w:val="26"/>
          <w:szCs w:val="26"/>
        </w:rPr>
      </w:pPr>
      <w:r w:rsidRPr="004C706D">
        <w:rPr>
          <w:rFonts w:ascii="Arial Narrow" w:hAnsi="Arial Narrow"/>
          <w:sz w:val="26"/>
          <w:szCs w:val="26"/>
        </w:rPr>
        <w:t xml:space="preserve">Zastupitelstvo obce </w:t>
      </w:r>
      <w:r w:rsidR="007A5347" w:rsidRPr="004C706D">
        <w:rPr>
          <w:rFonts w:ascii="Arial Narrow" w:hAnsi="Arial Narrow"/>
          <w:sz w:val="26"/>
          <w:szCs w:val="26"/>
        </w:rPr>
        <w:t xml:space="preserve">Týn nad </w:t>
      </w:r>
      <w:proofErr w:type="gramStart"/>
      <w:r w:rsidR="007A5347" w:rsidRPr="004C706D">
        <w:rPr>
          <w:rFonts w:ascii="Arial Narrow" w:hAnsi="Arial Narrow"/>
          <w:sz w:val="26"/>
          <w:szCs w:val="26"/>
        </w:rPr>
        <w:t xml:space="preserve">Bečvou </w:t>
      </w:r>
      <w:r w:rsidRPr="004C706D">
        <w:rPr>
          <w:rFonts w:ascii="Arial Narrow" w:hAnsi="Arial Narrow"/>
          <w:sz w:val="26"/>
          <w:szCs w:val="26"/>
        </w:rPr>
        <w:t xml:space="preserve"> se</w:t>
      </w:r>
      <w:proofErr w:type="gramEnd"/>
      <w:r w:rsidRPr="004C706D">
        <w:rPr>
          <w:rFonts w:ascii="Arial Narrow" w:hAnsi="Arial Narrow"/>
          <w:sz w:val="26"/>
          <w:szCs w:val="26"/>
        </w:rPr>
        <w:t xml:space="preserve"> na svém zasedání dne </w:t>
      </w:r>
      <w:r w:rsidR="004C706D">
        <w:rPr>
          <w:rFonts w:ascii="Arial Narrow" w:hAnsi="Arial Narrow"/>
          <w:sz w:val="26"/>
          <w:szCs w:val="26"/>
        </w:rPr>
        <w:t>27.10</w:t>
      </w:r>
      <w:r w:rsidR="007A5347" w:rsidRPr="004C706D">
        <w:rPr>
          <w:rFonts w:ascii="Arial Narrow" w:hAnsi="Arial Narrow"/>
          <w:sz w:val="26"/>
          <w:szCs w:val="26"/>
        </w:rPr>
        <w:t>. 2009</w:t>
      </w:r>
      <w:r w:rsidRPr="004C706D">
        <w:rPr>
          <w:rFonts w:ascii="Arial Narrow" w:hAnsi="Arial Narrow"/>
          <w:sz w:val="26"/>
          <w:szCs w:val="26"/>
        </w:rPr>
        <w:t xml:space="preserve">, usneslo vydat na základě § 84 odst. 2 písm. </w:t>
      </w:r>
      <w:r w:rsidR="00EF2842" w:rsidRPr="004C706D">
        <w:rPr>
          <w:rFonts w:ascii="Arial Narrow" w:hAnsi="Arial Narrow"/>
          <w:sz w:val="26"/>
          <w:szCs w:val="26"/>
        </w:rPr>
        <w:t>h</w:t>
      </w:r>
      <w:r w:rsidRPr="004C706D">
        <w:rPr>
          <w:rFonts w:ascii="Arial Narrow" w:hAnsi="Arial Narrow"/>
          <w:sz w:val="26"/>
          <w:szCs w:val="26"/>
        </w:rPr>
        <w:t xml:space="preserve">) zákona č. 128/2000 Sb., o obcích (obecní zřízení), </w:t>
      </w:r>
      <w:r w:rsidRPr="004C706D">
        <w:rPr>
          <w:rFonts w:ascii="Arial Narrow" w:hAnsi="Arial Narrow"/>
          <w:sz w:val="26"/>
          <w:szCs w:val="26"/>
        </w:rPr>
        <w:br/>
        <w:t xml:space="preserve">tuto obecně závaznou vyhlášku: </w:t>
      </w:r>
    </w:p>
    <w:p w14:paraId="32967693" w14:textId="77777777" w:rsidR="00E94BDE" w:rsidRPr="004C706D" w:rsidRDefault="00E94BDE" w:rsidP="00E94BDE">
      <w:pPr>
        <w:pStyle w:val="Nadpis2"/>
        <w:jc w:val="center"/>
        <w:rPr>
          <w:rFonts w:ascii="Arial Narrow" w:hAnsi="Arial Narrow"/>
        </w:rPr>
      </w:pPr>
    </w:p>
    <w:p w14:paraId="514FC2B0" w14:textId="77777777" w:rsidR="00E94BDE" w:rsidRDefault="00E94BDE" w:rsidP="00E94BDE"/>
    <w:p w14:paraId="7BECB93E" w14:textId="77777777" w:rsidR="00E94BDE" w:rsidRDefault="00E94BDE" w:rsidP="00E94BDE">
      <w:pPr>
        <w:pStyle w:val="Nadpis2"/>
        <w:jc w:val="center"/>
      </w:pPr>
    </w:p>
    <w:p w14:paraId="438B8186" w14:textId="77777777" w:rsidR="00E94BDE" w:rsidRDefault="00E94BDE" w:rsidP="00E94BDE">
      <w:pPr>
        <w:pStyle w:val="Nadpis2"/>
        <w:jc w:val="center"/>
      </w:pPr>
      <w:r>
        <w:t>Čl. 1</w:t>
      </w:r>
    </w:p>
    <w:p w14:paraId="59F4D136" w14:textId="77777777" w:rsidR="00E94BDE" w:rsidRDefault="00E94BDE" w:rsidP="00E94BDE">
      <w:pPr>
        <w:ind w:firstLine="708"/>
        <w:jc w:val="center"/>
      </w:pPr>
    </w:p>
    <w:p w14:paraId="200AF529" w14:textId="77777777" w:rsidR="007A5347" w:rsidRPr="004C706D" w:rsidRDefault="00E94BDE" w:rsidP="00E94BDE">
      <w:pPr>
        <w:jc w:val="both"/>
        <w:rPr>
          <w:rFonts w:ascii="Arial Narrow" w:hAnsi="Arial Narrow"/>
          <w:sz w:val="26"/>
          <w:szCs w:val="26"/>
        </w:rPr>
      </w:pPr>
      <w:r>
        <w:tab/>
      </w:r>
      <w:r w:rsidR="007A5347" w:rsidRPr="004C706D">
        <w:rPr>
          <w:rFonts w:ascii="Arial Narrow" w:hAnsi="Arial Narrow"/>
          <w:sz w:val="26"/>
          <w:szCs w:val="26"/>
        </w:rPr>
        <w:t>Touto obecně závaznou vyhláškou se zrušují tyto obecně závazné vyhlášky:</w:t>
      </w:r>
    </w:p>
    <w:p w14:paraId="5F6BF8FD" w14:textId="77777777" w:rsidR="00833E71" w:rsidRDefault="00833E71" w:rsidP="00833E71">
      <w:pPr>
        <w:ind w:left="720"/>
        <w:jc w:val="both"/>
        <w:rPr>
          <w:rFonts w:ascii="Arial Narrow" w:hAnsi="Arial Narrow"/>
          <w:sz w:val="26"/>
          <w:szCs w:val="26"/>
        </w:rPr>
      </w:pPr>
    </w:p>
    <w:p w14:paraId="4C3BEC9C" w14:textId="77777777" w:rsidR="00E94BDE" w:rsidRPr="004C706D" w:rsidRDefault="00061E72" w:rsidP="00061E72">
      <w:pPr>
        <w:numPr>
          <w:ilvl w:val="0"/>
          <w:numId w:val="1"/>
        </w:numPr>
        <w:jc w:val="both"/>
        <w:rPr>
          <w:rFonts w:ascii="Arial Narrow" w:hAnsi="Arial Narrow"/>
          <w:sz w:val="26"/>
          <w:szCs w:val="26"/>
        </w:rPr>
      </w:pPr>
      <w:r w:rsidRPr="004C706D">
        <w:rPr>
          <w:rFonts w:ascii="Arial Narrow" w:hAnsi="Arial Narrow"/>
          <w:sz w:val="26"/>
          <w:szCs w:val="26"/>
        </w:rPr>
        <w:t>obecně závazná vyhláška č. 4/99</w:t>
      </w:r>
      <w:r w:rsidR="00E94BDE" w:rsidRPr="004C706D">
        <w:rPr>
          <w:rFonts w:ascii="Arial Narrow" w:hAnsi="Arial Narrow"/>
          <w:sz w:val="26"/>
          <w:szCs w:val="26"/>
        </w:rPr>
        <w:t xml:space="preserve"> </w:t>
      </w:r>
      <w:r w:rsidR="004C706D" w:rsidRPr="004C706D">
        <w:rPr>
          <w:rFonts w:ascii="Arial Narrow" w:hAnsi="Arial Narrow"/>
          <w:iCs/>
          <w:sz w:val="26"/>
          <w:szCs w:val="26"/>
        </w:rPr>
        <w:t xml:space="preserve">o zřízení a použití účelového fondu na opravy, modernizaci a rozšíření bytového fondu na území </w:t>
      </w:r>
      <w:r w:rsidR="00833E71">
        <w:rPr>
          <w:rFonts w:ascii="Arial Narrow" w:hAnsi="Arial Narrow"/>
          <w:iCs/>
          <w:sz w:val="26"/>
          <w:szCs w:val="26"/>
        </w:rPr>
        <w:t>Obce Týn nad Bečvou,</w:t>
      </w:r>
    </w:p>
    <w:p w14:paraId="31F0E953" w14:textId="77777777" w:rsidR="00061E72" w:rsidRPr="004C706D" w:rsidRDefault="00061E72" w:rsidP="00061E72">
      <w:pPr>
        <w:numPr>
          <w:ilvl w:val="0"/>
          <w:numId w:val="1"/>
        </w:numPr>
        <w:jc w:val="both"/>
        <w:rPr>
          <w:rFonts w:ascii="Arial Narrow" w:hAnsi="Arial Narrow"/>
          <w:sz w:val="26"/>
          <w:szCs w:val="26"/>
        </w:rPr>
      </w:pPr>
      <w:r w:rsidRPr="004C706D">
        <w:rPr>
          <w:rFonts w:ascii="Arial Narrow" w:hAnsi="Arial Narrow"/>
          <w:sz w:val="26"/>
          <w:szCs w:val="26"/>
        </w:rPr>
        <w:t xml:space="preserve">obecně závazná vyhláška č. 1/2002 </w:t>
      </w:r>
      <w:r w:rsidR="004C706D" w:rsidRPr="004C706D">
        <w:rPr>
          <w:rFonts w:ascii="Arial Narrow" w:hAnsi="Arial Narrow"/>
          <w:iCs/>
          <w:sz w:val="26"/>
          <w:szCs w:val="26"/>
        </w:rPr>
        <w:t xml:space="preserve">o zřízení a použití účelového fondu pro poskytování úvěrů vlastníkům obytných budov a bytů postižených živelní pohromou – povodní a opravy obytných budov a bytů na území </w:t>
      </w:r>
      <w:r w:rsidR="00833E71">
        <w:rPr>
          <w:rFonts w:ascii="Arial Narrow" w:hAnsi="Arial Narrow"/>
          <w:iCs/>
          <w:sz w:val="26"/>
          <w:szCs w:val="26"/>
        </w:rPr>
        <w:t>Obce Týn nad Bečvou,</w:t>
      </w:r>
    </w:p>
    <w:p w14:paraId="0233E807" w14:textId="77777777" w:rsidR="00963797" w:rsidRPr="00963797" w:rsidRDefault="00061E72" w:rsidP="00061E72">
      <w:pPr>
        <w:numPr>
          <w:ilvl w:val="0"/>
          <w:numId w:val="1"/>
        </w:numPr>
        <w:jc w:val="both"/>
        <w:rPr>
          <w:rFonts w:ascii="Arial Narrow" w:hAnsi="Arial Narrow"/>
          <w:sz w:val="26"/>
          <w:szCs w:val="26"/>
        </w:rPr>
      </w:pPr>
      <w:r w:rsidRPr="00833E71">
        <w:rPr>
          <w:rFonts w:ascii="Arial Narrow" w:hAnsi="Arial Narrow"/>
          <w:sz w:val="26"/>
          <w:szCs w:val="26"/>
        </w:rPr>
        <w:t xml:space="preserve">obecně závazná vyhláška č. 1/2004 </w:t>
      </w:r>
      <w:r w:rsidR="00833E71" w:rsidRPr="00833E71">
        <w:rPr>
          <w:rFonts w:ascii="Arial Narrow" w:hAnsi="Arial Narrow"/>
          <w:iCs/>
          <w:sz w:val="26"/>
          <w:szCs w:val="26"/>
        </w:rPr>
        <w:t xml:space="preserve">kterou se mění a doplňují OZV č. 4/99 a </w:t>
      </w:r>
    </w:p>
    <w:p w14:paraId="1C5903FA" w14:textId="77777777" w:rsidR="00833E71" w:rsidRPr="00833E71" w:rsidRDefault="00833E71" w:rsidP="00963797">
      <w:pPr>
        <w:ind w:left="720"/>
        <w:jc w:val="both"/>
        <w:rPr>
          <w:rFonts w:ascii="Arial Narrow" w:hAnsi="Arial Narrow"/>
          <w:sz w:val="26"/>
          <w:szCs w:val="26"/>
        </w:rPr>
      </w:pPr>
      <w:r w:rsidRPr="00833E71">
        <w:rPr>
          <w:rFonts w:ascii="Arial Narrow" w:hAnsi="Arial Narrow"/>
          <w:iCs/>
          <w:sz w:val="26"/>
          <w:szCs w:val="26"/>
        </w:rPr>
        <w:t>OZV č. 1/2002</w:t>
      </w:r>
      <w:r>
        <w:rPr>
          <w:rFonts w:ascii="Arial Narrow" w:hAnsi="Arial Narrow"/>
          <w:iCs/>
          <w:sz w:val="26"/>
          <w:szCs w:val="26"/>
        </w:rPr>
        <w:t>,</w:t>
      </w:r>
    </w:p>
    <w:p w14:paraId="1DFA407A" w14:textId="77777777" w:rsidR="00535A4A" w:rsidRDefault="00535A4A" w:rsidP="00061E72">
      <w:pPr>
        <w:numPr>
          <w:ilvl w:val="0"/>
          <w:numId w:val="1"/>
        </w:numPr>
        <w:jc w:val="both"/>
        <w:rPr>
          <w:rFonts w:ascii="Arial Narrow" w:hAnsi="Arial Narrow"/>
          <w:sz w:val="26"/>
          <w:szCs w:val="26"/>
        </w:rPr>
      </w:pPr>
      <w:r w:rsidRPr="00833E71">
        <w:rPr>
          <w:rFonts w:ascii="Arial Narrow" w:hAnsi="Arial Narrow"/>
          <w:sz w:val="26"/>
          <w:szCs w:val="26"/>
        </w:rPr>
        <w:t>obecně závazná vyhláška č</w:t>
      </w:r>
      <w:r w:rsidR="00833E71">
        <w:rPr>
          <w:rFonts w:ascii="Arial Narrow" w:hAnsi="Arial Narrow"/>
          <w:sz w:val="26"/>
          <w:szCs w:val="26"/>
        </w:rPr>
        <w:t>. 6/99 o z</w:t>
      </w:r>
      <w:r w:rsidR="00F71F2C">
        <w:rPr>
          <w:rFonts w:ascii="Arial Narrow" w:hAnsi="Arial Narrow"/>
          <w:sz w:val="26"/>
          <w:szCs w:val="26"/>
        </w:rPr>
        <w:t>imní údržbě místních komunikací.</w:t>
      </w:r>
    </w:p>
    <w:p w14:paraId="24884AB5" w14:textId="77777777" w:rsidR="00CB4C01" w:rsidRPr="00833E71" w:rsidRDefault="00CB4C01" w:rsidP="00F71F2C">
      <w:pPr>
        <w:ind w:left="360"/>
        <w:jc w:val="both"/>
        <w:rPr>
          <w:rFonts w:ascii="Arial Narrow" w:hAnsi="Arial Narrow"/>
          <w:sz w:val="26"/>
          <w:szCs w:val="26"/>
        </w:rPr>
      </w:pPr>
    </w:p>
    <w:p w14:paraId="1BA6D90C" w14:textId="77777777" w:rsidR="00061E72" w:rsidRPr="004C706D" w:rsidRDefault="00061E72" w:rsidP="00061E72">
      <w:pPr>
        <w:ind w:left="360"/>
        <w:jc w:val="both"/>
        <w:rPr>
          <w:rFonts w:ascii="Arial Narrow" w:hAnsi="Arial Narrow"/>
          <w:sz w:val="26"/>
          <w:szCs w:val="26"/>
        </w:rPr>
      </w:pPr>
    </w:p>
    <w:p w14:paraId="6AE16C49" w14:textId="77777777" w:rsidR="00E94BDE" w:rsidRDefault="00E94BDE" w:rsidP="00E94BDE">
      <w:pPr>
        <w:pStyle w:val="Zkladntext"/>
        <w:tabs>
          <w:tab w:val="left" w:pos="540"/>
        </w:tabs>
        <w:spacing w:before="120"/>
      </w:pPr>
    </w:p>
    <w:p w14:paraId="65041EEF" w14:textId="77777777" w:rsidR="00E94BDE" w:rsidRPr="00833E71" w:rsidRDefault="00E94BDE" w:rsidP="00E94BDE">
      <w:pPr>
        <w:pStyle w:val="Zkladntext"/>
        <w:tabs>
          <w:tab w:val="left" w:pos="540"/>
        </w:tabs>
        <w:spacing w:before="120"/>
        <w:jc w:val="center"/>
        <w:rPr>
          <w:rFonts w:ascii="Arial Narrow" w:hAnsi="Arial Narrow"/>
          <w:sz w:val="26"/>
          <w:szCs w:val="26"/>
        </w:rPr>
      </w:pPr>
      <w:r w:rsidRPr="00833E71">
        <w:rPr>
          <w:rFonts w:ascii="Arial Narrow" w:hAnsi="Arial Narrow"/>
          <w:sz w:val="26"/>
          <w:szCs w:val="26"/>
        </w:rPr>
        <w:t>Čl. 2</w:t>
      </w:r>
    </w:p>
    <w:p w14:paraId="6A239EBF" w14:textId="77777777" w:rsidR="00E94BDE" w:rsidRPr="00833E71" w:rsidRDefault="00E94BDE" w:rsidP="00E94BDE">
      <w:pPr>
        <w:pStyle w:val="Zkladntext"/>
        <w:tabs>
          <w:tab w:val="left" w:pos="540"/>
        </w:tabs>
        <w:jc w:val="center"/>
        <w:rPr>
          <w:rFonts w:ascii="Arial Narrow" w:hAnsi="Arial Narrow"/>
          <w:sz w:val="26"/>
          <w:szCs w:val="26"/>
        </w:rPr>
      </w:pPr>
      <w:r w:rsidRPr="00833E71">
        <w:rPr>
          <w:rFonts w:ascii="Arial Narrow" w:hAnsi="Arial Narrow"/>
          <w:sz w:val="26"/>
          <w:szCs w:val="26"/>
        </w:rPr>
        <w:t>Účinnost</w:t>
      </w:r>
    </w:p>
    <w:p w14:paraId="738E031D" w14:textId="77777777" w:rsidR="00E94BDE" w:rsidRPr="00833E71" w:rsidRDefault="00E94BDE" w:rsidP="00E94BDE">
      <w:pPr>
        <w:pStyle w:val="Zkladntext"/>
        <w:spacing w:before="120"/>
        <w:rPr>
          <w:rFonts w:ascii="Arial Narrow" w:hAnsi="Arial Narrow"/>
          <w:sz w:val="26"/>
          <w:szCs w:val="26"/>
        </w:rPr>
      </w:pPr>
      <w:r w:rsidRPr="00833E71">
        <w:rPr>
          <w:rFonts w:ascii="Arial Narrow" w:hAnsi="Arial Narrow"/>
          <w:sz w:val="26"/>
          <w:szCs w:val="26"/>
        </w:rPr>
        <w:tab/>
        <w:t xml:space="preserve">Tato obecně závazná vyhláška nabývá účinnosti dnem </w:t>
      </w:r>
      <w:r w:rsidR="00833E71">
        <w:rPr>
          <w:rFonts w:ascii="Arial Narrow" w:hAnsi="Arial Narrow"/>
          <w:sz w:val="26"/>
          <w:szCs w:val="26"/>
        </w:rPr>
        <w:t>12.11.</w:t>
      </w:r>
      <w:r w:rsidR="00061E72" w:rsidRPr="00833E71">
        <w:rPr>
          <w:rFonts w:ascii="Arial Narrow" w:hAnsi="Arial Narrow"/>
          <w:sz w:val="26"/>
          <w:szCs w:val="26"/>
        </w:rPr>
        <w:t xml:space="preserve"> </w:t>
      </w:r>
      <w:proofErr w:type="gramStart"/>
      <w:r w:rsidR="00061E72" w:rsidRPr="00833E71">
        <w:rPr>
          <w:rFonts w:ascii="Arial Narrow" w:hAnsi="Arial Narrow"/>
          <w:sz w:val="26"/>
          <w:szCs w:val="26"/>
        </w:rPr>
        <w:t>2009</w:t>
      </w:r>
      <w:r w:rsidRPr="00833E71">
        <w:rPr>
          <w:rFonts w:ascii="Arial Narrow" w:hAnsi="Arial Narrow"/>
          <w:sz w:val="26"/>
          <w:szCs w:val="26"/>
        </w:rPr>
        <w:t xml:space="preserve"> .</w:t>
      </w:r>
      <w:proofErr w:type="gramEnd"/>
    </w:p>
    <w:p w14:paraId="2A1A67CC" w14:textId="77777777" w:rsidR="00E94BDE" w:rsidRDefault="00E94BDE" w:rsidP="00E94BDE">
      <w:pPr>
        <w:pStyle w:val="Zkladntext"/>
        <w:tabs>
          <w:tab w:val="left" w:pos="540"/>
        </w:tabs>
        <w:jc w:val="center"/>
      </w:pPr>
    </w:p>
    <w:p w14:paraId="520CC51D" w14:textId="77777777" w:rsidR="00E94BDE" w:rsidRDefault="00E94BDE" w:rsidP="00E94BDE">
      <w:pPr>
        <w:pStyle w:val="Zkladntext"/>
        <w:tabs>
          <w:tab w:val="left" w:pos="540"/>
        </w:tabs>
        <w:jc w:val="center"/>
      </w:pPr>
    </w:p>
    <w:p w14:paraId="4EF2D8BA" w14:textId="77777777" w:rsidR="00E94BDE" w:rsidRDefault="00E94BDE" w:rsidP="00E94BDE">
      <w:pPr>
        <w:pStyle w:val="Zkladntext"/>
        <w:tabs>
          <w:tab w:val="left" w:pos="540"/>
        </w:tabs>
        <w:jc w:val="center"/>
      </w:pPr>
    </w:p>
    <w:p w14:paraId="557146B0" w14:textId="77777777" w:rsidR="00E94BDE" w:rsidRDefault="00E94BDE" w:rsidP="00E94BDE">
      <w:pPr>
        <w:pStyle w:val="Zkladntext"/>
        <w:tabs>
          <w:tab w:val="left" w:pos="540"/>
        </w:tabs>
        <w:jc w:val="center"/>
      </w:pPr>
    </w:p>
    <w:p w14:paraId="75B1B616" w14:textId="77777777" w:rsidR="00E94BDE" w:rsidRDefault="00E94BDE" w:rsidP="00E94BDE">
      <w:pPr>
        <w:pStyle w:val="Zkladntext"/>
        <w:tabs>
          <w:tab w:val="left" w:pos="540"/>
        </w:tabs>
        <w:jc w:val="center"/>
      </w:pPr>
    </w:p>
    <w:p w14:paraId="3DA35644" w14:textId="77777777" w:rsidR="00E94BDE" w:rsidRDefault="00E94BDE" w:rsidP="00E94BDE">
      <w:pPr>
        <w:pStyle w:val="Zkladntext"/>
        <w:tabs>
          <w:tab w:val="left" w:pos="540"/>
        </w:tabs>
        <w:jc w:val="center"/>
      </w:pPr>
    </w:p>
    <w:p w14:paraId="3E313450" w14:textId="77777777" w:rsidR="00E94BDE" w:rsidRDefault="00E94BDE" w:rsidP="00E94BDE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00B0B117" w14:textId="77777777" w:rsidR="00E94BDE" w:rsidRPr="00833E71" w:rsidRDefault="00833E71" w:rsidP="00E94BDE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color w:val="000000"/>
        </w:rPr>
        <w:t xml:space="preserve">               ……….</w:t>
      </w:r>
      <w:r>
        <w:rPr>
          <w:rFonts w:ascii="Arial Narrow" w:hAnsi="Arial Narrow"/>
          <w:color w:val="000000"/>
          <w:sz w:val="26"/>
          <w:szCs w:val="26"/>
        </w:rPr>
        <w:t>…………….                                                              ..……</w:t>
      </w:r>
      <w:r w:rsidR="00E94BDE" w:rsidRPr="00833E71">
        <w:rPr>
          <w:rFonts w:ascii="Arial Narrow" w:hAnsi="Arial Narrow"/>
          <w:color w:val="000000"/>
          <w:sz w:val="26"/>
          <w:szCs w:val="26"/>
        </w:rPr>
        <w:t>………………</w:t>
      </w:r>
    </w:p>
    <w:p w14:paraId="15867289" w14:textId="65CA54CB" w:rsidR="00E94BDE" w:rsidRPr="00833E71" w:rsidRDefault="009D5AD7" w:rsidP="00E94BDE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                  </w:t>
      </w:r>
      <w:proofErr w:type="spellStart"/>
      <w:r w:rsidR="00833E71">
        <w:rPr>
          <w:rFonts w:ascii="Arial Narrow" w:hAnsi="Arial Narrow"/>
          <w:color w:val="000000"/>
          <w:sz w:val="26"/>
          <w:szCs w:val="26"/>
        </w:rPr>
        <w:t>Vaculin</w:t>
      </w:r>
      <w:proofErr w:type="spellEnd"/>
      <w:r w:rsidR="00833E71">
        <w:rPr>
          <w:rFonts w:ascii="Arial Narrow" w:hAnsi="Arial Narrow"/>
          <w:color w:val="000000"/>
          <w:sz w:val="26"/>
          <w:szCs w:val="26"/>
        </w:rPr>
        <w:t xml:space="preserve"> Josef </w:t>
      </w:r>
      <w:r>
        <w:rPr>
          <w:rFonts w:ascii="Arial Narrow" w:hAnsi="Arial Narrow"/>
          <w:color w:val="000000"/>
          <w:sz w:val="26"/>
          <w:szCs w:val="26"/>
        </w:rPr>
        <w:t>v.r.</w:t>
      </w:r>
      <w:r w:rsidR="00833E71">
        <w:rPr>
          <w:rFonts w:ascii="Arial Narrow" w:hAnsi="Arial Narrow"/>
          <w:color w:val="000000"/>
          <w:sz w:val="26"/>
          <w:szCs w:val="26"/>
        </w:rPr>
        <w:t xml:space="preserve">                                                                Mgr. Jiří Řehula</w:t>
      </w:r>
      <w:r>
        <w:rPr>
          <w:rFonts w:ascii="Arial Narrow" w:hAnsi="Arial Narrow"/>
          <w:color w:val="000000"/>
          <w:sz w:val="26"/>
          <w:szCs w:val="26"/>
        </w:rPr>
        <w:t xml:space="preserve"> v.r.</w:t>
      </w:r>
    </w:p>
    <w:p w14:paraId="61E4A791" w14:textId="77777777" w:rsidR="00E94BDE" w:rsidRPr="00833E71" w:rsidRDefault="00833E71" w:rsidP="00E94BDE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                    </w:t>
      </w:r>
      <w:r w:rsidR="00E94BDE" w:rsidRPr="00833E71">
        <w:rPr>
          <w:rFonts w:ascii="Arial Narrow" w:hAnsi="Arial Narrow"/>
          <w:color w:val="000000"/>
          <w:sz w:val="26"/>
          <w:szCs w:val="26"/>
        </w:rPr>
        <w:t>starosta</w:t>
      </w:r>
      <w:r>
        <w:rPr>
          <w:rFonts w:ascii="Arial Narrow" w:hAnsi="Arial Narrow"/>
          <w:color w:val="000000"/>
          <w:sz w:val="26"/>
          <w:szCs w:val="26"/>
        </w:rPr>
        <w:t xml:space="preserve"> obce                                                                    místostarosta obce</w:t>
      </w:r>
    </w:p>
    <w:p w14:paraId="1BFD5B0E" w14:textId="77777777" w:rsidR="00E94BDE" w:rsidRPr="00833E71" w:rsidRDefault="00E94BDE" w:rsidP="00E94BDE">
      <w:pPr>
        <w:pStyle w:val="Zkladntext"/>
        <w:tabs>
          <w:tab w:val="left" w:pos="540"/>
        </w:tabs>
        <w:spacing w:before="120"/>
        <w:rPr>
          <w:rFonts w:ascii="Arial Narrow" w:hAnsi="Arial Narrow"/>
          <w:sz w:val="26"/>
          <w:szCs w:val="26"/>
        </w:rPr>
      </w:pPr>
    </w:p>
    <w:p w14:paraId="619ADD22" w14:textId="77777777" w:rsidR="00E94BDE" w:rsidRDefault="00E94BDE" w:rsidP="00E94BDE"/>
    <w:p w14:paraId="0D225246" w14:textId="77777777" w:rsidR="00E94BDE" w:rsidRDefault="00E94BDE" w:rsidP="00E94BDE"/>
    <w:p w14:paraId="78BAF0A3" w14:textId="77777777" w:rsidR="00E94BDE" w:rsidRDefault="00E94BDE" w:rsidP="00E94BDE"/>
    <w:p w14:paraId="36AE99AC" w14:textId="77777777" w:rsidR="00833E71" w:rsidRDefault="00833E71" w:rsidP="00E94BDE">
      <w:pPr>
        <w:rPr>
          <w:rFonts w:ascii="Arial Narrow" w:hAnsi="Arial Narrow"/>
          <w:sz w:val="22"/>
          <w:szCs w:val="22"/>
        </w:rPr>
      </w:pPr>
    </w:p>
    <w:p w14:paraId="634A2A15" w14:textId="77777777" w:rsidR="00E94BDE" w:rsidRPr="00833E71" w:rsidRDefault="00E94BDE" w:rsidP="00E94BDE">
      <w:pPr>
        <w:rPr>
          <w:rFonts w:ascii="Arial Narrow" w:hAnsi="Arial Narrow"/>
          <w:sz w:val="22"/>
          <w:szCs w:val="22"/>
        </w:rPr>
      </w:pPr>
      <w:r w:rsidRPr="00833E71">
        <w:rPr>
          <w:rFonts w:ascii="Arial Narrow" w:hAnsi="Arial Narrow"/>
          <w:sz w:val="22"/>
          <w:szCs w:val="22"/>
        </w:rPr>
        <w:t>Vyvěšeno na úřední desce dne:</w:t>
      </w:r>
      <w:r w:rsidR="00D570C9" w:rsidRPr="00833E71">
        <w:rPr>
          <w:rFonts w:ascii="Arial Narrow" w:hAnsi="Arial Narrow"/>
          <w:sz w:val="22"/>
          <w:szCs w:val="22"/>
        </w:rPr>
        <w:t xml:space="preserve"> </w:t>
      </w:r>
    </w:p>
    <w:p w14:paraId="2F3D5639" w14:textId="77777777" w:rsidR="00E94BDE" w:rsidRPr="00833E71" w:rsidRDefault="00E94BDE" w:rsidP="00E94BDE">
      <w:pPr>
        <w:rPr>
          <w:rFonts w:ascii="Arial Narrow" w:hAnsi="Arial Narrow"/>
          <w:sz w:val="22"/>
          <w:szCs w:val="22"/>
        </w:rPr>
      </w:pPr>
      <w:r w:rsidRPr="00833E71">
        <w:rPr>
          <w:rFonts w:ascii="Arial Narrow" w:hAnsi="Arial Narrow"/>
          <w:sz w:val="22"/>
          <w:szCs w:val="22"/>
        </w:rPr>
        <w:t>Sejmuto z úřední desky dne:</w:t>
      </w:r>
    </w:p>
    <w:p w14:paraId="5F21A671" w14:textId="77777777" w:rsidR="00E94BDE" w:rsidRDefault="00E94BDE" w:rsidP="00E94BDE">
      <w:pPr>
        <w:jc w:val="center"/>
        <w:rPr>
          <w:b/>
          <w:bCs/>
        </w:rPr>
      </w:pPr>
    </w:p>
    <w:sectPr w:rsidR="00E94BDE" w:rsidSect="00833E7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5260E"/>
    <w:multiLevelType w:val="hybridMultilevel"/>
    <w:tmpl w:val="B770F29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032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DE"/>
    <w:rsid w:val="00061E72"/>
    <w:rsid w:val="00094146"/>
    <w:rsid w:val="0045640D"/>
    <w:rsid w:val="004C706D"/>
    <w:rsid w:val="00535A4A"/>
    <w:rsid w:val="007A5347"/>
    <w:rsid w:val="00833E71"/>
    <w:rsid w:val="008800B5"/>
    <w:rsid w:val="00963797"/>
    <w:rsid w:val="009927CD"/>
    <w:rsid w:val="009D5AD7"/>
    <w:rsid w:val="00B4070A"/>
    <w:rsid w:val="00C66ED9"/>
    <w:rsid w:val="00CB4C01"/>
    <w:rsid w:val="00D570C9"/>
    <w:rsid w:val="00D958D3"/>
    <w:rsid w:val="00DB169C"/>
    <w:rsid w:val="00E94BDE"/>
    <w:rsid w:val="00ED2660"/>
    <w:rsid w:val="00EF2842"/>
    <w:rsid w:val="00F7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00B1C"/>
  <w15:docId w15:val="{0C80E40B-80E2-400C-8A50-8FEDAD3A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94BDE"/>
    <w:rPr>
      <w:sz w:val="24"/>
      <w:szCs w:val="24"/>
    </w:rPr>
  </w:style>
  <w:style w:type="paragraph" w:styleId="Nadpis2">
    <w:name w:val="heading 2"/>
    <w:basedOn w:val="Normln"/>
    <w:next w:val="Normln"/>
    <w:qFormat/>
    <w:rsid w:val="00E94BDE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94BDE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Policie</dc:creator>
  <cp:lastModifiedBy>Administrativa</cp:lastModifiedBy>
  <cp:revision>2</cp:revision>
  <cp:lastPrinted>2009-11-02T08:29:00Z</cp:lastPrinted>
  <dcterms:created xsi:type="dcterms:W3CDTF">2023-09-04T12:54:00Z</dcterms:created>
  <dcterms:modified xsi:type="dcterms:W3CDTF">2023-09-04T12:54:00Z</dcterms:modified>
</cp:coreProperties>
</file>