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45" w:rsidRDefault="00764445" w:rsidP="00764445">
      <w:pPr>
        <w:spacing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Velká Jesenice</w:t>
      </w:r>
    </w:p>
    <w:p w:rsidR="00764445" w:rsidRDefault="00764445" w:rsidP="0076444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Velká Jesenice</w:t>
      </w:r>
    </w:p>
    <w:p w:rsidR="00764445" w:rsidRDefault="00764445" w:rsidP="00764445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28650" cy="742950"/>
            <wp:effectExtent l="0" t="0" r="0" b="0"/>
            <wp:docPr id="1" name="Obrázek 1" descr="Znak obce Velká Jes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elká Jeseni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BDA" w:rsidRDefault="00A13BDA" w:rsidP="00A13BDA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:rsidR="00A13BDA" w:rsidRDefault="00A13BDA" w:rsidP="00A13BDA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 </w:t>
      </w:r>
    </w:p>
    <w:p w:rsidR="0024722A" w:rsidRPr="005A7EA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A7EA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A7EA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A7EA3">
        <w:rPr>
          <w:rFonts w:ascii="Arial" w:hAnsi="Arial" w:cs="Arial"/>
          <w:b/>
          <w:color w:val="000000"/>
          <w:szCs w:val="24"/>
        </w:rPr>
        <w:t>odpadového hospodářství</w:t>
      </w:r>
      <w:r w:rsidRPr="005A7EA3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13BDA">
        <w:rPr>
          <w:rFonts w:ascii="Arial" w:hAnsi="Arial" w:cs="Arial"/>
          <w:sz w:val="22"/>
          <w:szCs w:val="22"/>
        </w:rPr>
        <w:t>Velká Jesenice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E22B0">
        <w:rPr>
          <w:rFonts w:ascii="Arial" w:hAnsi="Arial" w:cs="Arial"/>
          <w:sz w:val="22"/>
          <w:szCs w:val="22"/>
        </w:rPr>
        <w:t>13.</w:t>
      </w:r>
      <w:r w:rsidR="00226D96">
        <w:rPr>
          <w:rFonts w:ascii="Arial" w:hAnsi="Arial" w:cs="Arial"/>
          <w:sz w:val="22"/>
          <w:szCs w:val="22"/>
        </w:rPr>
        <w:t xml:space="preserve"> </w:t>
      </w:r>
      <w:r w:rsidR="00FE22B0">
        <w:rPr>
          <w:rFonts w:ascii="Arial" w:hAnsi="Arial" w:cs="Arial"/>
          <w:sz w:val="22"/>
          <w:szCs w:val="22"/>
        </w:rPr>
        <w:t>3.</w:t>
      </w:r>
      <w:r w:rsidR="00226D96">
        <w:rPr>
          <w:rFonts w:ascii="Arial" w:hAnsi="Arial" w:cs="Arial"/>
          <w:sz w:val="22"/>
          <w:szCs w:val="22"/>
        </w:rPr>
        <w:t xml:space="preserve"> </w:t>
      </w:r>
      <w:r w:rsidR="00FE22B0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97AFB">
        <w:rPr>
          <w:rFonts w:ascii="Arial" w:hAnsi="Arial" w:cs="Arial"/>
          <w:sz w:val="22"/>
          <w:szCs w:val="22"/>
        </w:rPr>
        <w:t>9/1/2023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097AF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13BDA">
        <w:rPr>
          <w:rFonts w:ascii="Arial" w:hAnsi="Arial" w:cs="Arial"/>
          <w:sz w:val="22"/>
          <w:szCs w:val="22"/>
        </w:rPr>
        <w:t>Velká Jesenice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26D9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26D96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26D96">
        <w:rPr>
          <w:rFonts w:ascii="Arial" w:hAnsi="Arial" w:cs="Arial"/>
          <w:sz w:val="22"/>
          <w:szCs w:val="22"/>
        </w:rPr>
        <w:t xml:space="preserve"> 1 písm. a) až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13BDA" w:rsidRDefault="00262D62" w:rsidP="00226D9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3BDA">
        <w:rPr>
          <w:rFonts w:ascii="Arial" w:hAnsi="Arial" w:cs="Arial"/>
          <w:sz w:val="22"/>
          <w:szCs w:val="22"/>
        </w:rPr>
        <w:t>Objemný odpad je takový odpad, který vzhledem ke svým rozměrům nemůž</w:t>
      </w:r>
      <w:r w:rsidR="00A13BDA">
        <w:rPr>
          <w:rFonts w:ascii="Arial" w:hAnsi="Arial" w:cs="Arial"/>
          <w:sz w:val="22"/>
          <w:szCs w:val="22"/>
        </w:rPr>
        <w:t>e být umístěn do sběrných nádob.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226D96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A13B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13BDA">
        <w:rPr>
          <w:rFonts w:ascii="Arial" w:hAnsi="Arial" w:cs="Arial"/>
          <w:sz w:val="22"/>
          <w:szCs w:val="22"/>
        </w:rPr>
        <w:t>velkoobjemové kontejnery a popelnice o objemu 120l.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E72449" w:rsidRPr="005A7EA3" w:rsidRDefault="002A3581" w:rsidP="00226D9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5A7EA3">
        <w:rPr>
          <w:rFonts w:ascii="Arial" w:hAnsi="Arial" w:cs="Arial"/>
          <w:sz w:val="22"/>
          <w:szCs w:val="22"/>
        </w:rPr>
        <w:t>místěny na</w:t>
      </w:r>
      <w:r w:rsidR="00226D96">
        <w:rPr>
          <w:rFonts w:ascii="Arial" w:hAnsi="Arial" w:cs="Arial"/>
          <w:sz w:val="22"/>
          <w:szCs w:val="22"/>
        </w:rPr>
        <w:t xml:space="preserve"> stanovištích uvedených na webových </w:t>
      </w:r>
      <w:r w:rsidR="00226D96" w:rsidRPr="005A7EA3">
        <w:rPr>
          <w:rFonts w:ascii="Arial" w:hAnsi="Arial" w:cs="Arial"/>
          <w:sz w:val="22"/>
          <w:szCs w:val="22"/>
        </w:rPr>
        <w:t>stránkách obce</w:t>
      </w:r>
      <w:r w:rsidR="00226D96" w:rsidRPr="005A7EA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26D96" w:rsidRPr="005A7EA3">
        <w:rPr>
          <w:rFonts w:ascii="Arial" w:hAnsi="Arial" w:cs="Arial"/>
          <w:sz w:val="22"/>
          <w:szCs w:val="22"/>
        </w:rPr>
        <w:t>.</w:t>
      </w:r>
    </w:p>
    <w:p w:rsidR="0024722A" w:rsidRPr="005A7EA3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A7EA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A7EA3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226D96" w:rsidRPr="005A7EA3">
        <w:rPr>
          <w:rFonts w:ascii="Arial" w:hAnsi="Arial" w:cs="Arial"/>
          <w:sz w:val="22"/>
          <w:szCs w:val="22"/>
        </w:rPr>
        <w:t xml:space="preserve">případně </w:t>
      </w:r>
      <w:r w:rsidRPr="005A7EA3">
        <w:rPr>
          <w:rFonts w:ascii="Arial" w:hAnsi="Arial" w:cs="Arial"/>
          <w:sz w:val="22"/>
          <w:szCs w:val="22"/>
        </w:rPr>
        <w:t>označeny příslušnými nápisy:</w:t>
      </w:r>
    </w:p>
    <w:p w:rsidR="00223F72" w:rsidRPr="005A7EA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5A7EA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A7EA3">
        <w:rPr>
          <w:rFonts w:ascii="Arial" w:hAnsi="Arial" w:cs="Arial"/>
          <w:bCs/>
          <w:i/>
          <w:color w:val="000000"/>
        </w:rPr>
        <w:t>Biologick</w:t>
      </w:r>
      <w:r w:rsidR="001476FD" w:rsidRPr="005A7EA3">
        <w:rPr>
          <w:rFonts w:ascii="Arial" w:hAnsi="Arial" w:cs="Arial"/>
          <w:bCs/>
          <w:i/>
          <w:color w:val="000000"/>
        </w:rPr>
        <w:t>é</w:t>
      </w:r>
      <w:r w:rsidR="00DB2051" w:rsidRPr="005A7EA3">
        <w:rPr>
          <w:rFonts w:ascii="Arial" w:hAnsi="Arial" w:cs="Arial"/>
          <w:bCs/>
          <w:i/>
          <w:color w:val="000000"/>
        </w:rPr>
        <w:t xml:space="preserve"> </w:t>
      </w:r>
      <w:r w:rsidRPr="005A7EA3">
        <w:rPr>
          <w:rFonts w:ascii="Arial" w:hAnsi="Arial" w:cs="Arial"/>
          <w:bCs/>
          <w:i/>
          <w:color w:val="000000"/>
        </w:rPr>
        <w:t>odpady</w:t>
      </w:r>
      <w:r w:rsidR="00226D96" w:rsidRPr="005A7EA3">
        <w:rPr>
          <w:rFonts w:ascii="Arial" w:hAnsi="Arial" w:cs="Arial"/>
          <w:bCs/>
          <w:i/>
          <w:color w:val="000000"/>
        </w:rPr>
        <w:t xml:space="preserve"> rostlinného původu</w:t>
      </w:r>
      <w:r w:rsidRPr="005A7EA3">
        <w:rPr>
          <w:rFonts w:ascii="Arial" w:hAnsi="Arial" w:cs="Arial"/>
          <w:bCs/>
          <w:i/>
          <w:color w:val="000000"/>
        </w:rPr>
        <w:t xml:space="preserve">, barva </w:t>
      </w:r>
      <w:r w:rsidR="004522AF" w:rsidRPr="005A7EA3">
        <w:rPr>
          <w:rFonts w:ascii="Arial" w:hAnsi="Arial" w:cs="Arial"/>
          <w:bCs/>
          <w:i/>
          <w:color w:val="000000"/>
        </w:rPr>
        <w:t>zelená</w:t>
      </w:r>
    </w:p>
    <w:p w:rsidR="0024722A" w:rsidRPr="005A7EA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A7EA3">
        <w:rPr>
          <w:rFonts w:ascii="Arial" w:hAnsi="Arial" w:cs="Arial"/>
          <w:bCs/>
          <w:i/>
          <w:color w:val="000000"/>
        </w:rPr>
        <w:t>P</w:t>
      </w:r>
      <w:r w:rsidR="0024722A" w:rsidRPr="005A7EA3">
        <w:rPr>
          <w:rFonts w:ascii="Arial" w:hAnsi="Arial" w:cs="Arial"/>
          <w:bCs/>
          <w:i/>
          <w:color w:val="000000"/>
        </w:rPr>
        <w:t xml:space="preserve">apír, barva </w:t>
      </w:r>
      <w:r w:rsidR="00A13BDA" w:rsidRPr="005A7EA3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13BDA">
        <w:rPr>
          <w:rFonts w:ascii="Arial" w:hAnsi="Arial" w:cs="Arial"/>
          <w:bCs/>
          <w:i/>
        </w:rPr>
        <w:t>žlutá</w:t>
      </w:r>
    </w:p>
    <w:p w:rsidR="00226D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26D96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13BDA">
        <w:rPr>
          <w:rFonts w:ascii="Arial" w:hAnsi="Arial" w:cs="Arial"/>
          <w:bCs/>
          <w:i/>
          <w:color w:val="000000"/>
        </w:rPr>
        <w:t>bílá</w:t>
      </w:r>
    </w:p>
    <w:p w:rsidR="0024722A" w:rsidRPr="00AC2295" w:rsidRDefault="00226D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zelená 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13BDA">
        <w:rPr>
          <w:rFonts w:ascii="Arial" w:hAnsi="Arial" w:cs="Arial"/>
          <w:bCs/>
          <w:i/>
          <w:color w:val="000000"/>
        </w:rPr>
        <w:t>šedivá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26D96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13BDA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226D96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13BD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13BDA">
        <w:rPr>
          <w:rFonts w:ascii="Arial" w:hAnsi="Arial" w:cs="Arial"/>
          <w:sz w:val="22"/>
          <w:szCs w:val="22"/>
        </w:rPr>
        <w:t>na webových stránkách obce, na úřední desce obecního úřadu a místním rozhlasem.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Pr="004F05A6" w:rsidRDefault="006101FB" w:rsidP="00D25BA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4F05A6">
        <w:rPr>
          <w:rFonts w:ascii="Arial" w:hAnsi="Arial" w:cs="Arial"/>
        </w:rPr>
        <w:lastRenderedPageBreak/>
        <w:t>S</w:t>
      </w:r>
      <w:r w:rsidR="000F645D" w:rsidRPr="004F05A6">
        <w:rPr>
          <w:rFonts w:ascii="Arial" w:hAnsi="Arial" w:cs="Arial"/>
        </w:rPr>
        <w:t xml:space="preserve">voz objemného odpadu je zajišťován </w:t>
      </w:r>
      <w:r w:rsidR="004F05A6" w:rsidRPr="004F05A6">
        <w:rPr>
          <w:rFonts w:ascii="Arial" w:hAnsi="Arial" w:cs="Arial"/>
        </w:rPr>
        <w:t>dvakrát ročně</w:t>
      </w:r>
      <w:r w:rsidR="000F645D" w:rsidRPr="004F05A6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4F05A6">
        <w:rPr>
          <w:rFonts w:ascii="Arial" w:hAnsi="Arial" w:cs="Arial"/>
        </w:rPr>
        <w:t>svozu</w:t>
      </w:r>
      <w:r w:rsidR="000F645D" w:rsidRPr="004F05A6">
        <w:rPr>
          <w:rFonts w:ascii="Arial" w:hAnsi="Arial" w:cs="Arial"/>
        </w:rPr>
        <w:t xml:space="preserve"> jsou zveřejňovány </w:t>
      </w:r>
      <w:r w:rsidR="004F05A6" w:rsidRPr="004F05A6">
        <w:rPr>
          <w:rFonts w:ascii="Arial" w:hAnsi="Arial" w:cs="Arial"/>
        </w:rPr>
        <w:t xml:space="preserve">na webových stránkách obce, na úřední desce obecního úřadu a místním rozhlasem.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7F4135" w:rsidRPr="00831F4F" w:rsidRDefault="0025354B" w:rsidP="00831F4F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  <w:color w:val="00B0F0"/>
        </w:rPr>
      </w:pPr>
      <w:r w:rsidRPr="00831F4F">
        <w:rPr>
          <w:rFonts w:ascii="Arial" w:hAnsi="Arial" w:cs="Arial"/>
        </w:rPr>
        <w:t xml:space="preserve">Směsný komunální odpad se </w:t>
      </w:r>
      <w:r w:rsidR="00912D28" w:rsidRPr="00831F4F">
        <w:rPr>
          <w:rFonts w:ascii="Arial" w:hAnsi="Arial" w:cs="Arial"/>
        </w:rPr>
        <w:t xml:space="preserve">odkládá </w:t>
      </w:r>
      <w:r w:rsidRPr="00831F4F">
        <w:rPr>
          <w:rFonts w:ascii="Arial" w:hAnsi="Arial" w:cs="Arial"/>
        </w:rPr>
        <w:t>do sběrných nádob. Pro účely této vyhlášky se sběrnými nádobami rozumějí</w:t>
      </w:r>
      <w:r w:rsidRPr="00831F4F">
        <w:rPr>
          <w:rFonts w:ascii="Arial" w:hAnsi="Arial" w:cs="Arial"/>
          <w:color w:val="00B0F0"/>
        </w:rPr>
        <w:t>:</w:t>
      </w:r>
      <w:r w:rsidR="00D736CB" w:rsidRPr="00831F4F">
        <w:rPr>
          <w:rFonts w:ascii="Arial" w:hAnsi="Arial" w:cs="Arial"/>
          <w:i/>
          <w:color w:val="00B0F0"/>
        </w:rPr>
        <w:t xml:space="preserve"> </w:t>
      </w:r>
    </w:p>
    <w:p w:rsidR="0025354B" w:rsidRPr="005A7EA3" w:rsidRDefault="005A7EA3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5A7EA3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25354B" w:rsidRPr="005A7E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A7EA3">
        <w:rPr>
          <w:rFonts w:ascii="Arial" w:hAnsi="Arial" w:cs="Arial"/>
          <w:sz w:val="22"/>
          <w:szCs w:val="22"/>
        </w:rPr>
        <w:t>velkoobjemové kontejnery</w:t>
      </w:r>
      <w:r w:rsidR="005A7EA3">
        <w:rPr>
          <w:rFonts w:ascii="Arial" w:hAnsi="Arial" w:cs="Arial"/>
          <w:sz w:val="22"/>
          <w:szCs w:val="22"/>
        </w:rPr>
        <w:t>,</w:t>
      </w:r>
      <w:r w:rsidR="0025354B" w:rsidRPr="005A7EA3">
        <w:rPr>
          <w:rFonts w:ascii="Arial" w:hAnsi="Arial" w:cs="Arial"/>
          <w:sz w:val="22"/>
          <w:szCs w:val="22"/>
        </w:rPr>
        <w:t xml:space="preserve"> </w:t>
      </w:r>
    </w:p>
    <w:p w:rsidR="00CF5BE8" w:rsidRPr="005A7EA3" w:rsidRDefault="005F0210" w:rsidP="00226D9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5A7EA3">
        <w:rPr>
          <w:rFonts w:ascii="Arial" w:hAnsi="Arial" w:cs="Arial"/>
          <w:sz w:val="22"/>
          <w:szCs w:val="22"/>
        </w:rPr>
        <w:t>odpadkové koše</w:t>
      </w:r>
      <w:r w:rsidR="0025354B" w:rsidRPr="005A7EA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831F4F" w:rsidRPr="007F4135" w:rsidRDefault="00831F4F" w:rsidP="00831F4F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831F4F" w:rsidRDefault="00CF5BE8" w:rsidP="00831F4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B0F0"/>
        </w:rPr>
      </w:pPr>
      <w:r w:rsidRPr="00831F4F">
        <w:rPr>
          <w:rFonts w:ascii="Arial" w:hAnsi="Arial" w:cs="Arial"/>
        </w:rPr>
        <w:t>S</w:t>
      </w:r>
      <w:r w:rsidR="00247C11" w:rsidRPr="00831F4F">
        <w:rPr>
          <w:rFonts w:ascii="Arial" w:hAnsi="Arial" w:cs="Arial"/>
        </w:rPr>
        <w:t>oustřeďování</w:t>
      </w:r>
      <w:r w:rsidRPr="00831F4F">
        <w:rPr>
          <w:rFonts w:ascii="Arial" w:hAnsi="Arial" w:cs="Arial"/>
        </w:rPr>
        <w:t xml:space="preserve"> směsného komunálního odpadu podléhá požadavkům stanoveným </w:t>
      </w:r>
      <w:r w:rsidRPr="00831F4F">
        <w:rPr>
          <w:rFonts w:ascii="Arial" w:hAnsi="Arial" w:cs="Arial"/>
        </w:rPr>
        <w:br/>
        <w:t>v čl. 3 odst. 4</w:t>
      </w:r>
      <w:r w:rsidR="00E8031C" w:rsidRPr="00831F4F">
        <w:rPr>
          <w:rFonts w:ascii="Arial" w:hAnsi="Arial" w:cs="Arial"/>
        </w:rPr>
        <w:t xml:space="preserve"> a</w:t>
      </w:r>
      <w:r w:rsidRPr="00831F4F">
        <w:rPr>
          <w:rFonts w:ascii="Arial" w:hAnsi="Arial" w:cs="Arial"/>
        </w:rPr>
        <w:t xml:space="preserve"> 5. </w:t>
      </w:r>
    </w:p>
    <w:p w:rsidR="00FE22B0" w:rsidRDefault="00FE22B0" w:rsidP="00FE22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FE22B0" w:rsidRDefault="00FE22B0" w:rsidP="00FE22B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FE22B0" w:rsidRPr="00FE22B0" w:rsidRDefault="00FE22B0" w:rsidP="00FE22B0"/>
    <w:p w:rsidR="00FE22B0" w:rsidRPr="00226D96" w:rsidRDefault="00FE22B0" w:rsidP="00226D96">
      <w:pPr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  <w:r w:rsidRPr="00226D96">
        <w:rPr>
          <w:rFonts w:ascii="Arial" w:hAnsi="Arial" w:cs="Arial"/>
        </w:rPr>
        <w:t xml:space="preserve"> </w:t>
      </w:r>
      <w:r w:rsidRPr="00226D96">
        <w:rPr>
          <w:rFonts w:ascii="Arial" w:hAnsi="Arial" w:cs="Arial"/>
          <w:sz w:val="22"/>
          <w:szCs w:val="22"/>
        </w:rPr>
        <w:t>oděvy a textil</w:t>
      </w:r>
      <w:r w:rsidR="00226D96">
        <w:rPr>
          <w:rFonts w:ascii="Arial" w:hAnsi="Arial" w:cs="Arial"/>
          <w:sz w:val="22"/>
          <w:szCs w:val="22"/>
        </w:rPr>
        <w:t>.</w:t>
      </w:r>
    </w:p>
    <w:p w:rsidR="00FE22B0" w:rsidRDefault="00FE22B0" w:rsidP="00FE22B0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FE22B0" w:rsidRDefault="00FE22B0" w:rsidP="00FE22B0">
      <w:pPr>
        <w:numPr>
          <w:ilvl w:val="0"/>
          <w:numId w:val="3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</w:t>
      </w:r>
      <w:r w:rsidR="00226D96">
        <w:rPr>
          <w:rFonts w:ascii="Arial" w:hAnsi="Arial" w:cs="Arial"/>
          <w:sz w:val="22"/>
          <w:szCs w:val="22"/>
        </w:rPr>
        <w:t xml:space="preserve">zvláštní </w:t>
      </w:r>
      <w:r w:rsidR="00226D96" w:rsidRPr="005A7EA3">
        <w:rPr>
          <w:rFonts w:ascii="Arial" w:hAnsi="Arial" w:cs="Arial"/>
          <w:sz w:val="22"/>
          <w:szCs w:val="22"/>
        </w:rPr>
        <w:t>sběrné nádoby bílé barvy</w:t>
      </w:r>
      <w:r w:rsidR="00226D9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kontejneru</w:t>
      </w:r>
      <w:r w:rsidR="00226D9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na textil</w:t>
      </w:r>
      <w:r w:rsidR="005A7EA3">
        <w:rPr>
          <w:rFonts w:ascii="Arial" w:hAnsi="Arial" w:cs="Arial"/>
          <w:sz w:val="22"/>
          <w:szCs w:val="22"/>
        </w:rPr>
        <w:t>, která je umístěna</w:t>
      </w:r>
      <w:r>
        <w:rPr>
          <w:rFonts w:ascii="Arial" w:hAnsi="Arial" w:cs="Arial"/>
          <w:sz w:val="22"/>
          <w:szCs w:val="22"/>
        </w:rPr>
        <w:t xml:space="preserve"> ve dvoře samoobsluhy č.</w:t>
      </w:r>
      <w:r w:rsidR="00226D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182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22B0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7F4135" w:rsidRPr="007F4135">
        <w:rPr>
          <w:rFonts w:ascii="Arial" w:hAnsi="Arial" w:cs="Arial"/>
          <w:sz w:val="22"/>
          <w:szCs w:val="22"/>
        </w:rPr>
        <w:t>1/2015 o stanovení systému shromažďování, sběru, přepravy, třídění, využívání a odstraňování komunálních odpadů a nakládání se stavebním odpadem na území obce Velká Jesenice</w:t>
      </w:r>
      <w:r w:rsidRPr="007F4135">
        <w:rPr>
          <w:rFonts w:ascii="Arial" w:hAnsi="Arial" w:cs="Arial"/>
          <w:sz w:val="22"/>
          <w:szCs w:val="22"/>
        </w:rPr>
        <w:t xml:space="preserve">, ze dne </w:t>
      </w:r>
      <w:r w:rsidR="007F4135" w:rsidRPr="007F4135">
        <w:rPr>
          <w:rFonts w:ascii="Arial" w:hAnsi="Arial" w:cs="Arial"/>
          <w:sz w:val="22"/>
          <w:szCs w:val="22"/>
        </w:rPr>
        <w:t>16.</w:t>
      </w:r>
      <w:r w:rsidR="005A7EA3">
        <w:rPr>
          <w:rFonts w:ascii="Arial" w:hAnsi="Arial" w:cs="Arial"/>
          <w:sz w:val="22"/>
          <w:szCs w:val="22"/>
        </w:rPr>
        <w:t xml:space="preserve"> </w:t>
      </w:r>
      <w:r w:rsidR="007F4135" w:rsidRPr="007F4135">
        <w:rPr>
          <w:rFonts w:ascii="Arial" w:hAnsi="Arial" w:cs="Arial"/>
          <w:sz w:val="22"/>
          <w:szCs w:val="22"/>
        </w:rPr>
        <w:t>9. 2015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7F4135" w:rsidRPr="000F4ADB" w:rsidRDefault="007F4135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22B0">
        <w:rPr>
          <w:rFonts w:ascii="Arial" w:hAnsi="Arial" w:cs="Arial"/>
          <w:b/>
          <w:sz w:val="22"/>
          <w:szCs w:val="22"/>
        </w:rPr>
        <w:t>9</w:t>
      </w:r>
    </w:p>
    <w:p w:rsidR="00730253" w:rsidRPr="001D113B" w:rsidRDefault="00730253" w:rsidP="00FE22B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A7EA3" w:rsidRPr="001D113B" w:rsidRDefault="005A7EA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D5A15" w:rsidRDefault="00E2491F" w:rsidP="00FE22B0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FE22B0" w:rsidRDefault="00FE22B0" w:rsidP="00FE22B0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Jeništa v. r.</w:t>
      </w:r>
      <w:r>
        <w:rPr>
          <w:rFonts w:ascii="Arial" w:hAnsi="Arial" w:cs="Arial"/>
          <w:sz w:val="22"/>
          <w:szCs w:val="22"/>
        </w:rPr>
        <w:tab/>
        <w:t>Jaroslav Zelený, Dis v. r.</w:t>
      </w:r>
      <w:r>
        <w:rPr>
          <w:rFonts w:ascii="Arial" w:hAnsi="Arial" w:cs="Arial"/>
          <w:sz w:val="22"/>
          <w:szCs w:val="22"/>
        </w:rPr>
        <w:tab/>
        <w:t>    MUDr. Jiří Novák v. r.</w:t>
      </w:r>
    </w:p>
    <w:p w:rsidR="00FE22B0" w:rsidRDefault="00FE22B0" w:rsidP="00FE22B0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2. místostarosta</w:t>
      </w:r>
    </w:p>
    <w:sectPr w:rsidR="00FE22B0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40" w:rsidRDefault="00740B40">
      <w:r>
        <w:separator/>
      </w:r>
    </w:p>
  </w:endnote>
  <w:endnote w:type="continuationSeparator" w:id="0">
    <w:p w:rsidR="00740B40" w:rsidRDefault="0074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33CF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40" w:rsidRDefault="00740B40">
      <w:r>
        <w:separator/>
      </w:r>
    </w:p>
  </w:footnote>
  <w:footnote w:type="continuationSeparator" w:id="0">
    <w:p w:rsidR="00740B40" w:rsidRDefault="00740B4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226D96" w:rsidRPr="00226D96" w:rsidRDefault="00226D9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26D96">
        <w:rPr>
          <w:rFonts w:ascii="Arial" w:hAnsi="Arial" w:cs="Arial"/>
          <w:sz w:val="18"/>
          <w:szCs w:val="18"/>
        </w:rPr>
        <w:t>www.velkajesenice.cz</w:t>
      </w:r>
    </w:p>
  </w:footnote>
  <w:footnote w:id="4">
    <w:p w:rsidR="00226D96" w:rsidRPr="00226D96" w:rsidRDefault="00226D96">
      <w:pPr>
        <w:pStyle w:val="Textpoznpodarou"/>
        <w:rPr>
          <w:rFonts w:ascii="Arial" w:hAnsi="Arial" w:cs="Arial"/>
          <w:sz w:val="18"/>
          <w:szCs w:val="18"/>
        </w:rPr>
      </w:pPr>
      <w:r w:rsidRPr="00226D96">
        <w:rPr>
          <w:rStyle w:val="Znakapoznpodarou"/>
          <w:rFonts w:ascii="Arial" w:hAnsi="Arial" w:cs="Arial"/>
          <w:sz w:val="18"/>
          <w:szCs w:val="18"/>
        </w:rPr>
        <w:footnoteRef/>
      </w:r>
      <w:r w:rsidRPr="00226D96">
        <w:rPr>
          <w:rFonts w:ascii="Arial" w:hAnsi="Arial" w:cs="Arial"/>
          <w:sz w:val="18"/>
          <w:szCs w:val="18"/>
        </w:rPr>
        <w:t xml:space="preserve"> do sběrné nádoby se odkládají v uzavřené plastové lahvi o maximálním objemu 2 litry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4455EC"/>
    <w:multiLevelType w:val="hybridMultilevel"/>
    <w:tmpl w:val="B7F26A58"/>
    <w:lvl w:ilvl="0" w:tplc="FAB8FAF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F037D"/>
    <w:multiLevelType w:val="hybridMultilevel"/>
    <w:tmpl w:val="7352844C"/>
    <w:lvl w:ilvl="0" w:tplc="F3AEF96E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8FA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AFB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069"/>
    <w:rsid w:val="001476FD"/>
    <w:rsid w:val="001510B8"/>
    <w:rsid w:val="001607C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D9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4A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2AF"/>
    <w:rsid w:val="00453AB3"/>
    <w:rsid w:val="00471DDC"/>
    <w:rsid w:val="004761AD"/>
    <w:rsid w:val="00476A0B"/>
    <w:rsid w:val="00492D2F"/>
    <w:rsid w:val="004966EB"/>
    <w:rsid w:val="004B018B"/>
    <w:rsid w:val="004C5CD8"/>
    <w:rsid w:val="004C65A1"/>
    <w:rsid w:val="004D0009"/>
    <w:rsid w:val="004D30A2"/>
    <w:rsid w:val="004D3973"/>
    <w:rsid w:val="004D5A15"/>
    <w:rsid w:val="004F05A6"/>
    <w:rsid w:val="00502A5D"/>
    <w:rsid w:val="00503F10"/>
    <w:rsid w:val="00505735"/>
    <w:rsid w:val="0051226B"/>
    <w:rsid w:val="0051497C"/>
    <w:rsid w:val="0052041F"/>
    <w:rsid w:val="00525ABF"/>
    <w:rsid w:val="0053132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EA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B40"/>
    <w:rsid w:val="00745703"/>
    <w:rsid w:val="0076444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135"/>
    <w:rsid w:val="008015C8"/>
    <w:rsid w:val="008041C3"/>
    <w:rsid w:val="00806A9C"/>
    <w:rsid w:val="00811FB6"/>
    <w:rsid w:val="008120EE"/>
    <w:rsid w:val="00823562"/>
    <w:rsid w:val="00831F4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31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BDA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17D"/>
    <w:rsid w:val="00C3782E"/>
    <w:rsid w:val="00C45BF9"/>
    <w:rsid w:val="00C67796"/>
    <w:rsid w:val="00C742D1"/>
    <w:rsid w:val="00C819B3"/>
    <w:rsid w:val="00C8342C"/>
    <w:rsid w:val="00C925B6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4E6C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3CF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C42"/>
    <w:rsid w:val="00E555A1"/>
    <w:rsid w:val="00E5685C"/>
    <w:rsid w:val="00E5725E"/>
    <w:rsid w:val="00E61E29"/>
    <w:rsid w:val="00E66B2E"/>
    <w:rsid w:val="00E72053"/>
    <w:rsid w:val="00E7244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2B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5A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13BD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FE22B0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E22B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5A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13BD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FE22B0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E22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commons/thumb/7/7e/Velk%C3%A1_Jesenice_znak.jpg/90px-Velk%C3%A1_Jesenice_znak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8CED-1104-4829-B020-678337E5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Pokladna</cp:lastModifiedBy>
  <cp:revision>2</cp:revision>
  <cp:lastPrinted>2023-03-07T12:17:00Z</cp:lastPrinted>
  <dcterms:created xsi:type="dcterms:W3CDTF">2023-03-28T06:40:00Z</dcterms:created>
  <dcterms:modified xsi:type="dcterms:W3CDTF">2023-03-28T06:40:00Z</dcterms:modified>
</cp:coreProperties>
</file>