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2018BCFF" w:rsidR="00850CCE" w:rsidRDefault="00336BE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VELKÉ OPATOVICE</w:t>
      </w:r>
    </w:p>
    <w:p w14:paraId="0A5BFDBD" w14:textId="6282992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36BE3">
        <w:rPr>
          <w:rFonts w:ascii="Arial" w:hAnsi="Arial" w:cs="Arial"/>
          <w:b/>
        </w:rPr>
        <w:t>města Velké Opatovice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ED39BA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36BE3">
        <w:rPr>
          <w:rFonts w:ascii="Arial" w:hAnsi="Arial" w:cs="Arial"/>
          <w:b/>
        </w:rPr>
        <w:t>města Velké Opatovice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6E89EB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36BE3">
        <w:rPr>
          <w:rFonts w:ascii="Arial" w:hAnsi="Arial" w:cs="Arial"/>
          <w:sz w:val="22"/>
          <w:szCs w:val="22"/>
        </w:rPr>
        <w:t>města Velké Opatovice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A1435">
        <w:rPr>
          <w:rFonts w:ascii="Arial" w:hAnsi="Arial" w:cs="Arial"/>
          <w:sz w:val="22"/>
          <w:szCs w:val="22"/>
        </w:rPr>
        <w:t>11.12.2024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DF0ECC6" w:rsidR="00893F98" w:rsidRPr="0080616A" w:rsidRDefault="00336BE3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Velké Opatovice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F84B2F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336BE3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3FF07C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</w:t>
      </w:r>
      <w:r w:rsidRPr="00336BE3">
        <w:rPr>
          <w:rFonts w:ascii="Arial" w:hAnsi="Arial" w:cs="Arial"/>
          <w:sz w:val="22"/>
          <w:szCs w:val="22"/>
        </w:rPr>
        <w:t xml:space="preserve">která </w:t>
      </w:r>
      <w:r w:rsidR="005E3C1B" w:rsidRPr="00336BE3">
        <w:rPr>
          <w:rFonts w:ascii="Arial" w:hAnsi="Arial" w:cs="Arial"/>
          <w:sz w:val="22"/>
          <w:szCs w:val="22"/>
        </w:rPr>
        <w:t xml:space="preserve">ve městě </w:t>
      </w:r>
      <w:r w:rsidRPr="00336BE3">
        <w:rPr>
          <w:rFonts w:ascii="Arial" w:hAnsi="Arial" w:cs="Arial"/>
          <w:sz w:val="22"/>
          <w:szCs w:val="22"/>
        </w:rPr>
        <w:t>není</w:t>
      </w:r>
      <w:r w:rsidRPr="00030293">
        <w:rPr>
          <w:rFonts w:ascii="Arial" w:hAnsi="Arial" w:cs="Arial"/>
          <w:sz w:val="22"/>
          <w:szCs w:val="22"/>
        </w:rPr>
        <w:t xml:space="preserve">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84E5AB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E3D53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DA0294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DE3D5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47EE88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36BE3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6464EFE" w:rsidR="008A346C" w:rsidRPr="00DA1435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 w:rsidRPr="00DA1435">
        <w:rPr>
          <w:rFonts w:ascii="Arial" w:hAnsi="Arial" w:cs="Arial"/>
          <w:sz w:val="22"/>
          <w:szCs w:val="22"/>
        </w:rPr>
        <w:t xml:space="preserve">vybraný poplatek </w:t>
      </w:r>
      <w:r w:rsidRPr="00DA1435">
        <w:rPr>
          <w:rFonts w:ascii="Arial" w:hAnsi="Arial" w:cs="Arial"/>
          <w:sz w:val="22"/>
          <w:szCs w:val="22"/>
        </w:rPr>
        <w:t>správci poplatku nejpozději do</w:t>
      </w:r>
      <w:r w:rsidR="00B73D4C" w:rsidRPr="00DA1435">
        <w:rPr>
          <w:rFonts w:ascii="Arial" w:hAnsi="Arial" w:cs="Arial"/>
          <w:sz w:val="22"/>
          <w:szCs w:val="22"/>
        </w:rPr>
        <w:t xml:space="preserve"> </w:t>
      </w:r>
      <w:r w:rsidR="00DE3D53">
        <w:rPr>
          <w:rFonts w:ascii="Arial" w:hAnsi="Arial" w:cs="Arial"/>
          <w:sz w:val="22"/>
          <w:szCs w:val="22"/>
        </w:rPr>
        <w:t>30</w:t>
      </w:r>
      <w:r w:rsidRPr="00DA1435">
        <w:rPr>
          <w:rFonts w:ascii="Arial" w:hAnsi="Arial" w:cs="Arial"/>
          <w:sz w:val="22"/>
          <w:szCs w:val="22"/>
        </w:rPr>
        <w:t xml:space="preserve"> dne </w:t>
      </w:r>
      <w:r w:rsidR="00DA3A89" w:rsidRPr="00DA1435">
        <w:rPr>
          <w:rFonts w:ascii="Arial" w:hAnsi="Arial" w:cs="Arial"/>
          <w:sz w:val="22"/>
          <w:szCs w:val="22"/>
        </w:rPr>
        <w:t xml:space="preserve">následujícího </w:t>
      </w:r>
      <w:r w:rsidRPr="00DA1435">
        <w:rPr>
          <w:rFonts w:ascii="Arial" w:hAnsi="Arial" w:cs="Arial"/>
          <w:iCs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3FBA3D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DA143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77DA58C" w14:textId="6DFAA19B" w:rsidR="00DA3A89" w:rsidRDefault="006046EC" w:rsidP="00DA143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E3D5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1F2C4F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36BE3">
        <w:rPr>
          <w:rFonts w:ascii="Arial" w:hAnsi="Arial" w:cs="Arial"/>
          <w:sz w:val="22"/>
          <w:szCs w:val="22"/>
        </w:rPr>
        <w:t xml:space="preserve"> 1. ledna 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C9ACA5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560AF1" w14:textId="716B43F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1435">
        <w:rPr>
          <w:rFonts w:ascii="Arial" w:hAnsi="Arial" w:cs="Arial"/>
          <w:sz w:val="22"/>
          <w:szCs w:val="22"/>
        </w:rPr>
        <w:t>Ing. Kateřina Gerbrichová</w:t>
      </w:r>
      <w:r w:rsidR="00FC53AB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1435">
        <w:rPr>
          <w:rFonts w:ascii="Arial" w:hAnsi="Arial" w:cs="Arial"/>
          <w:sz w:val="22"/>
          <w:szCs w:val="22"/>
        </w:rPr>
        <w:t xml:space="preserve"> Jaroslav Bárta</w:t>
      </w:r>
      <w:r w:rsidR="00FC53AB">
        <w:rPr>
          <w:rFonts w:ascii="Arial" w:hAnsi="Arial" w:cs="Arial"/>
          <w:sz w:val="22"/>
          <w:szCs w:val="22"/>
        </w:rPr>
        <w:t>, v.r.</w:t>
      </w:r>
    </w:p>
    <w:p w14:paraId="3459166C" w14:textId="5A94E36D" w:rsidR="0048254F" w:rsidRDefault="00681E5A" w:rsidP="00DA14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DA1435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A143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B8425E">
      <w:footerReference w:type="default" r:id="rId8"/>
      <w:type w:val="continuous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1A4BE" w14:textId="77777777" w:rsidR="00F27DEB" w:rsidRDefault="00F27DEB">
      <w:r>
        <w:separator/>
      </w:r>
    </w:p>
  </w:endnote>
  <w:endnote w:type="continuationSeparator" w:id="0">
    <w:p w14:paraId="246FF73C" w14:textId="77777777" w:rsidR="00F27DEB" w:rsidRDefault="00F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FC2F" w14:textId="77777777" w:rsidR="00F27DEB" w:rsidRDefault="00F27DEB">
      <w:r>
        <w:separator/>
      </w:r>
    </w:p>
  </w:footnote>
  <w:footnote w:type="continuationSeparator" w:id="0">
    <w:p w14:paraId="437C5289" w14:textId="77777777" w:rsidR="00F27DEB" w:rsidRDefault="00F27DE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8197696">
    <w:abstractNumId w:val="17"/>
  </w:num>
  <w:num w:numId="2" w16cid:durableId="919482255">
    <w:abstractNumId w:val="18"/>
  </w:num>
  <w:num w:numId="3" w16cid:durableId="596862839">
    <w:abstractNumId w:val="9"/>
  </w:num>
  <w:num w:numId="4" w16cid:durableId="2117678071">
    <w:abstractNumId w:val="15"/>
  </w:num>
  <w:num w:numId="5" w16cid:durableId="855460946">
    <w:abstractNumId w:val="16"/>
  </w:num>
  <w:num w:numId="6" w16cid:durableId="507060055">
    <w:abstractNumId w:val="4"/>
  </w:num>
  <w:num w:numId="7" w16cid:durableId="1884053818">
    <w:abstractNumId w:val="1"/>
  </w:num>
  <w:num w:numId="8" w16cid:durableId="1136529951">
    <w:abstractNumId w:val="10"/>
  </w:num>
  <w:num w:numId="9" w16cid:durableId="430513729">
    <w:abstractNumId w:val="5"/>
  </w:num>
  <w:num w:numId="10" w16cid:durableId="1987052836">
    <w:abstractNumId w:val="11"/>
  </w:num>
  <w:num w:numId="11" w16cid:durableId="1742677634">
    <w:abstractNumId w:val="3"/>
  </w:num>
  <w:num w:numId="12" w16cid:durableId="1060011611">
    <w:abstractNumId w:val="6"/>
  </w:num>
  <w:num w:numId="13" w16cid:durableId="381757570">
    <w:abstractNumId w:val="13"/>
  </w:num>
  <w:num w:numId="14" w16cid:durableId="328097587">
    <w:abstractNumId w:val="14"/>
  </w:num>
  <w:num w:numId="15" w16cid:durableId="1225262865">
    <w:abstractNumId w:val="0"/>
  </w:num>
  <w:num w:numId="16" w16cid:durableId="213459413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52591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2723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916472">
    <w:abstractNumId w:val="12"/>
  </w:num>
  <w:num w:numId="20" w16cid:durableId="811364286">
    <w:abstractNumId w:val="6"/>
  </w:num>
  <w:num w:numId="21" w16cid:durableId="1896429721">
    <w:abstractNumId w:val="6"/>
  </w:num>
  <w:num w:numId="22" w16cid:durableId="2000763117">
    <w:abstractNumId w:val="2"/>
  </w:num>
  <w:num w:numId="23" w16cid:durableId="609239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192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65B6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6BE3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25E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435"/>
    <w:rsid w:val="00DA1A67"/>
    <w:rsid w:val="00DA310D"/>
    <w:rsid w:val="00DA3A89"/>
    <w:rsid w:val="00DB0802"/>
    <w:rsid w:val="00DC375C"/>
    <w:rsid w:val="00DD7A16"/>
    <w:rsid w:val="00DE3D53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2CF6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7DEB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3AB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Hartl</cp:lastModifiedBy>
  <cp:revision>5</cp:revision>
  <cp:lastPrinted>2019-09-23T08:46:00Z</cp:lastPrinted>
  <dcterms:created xsi:type="dcterms:W3CDTF">2024-11-20T14:12:00Z</dcterms:created>
  <dcterms:modified xsi:type="dcterms:W3CDTF">2024-12-11T16:13:00Z</dcterms:modified>
</cp:coreProperties>
</file>