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0C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03BAE1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C933D37" w14:textId="07B3A55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3131">
        <w:rPr>
          <w:rFonts w:ascii="Arial" w:hAnsi="Arial" w:cs="Arial"/>
          <w:b/>
          <w:bCs/>
        </w:rPr>
        <w:t xml:space="preserve"> Maršov</w:t>
      </w:r>
    </w:p>
    <w:p w14:paraId="67A04709" w14:textId="0C3761D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13131">
        <w:rPr>
          <w:rFonts w:ascii="Arial" w:hAnsi="Arial" w:cs="Arial"/>
          <w:b/>
        </w:rPr>
        <w:t>Maršova</w:t>
      </w:r>
    </w:p>
    <w:p w14:paraId="0AD21F61" w14:textId="4808BB3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3131">
        <w:rPr>
          <w:rFonts w:ascii="Arial" w:hAnsi="Arial" w:cs="Arial"/>
          <w:b/>
        </w:rPr>
        <w:t>Maršova</w:t>
      </w:r>
      <w:r w:rsidRPr="0047068F">
        <w:rPr>
          <w:rFonts w:ascii="Arial" w:hAnsi="Arial" w:cs="Arial"/>
          <w:b/>
        </w:rPr>
        <w:t>,</w:t>
      </w:r>
    </w:p>
    <w:p w14:paraId="3A0A906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53645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C2C2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3778F64" w14:textId="26783F3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3131">
        <w:rPr>
          <w:rFonts w:ascii="Arial" w:hAnsi="Arial" w:cs="Arial"/>
          <w:sz w:val="22"/>
          <w:szCs w:val="22"/>
        </w:rPr>
        <w:t>Maršova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A5A13">
        <w:rPr>
          <w:rFonts w:ascii="Arial" w:hAnsi="Arial" w:cs="Arial"/>
          <w:sz w:val="22"/>
          <w:szCs w:val="22"/>
        </w:rPr>
        <w:t>2</w:t>
      </w:r>
      <w:r w:rsidR="00D13131">
        <w:rPr>
          <w:rFonts w:ascii="Arial" w:hAnsi="Arial" w:cs="Arial"/>
          <w:sz w:val="22"/>
          <w:szCs w:val="22"/>
        </w:rPr>
        <w:t>8.6.2023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92E9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CC4CF6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54DD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3C493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760A22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B85398B" w14:textId="77777777" w:rsidR="00EA5A13" w:rsidRPr="00EA5A13" w:rsidRDefault="00EA5A13" w:rsidP="00EA5A13">
      <w:pPr>
        <w:pStyle w:val="Default"/>
        <w:rPr>
          <w:color w:val="auto"/>
          <w:sz w:val="22"/>
          <w:szCs w:val="22"/>
        </w:rPr>
      </w:pPr>
    </w:p>
    <w:p w14:paraId="05F3C741" w14:textId="0EBA17EA" w:rsidR="00887BCF" w:rsidRPr="00EA5A13" w:rsidRDefault="00EA5A13" w:rsidP="00EA5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 Předmětem této obecně závazné vyhlášky je stanovení výjimečných případů, při nichž je doba nočního klidu vymezena dobou kratší nebo při nichž nemusí být doba nočního klidu dodržována.</w:t>
      </w:r>
    </w:p>
    <w:p w14:paraId="742FC1A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2451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68E0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D670C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5BB2F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EE401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1E9F2E" w14:textId="77777777" w:rsidR="005545D7" w:rsidRPr="007E1C1D" w:rsidRDefault="005545D7" w:rsidP="007E1C1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E1C1D">
        <w:rPr>
          <w:rFonts w:ascii="Arial" w:hAnsi="Arial" w:cs="Arial"/>
          <w:b/>
          <w:bCs/>
          <w:sz w:val="22"/>
          <w:szCs w:val="22"/>
        </w:rPr>
        <w:t>Čl. 3</w:t>
      </w:r>
    </w:p>
    <w:p w14:paraId="0A8EB297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při nichž nemusí být doba nočního klidu dodržována </w:t>
      </w:r>
    </w:p>
    <w:p w14:paraId="3F3338D4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B353D4" w14:textId="24E86E21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EA5A13">
        <w:rPr>
          <w:rFonts w:ascii="Arial" w:hAnsi="Arial" w:cs="Arial"/>
          <w:sz w:val="22"/>
          <w:szCs w:val="22"/>
        </w:rPr>
        <w:t>Doba nočního klidu je vymezena:</w:t>
      </w:r>
    </w:p>
    <w:p w14:paraId="1F65F9D6" w14:textId="43D5509A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EA5A13">
        <w:rPr>
          <w:rFonts w:ascii="Arial" w:hAnsi="Arial" w:cs="Arial"/>
          <w:sz w:val="22"/>
          <w:szCs w:val="22"/>
        </w:rPr>
        <w:t xml:space="preserve">v noci z 27. 7. až 30. 7. 7. 2023 při konání projekce tradičního filmového léta se doba nočního klidu vymezuje od 00:00 do 6:00 hodin, </w:t>
      </w:r>
    </w:p>
    <w:p w14:paraId="175D2C90" w14:textId="0142847F" w:rsidR="003A4105" w:rsidRPr="00EA5A13" w:rsidRDefault="00EA5A13" w:rsidP="003A410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EA5A13">
        <w:rPr>
          <w:rFonts w:ascii="Arial" w:hAnsi="Arial" w:cs="Arial"/>
          <w:sz w:val="22"/>
          <w:szCs w:val="22"/>
        </w:rPr>
        <w:t>v noci ze dne 25. 12. na 26. 12. 2023 při konání tradiční akce Poslední leč</w:t>
      </w:r>
      <w:r w:rsidR="003A4105">
        <w:rPr>
          <w:rFonts w:ascii="Arial" w:hAnsi="Arial" w:cs="Arial"/>
          <w:sz w:val="22"/>
          <w:szCs w:val="22"/>
        </w:rPr>
        <w:t xml:space="preserve"> </w:t>
      </w:r>
      <w:r w:rsidR="003A4105"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 w:rsidR="003A4105">
        <w:rPr>
          <w:rFonts w:ascii="Arial" w:hAnsi="Arial" w:cs="Arial"/>
          <w:sz w:val="22"/>
          <w:szCs w:val="22"/>
        </w:rPr>
        <w:t>02</w:t>
      </w:r>
      <w:r w:rsidR="003A4105" w:rsidRPr="00EA5A13">
        <w:rPr>
          <w:rFonts w:ascii="Arial" w:hAnsi="Arial" w:cs="Arial"/>
          <w:sz w:val="22"/>
          <w:szCs w:val="22"/>
        </w:rPr>
        <w:t xml:space="preserve">:00 do 6:00 hodin, </w:t>
      </w:r>
    </w:p>
    <w:p w14:paraId="4A6DAB12" w14:textId="6C835E3C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2E5C50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09CF17" w14:textId="12898F6D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2) Doba nočního klidu nemusí být dodržována: </w:t>
      </w:r>
    </w:p>
    <w:p w14:paraId="2B5AAAF4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a) v noci ze dne 11. 8. na 12. 8. a z 12. 8. na 13. 8.2023 při konání tradičních krojovaných hodů, </w:t>
      </w:r>
    </w:p>
    <w:p w14:paraId="505D2762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b) v noci ze dne 26. 8. na 27. 8. 2023 při konání taneční zábavy, </w:t>
      </w:r>
    </w:p>
    <w:p w14:paraId="668F21F2" w14:textId="3FD30EF1" w:rsidR="005545D7" w:rsidRPr="00EA5A13" w:rsidRDefault="003A4105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A5A13" w:rsidRPr="00EA5A13">
        <w:rPr>
          <w:rFonts w:ascii="Arial" w:hAnsi="Arial" w:cs="Arial"/>
          <w:sz w:val="22"/>
          <w:szCs w:val="22"/>
        </w:rPr>
        <w:t>) v noci z 31. 12. 2023 na 1. 1. 2024 z důvodu konání oslav příchodu nového roku.“</w:t>
      </w:r>
    </w:p>
    <w:p w14:paraId="5F428D9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3FAD2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0E1B6D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E2F0BA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DEC117" w14:textId="2D1AF19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615E2A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615E2A">
        <w:rPr>
          <w:rFonts w:ascii="Arial" w:hAnsi="Arial" w:cs="Arial"/>
          <w:sz w:val="22"/>
          <w:szCs w:val="22"/>
        </w:rPr>
        <w:t>2016 o ochraně nočního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615E2A">
        <w:rPr>
          <w:rFonts w:ascii="Arial" w:hAnsi="Arial" w:cs="Arial"/>
          <w:sz w:val="22"/>
          <w:szCs w:val="22"/>
        </w:rPr>
        <w:t xml:space="preserve"> 14.12.2016</w:t>
      </w:r>
    </w:p>
    <w:p w14:paraId="05A2500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E613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C9515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64A2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BC3FB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1E5BA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26465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6580C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90B02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666144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524E2F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3245BF9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4E9406A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8314DEB" w14:textId="3F80149B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3496" w14:textId="77777777" w:rsidR="00E40694" w:rsidRDefault="00E40694">
      <w:r>
        <w:separator/>
      </w:r>
    </w:p>
  </w:endnote>
  <w:endnote w:type="continuationSeparator" w:id="0">
    <w:p w14:paraId="21B6B8DC" w14:textId="77777777" w:rsidR="00E40694" w:rsidRDefault="00E4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811A" w14:textId="77777777" w:rsidR="00E40694" w:rsidRDefault="00E40694">
      <w:r>
        <w:separator/>
      </w:r>
    </w:p>
  </w:footnote>
  <w:footnote w:type="continuationSeparator" w:id="0">
    <w:p w14:paraId="7A0BBEF2" w14:textId="77777777" w:rsidR="00E40694" w:rsidRDefault="00E40694">
      <w:r>
        <w:continuationSeparator/>
      </w:r>
    </w:p>
  </w:footnote>
  <w:footnote w:id="1">
    <w:p w14:paraId="4465ED4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54D42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18"/>
    <w:multiLevelType w:val="hybridMultilevel"/>
    <w:tmpl w:val="32FAF11C"/>
    <w:lvl w:ilvl="0" w:tplc="818A07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9A2"/>
    <w:multiLevelType w:val="hybridMultilevel"/>
    <w:tmpl w:val="A12459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2696"/>
    <w:multiLevelType w:val="hybridMultilevel"/>
    <w:tmpl w:val="C7349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5F5A06"/>
    <w:multiLevelType w:val="hybridMultilevel"/>
    <w:tmpl w:val="75026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838C2"/>
    <w:multiLevelType w:val="hybridMultilevel"/>
    <w:tmpl w:val="DF58B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4251C"/>
    <w:multiLevelType w:val="hybridMultilevel"/>
    <w:tmpl w:val="52980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0ECD"/>
    <w:multiLevelType w:val="hybridMultilevel"/>
    <w:tmpl w:val="8AA0A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C0FDF"/>
    <w:multiLevelType w:val="hybridMultilevel"/>
    <w:tmpl w:val="31B2E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608F"/>
    <w:multiLevelType w:val="hybridMultilevel"/>
    <w:tmpl w:val="6B4E09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1EDC"/>
    <w:multiLevelType w:val="hybridMultilevel"/>
    <w:tmpl w:val="9EE06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B01B2B"/>
    <w:multiLevelType w:val="hybridMultilevel"/>
    <w:tmpl w:val="A3F20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7638"/>
    <w:multiLevelType w:val="multilevel"/>
    <w:tmpl w:val="75026F6C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4661"/>
    <w:multiLevelType w:val="hybridMultilevel"/>
    <w:tmpl w:val="80DE3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44976">
    <w:abstractNumId w:val="8"/>
  </w:num>
  <w:num w:numId="2" w16cid:durableId="1092386363">
    <w:abstractNumId w:val="20"/>
  </w:num>
  <w:num w:numId="3" w16cid:durableId="438375864">
    <w:abstractNumId w:val="6"/>
  </w:num>
  <w:num w:numId="4" w16cid:durableId="1381975316">
    <w:abstractNumId w:val="14"/>
  </w:num>
  <w:num w:numId="5" w16cid:durableId="760565468">
    <w:abstractNumId w:val="13"/>
  </w:num>
  <w:num w:numId="6" w16cid:durableId="867986264">
    <w:abstractNumId w:val="16"/>
  </w:num>
  <w:num w:numId="7" w16cid:durableId="1582369698">
    <w:abstractNumId w:val="9"/>
  </w:num>
  <w:num w:numId="8" w16cid:durableId="1620649609">
    <w:abstractNumId w:val="3"/>
  </w:num>
  <w:num w:numId="9" w16cid:durableId="1880849397">
    <w:abstractNumId w:val="15"/>
  </w:num>
  <w:num w:numId="10" w16cid:durableId="1588613590">
    <w:abstractNumId w:val="4"/>
  </w:num>
  <w:num w:numId="11" w16cid:durableId="2025478512">
    <w:abstractNumId w:val="5"/>
  </w:num>
  <w:num w:numId="12" w16cid:durableId="612058799">
    <w:abstractNumId w:val="2"/>
  </w:num>
  <w:num w:numId="13" w16cid:durableId="1595817389">
    <w:abstractNumId w:val="21"/>
  </w:num>
  <w:num w:numId="14" w16cid:durableId="614869991">
    <w:abstractNumId w:val="10"/>
  </w:num>
  <w:num w:numId="15" w16cid:durableId="921448491">
    <w:abstractNumId w:val="17"/>
  </w:num>
  <w:num w:numId="16" w16cid:durableId="1371297438">
    <w:abstractNumId w:val="11"/>
  </w:num>
  <w:num w:numId="17" w16cid:durableId="1184826843">
    <w:abstractNumId w:val="23"/>
  </w:num>
  <w:num w:numId="18" w16cid:durableId="1923949251">
    <w:abstractNumId w:val="19"/>
  </w:num>
  <w:num w:numId="19" w16cid:durableId="2137943017">
    <w:abstractNumId w:val="0"/>
  </w:num>
  <w:num w:numId="20" w16cid:durableId="1438912644">
    <w:abstractNumId w:val="12"/>
  </w:num>
  <w:num w:numId="21" w16cid:durableId="395324527">
    <w:abstractNumId w:val="18"/>
  </w:num>
  <w:num w:numId="22" w16cid:durableId="609509835">
    <w:abstractNumId w:val="1"/>
  </w:num>
  <w:num w:numId="23" w16cid:durableId="186213963">
    <w:abstractNumId w:val="22"/>
  </w:num>
  <w:num w:numId="24" w16cid:durableId="1731273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03F7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35C0"/>
    <w:rsid w:val="0030409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4105"/>
    <w:rsid w:val="003B12D9"/>
    <w:rsid w:val="003D13EC"/>
    <w:rsid w:val="0040725E"/>
    <w:rsid w:val="004154AF"/>
    <w:rsid w:val="00435EB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3C80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5E2A"/>
    <w:rsid w:val="00617A91"/>
    <w:rsid w:val="00617BDE"/>
    <w:rsid w:val="00641107"/>
    <w:rsid w:val="0064245C"/>
    <w:rsid w:val="00642611"/>
    <w:rsid w:val="00643743"/>
    <w:rsid w:val="00662877"/>
    <w:rsid w:val="006647CE"/>
    <w:rsid w:val="00667987"/>
    <w:rsid w:val="00696A6B"/>
    <w:rsid w:val="006A0CCB"/>
    <w:rsid w:val="006A5547"/>
    <w:rsid w:val="006B0AAB"/>
    <w:rsid w:val="006C2361"/>
    <w:rsid w:val="006D7234"/>
    <w:rsid w:val="006F76D2"/>
    <w:rsid w:val="00725357"/>
    <w:rsid w:val="00744A2D"/>
    <w:rsid w:val="00771BD5"/>
    <w:rsid w:val="00774C69"/>
    <w:rsid w:val="00785E4D"/>
    <w:rsid w:val="0079293A"/>
    <w:rsid w:val="007A537F"/>
    <w:rsid w:val="007B5155"/>
    <w:rsid w:val="007B6205"/>
    <w:rsid w:val="007B63AA"/>
    <w:rsid w:val="007D7BB7"/>
    <w:rsid w:val="007E1C1D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1B5B"/>
    <w:rsid w:val="00A6202F"/>
    <w:rsid w:val="00A62621"/>
    <w:rsid w:val="00A92E94"/>
    <w:rsid w:val="00A94477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F57AE"/>
    <w:rsid w:val="00D06446"/>
    <w:rsid w:val="00D13131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0694"/>
    <w:rsid w:val="00E4236A"/>
    <w:rsid w:val="00E432DB"/>
    <w:rsid w:val="00E904EE"/>
    <w:rsid w:val="00EA5A13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62D1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7A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EA5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EA5A1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99C-00D6-41AF-AE1E-C0499D0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Maršov</cp:lastModifiedBy>
  <cp:revision>4</cp:revision>
  <cp:lastPrinted>2007-03-05T10:30:00Z</cp:lastPrinted>
  <dcterms:created xsi:type="dcterms:W3CDTF">2023-06-27T07:57:00Z</dcterms:created>
  <dcterms:modified xsi:type="dcterms:W3CDTF">2023-06-30T07:42:00Z</dcterms:modified>
</cp:coreProperties>
</file>