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F5D8C" w14:textId="27B8C818" w:rsidR="007E1DB2" w:rsidRPr="00095548" w:rsidRDefault="007E1DB2" w:rsidP="007E1DB2">
      <w:pPr>
        <w:jc w:val="center"/>
        <w:rPr>
          <w:rFonts w:ascii="Arial" w:hAnsi="Arial" w:cs="Arial"/>
          <w:b/>
          <w:sz w:val="26"/>
          <w:szCs w:val="26"/>
        </w:rPr>
      </w:pPr>
    </w:p>
    <w:p w14:paraId="16A20AA5" w14:textId="1A2CC4E3" w:rsidR="004A667E" w:rsidRDefault="004A667E" w:rsidP="00AA0441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 wp14:anchorId="45356604" wp14:editId="479EB729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1104900" cy="1107440"/>
            <wp:effectExtent l="0" t="0" r="0" b="0"/>
            <wp:wrapSquare wrapText="bothSides"/>
            <wp:docPr id="18192022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20228" name="Obrázek 18192022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9048" cy="11118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59EF39" w14:textId="77777777" w:rsidR="004A667E" w:rsidRDefault="004A667E" w:rsidP="00AA0441">
      <w:pPr>
        <w:spacing w:line="276" w:lineRule="auto"/>
        <w:rPr>
          <w:rFonts w:ascii="Arial" w:hAnsi="Arial" w:cs="Arial"/>
          <w:b/>
        </w:rPr>
      </w:pPr>
    </w:p>
    <w:p w14:paraId="48501C60" w14:textId="75BC6B12" w:rsidR="00AA0441" w:rsidRPr="004A667E" w:rsidRDefault="00AA0441" w:rsidP="004A667E">
      <w:pPr>
        <w:spacing w:line="276" w:lineRule="auto"/>
        <w:ind w:left="2124" w:firstLine="708"/>
        <w:rPr>
          <w:b/>
          <w:sz w:val="36"/>
          <w:szCs w:val="36"/>
        </w:rPr>
      </w:pPr>
      <w:r w:rsidRPr="004A667E">
        <w:rPr>
          <w:b/>
          <w:sz w:val="36"/>
          <w:szCs w:val="36"/>
        </w:rPr>
        <w:t>OBEC RADSLAVICE</w:t>
      </w:r>
    </w:p>
    <w:p w14:paraId="7BC9961B" w14:textId="77777777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1026CB25" w14:textId="77777777" w:rsidR="001476F6" w:rsidRDefault="001476F6" w:rsidP="001476F6">
      <w:pPr>
        <w:spacing w:line="276" w:lineRule="auto"/>
        <w:jc w:val="center"/>
        <w:rPr>
          <w:rFonts w:ascii="Arial" w:hAnsi="Arial" w:cs="Arial"/>
          <w:b/>
        </w:rPr>
      </w:pPr>
    </w:p>
    <w:p w14:paraId="6E614597" w14:textId="5E1CC10C" w:rsidR="001476F6" w:rsidRPr="002E0EAD" w:rsidRDefault="001476F6" w:rsidP="001476F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>
        <w:rPr>
          <w:rFonts w:ascii="Arial" w:hAnsi="Arial" w:cs="Arial"/>
          <w:b/>
        </w:rPr>
        <w:t xml:space="preserve"> Radslavice</w:t>
      </w:r>
    </w:p>
    <w:p w14:paraId="24B7B4C2" w14:textId="77777777" w:rsidR="001476F6" w:rsidRPr="002E0EAD" w:rsidRDefault="001476F6" w:rsidP="001476F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Radslavice</w:t>
      </w:r>
      <w:r w:rsidRPr="002E0EAD">
        <w:rPr>
          <w:rFonts w:ascii="Arial" w:hAnsi="Arial" w:cs="Arial"/>
          <w:b/>
        </w:rPr>
        <w:t xml:space="preserve"> </w:t>
      </w:r>
    </w:p>
    <w:p w14:paraId="369E368B" w14:textId="77777777" w:rsidR="001476F6" w:rsidRPr="00FB6AE5" w:rsidRDefault="001476F6" w:rsidP="001476F6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E9F3195" w14:textId="77777777" w:rsidR="001476F6" w:rsidRPr="00FB6AE5" w:rsidRDefault="001476F6" w:rsidP="001476F6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b/>
          <w:color w:val="000000"/>
          <w:sz w:val="22"/>
          <w:szCs w:val="22"/>
        </w:rPr>
        <w:t>stanovení obecního systému 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B3F93E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1196CCB" w14:textId="60D8E5D0" w:rsidR="0024722A" w:rsidRPr="00553B78" w:rsidRDefault="0042723F" w:rsidP="00BD0B41">
      <w:pPr>
        <w:pStyle w:val="Zkladntextodsazen2"/>
        <w:spacing w:line="360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594ECC">
        <w:rPr>
          <w:rFonts w:ascii="Arial" w:hAnsi="Arial" w:cs="Arial"/>
          <w:sz w:val="22"/>
          <w:szCs w:val="22"/>
        </w:rPr>
        <w:t xml:space="preserve">Radslavice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3B3843">
        <w:rPr>
          <w:rFonts w:ascii="Arial" w:hAnsi="Arial" w:cs="Arial"/>
          <w:sz w:val="22"/>
          <w:szCs w:val="22"/>
        </w:rPr>
        <w:t xml:space="preserve"> 13. prosince </w:t>
      </w:r>
      <w:r w:rsidR="00594ECC">
        <w:rPr>
          <w:rFonts w:ascii="Arial" w:hAnsi="Arial" w:cs="Arial"/>
          <w:sz w:val="22"/>
          <w:szCs w:val="22"/>
        </w:rPr>
        <w:t>2023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76F6ED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8FC897F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B33A0FA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6B3A0D8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C3D59F1" w14:textId="1C2FDD68" w:rsidR="00EF550C" w:rsidRPr="009D1FBB" w:rsidRDefault="00EF550C" w:rsidP="009D1FBB">
      <w:pPr>
        <w:pStyle w:val="Zkladntextodsazen2"/>
        <w:numPr>
          <w:ilvl w:val="0"/>
          <w:numId w:val="40"/>
        </w:numPr>
        <w:spacing w:line="360" w:lineRule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>
        <w:rPr>
          <w:rFonts w:ascii="Arial" w:hAnsi="Arial" w:cs="Arial"/>
          <w:sz w:val="22"/>
          <w:szCs w:val="22"/>
        </w:rPr>
        <w:t>obecní systém</w:t>
      </w:r>
      <w:r w:rsidRPr="00E57F80">
        <w:rPr>
          <w:rFonts w:ascii="Arial" w:hAnsi="Arial" w:cs="Arial"/>
          <w:sz w:val="22"/>
          <w:szCs w:val="22"/>
        </w:rPr>
        <w:t xml:space="preserve"> </w:t>
      </w:r>
      <w:r w:rsidR="00BE5DA2">
        <w:rPr>
          <w:rFonts w:ascii="Arial" w:hAnsi="Arial" w:cs="Arial"/>
          <w:sz w:val="22"/>
          <w:szCs w:val="22"/>
        </w:rPr>
        <w:t xml:space="preserve">odpadového hospodářství </w:t>
      </w:r>
      <w:r w:rsidRPr="00FB6AE5">
        <w:rPr>
          <w:rFonts w:ascii="Arial" w:hAnsi="Arial" w:cs="Arial"/>
          <w:sz w:val="22"/>
          <w:szCs w:val="22"/>
        </w:rPr>
        <w:t>vznikající na území obce</w:t>
      </w:r>
      <w:r>
        <w:rPr>
          <w:rFonts w:ascii="Arial" w:hAnsi="Arial" w:cs="Arial"/>
          <w:sz w:val="22"/>
          <w:szCs w:val="22"/>
        </w:rPr>
        <w:t xml:space="preserve"> Radslavice</w:t>
      </w:r>
      <w:r w:rsidR="001C1F85">
        <w:rPr>
          <w:rFonts w:ascii="Arial" w:hAnsi="Arial" w:cs="Arial"/>
          <w:sz w:val="22"/>
          <w:szCs w:val="22"/>
        </w:rPr>
        <w:t>.</w:t>
      </w:r>
    </w:p>
    <w:p w14:paraId="03886F5D" w14:textId="66D4D799" w:rsidR="00EF550C" w:rsidRPr="009D1FBB" w:rsidRDefault="00EF550C" w:rsidP="009D1FBB">
      <w:pPr>
        <w:pStyle w:val="Zkladntextodsazen2"/>
        <w:numPr>
          <w:ilvl w:val="0"/>
          <w:numId w:val="40"/>
        </w:numPr>
        <w:spacing w:line="360" w:lineRule="auto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 odkládat na</w:t>
      </w:r>
      <w:r>
        <w:rPr>
          <w:rFonts w:ascii="Arial" w:hAnsi="Arial" w:cs="Arial"/>
          <w:sz w:val="22"/>
          <w:szCs w:val="22"/>
        </w:rPr>
        <w:t> </w:t>
      </w:r>
      <w:r w:rsidRPr="00BF6EFC">
        <w:rPr>
          <w:rFonts w:ascii="Arial" w:hAnsi="Arial" w:cs="Arial"/>
          <w:sz w:val="22"/>
          <w:szCs w:val="22"/>
        </w:rPr>
        <w:t xml:space="preserve">místa určená obcí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9D1FBB">
        <w:rPr>
          <w:vertAlign w:val="superscript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14:paraId="3B557F80" w14:textId="52224B41" w:rsidR="00EF550C" w:rsidRPr="00254B97" w:rsidRDefault="00EF550C" w:rsidP="00254B97">
      <w:pPr>
        <w:pStyle w:val="Zkladntextodsazen2"/>
        <w:numPr>
          <w:ilvl w:val="0"/>
          <w:numId w:val="40"/>
        </w:numPr>
        <w:spacing w:line="360" w:lineRule="auto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V okamžiku, kdy osoba zapojená do obecního systému </w:t>
      </w:r>
      <w:proofErr w:type="gramStart"/>
      <w:r w:rsidRPr="00BF6EFC">
        <w:rPr>
          <w:rFonts w:ascii="Arial" w:hAnsi="Arial" w:cs="Arial"/>
          <w:sz w:val="22"/>
          <w:szCs w:val="22"/>
        </w:rPr>
        <w:t>odloží</w:t>
      </w:r>
      <w:proofErr w:type="gramEnd"/>
      <w:r w:rsidRPr="00BF6EFC">
        <w:rPr>
          <w:rFonts w:ascii="Arial" w:hAnsi="Arial" w:cs="Arial"/>
          <w:sz w:val="22"/>
          <w:szCs w:val="22"/>
        </w:rPr>
        <w:t xml:space="preserve"> movitou věc nebo odpad, s výjimkou výrobků s ukončenou životností, na místě obcí k tomuto účelu určeném, stává se obec vlastníkem této movité věci nebo odpadu</w:t>
      </w:r>
      <w:r w:rsidRPr="009D1FBB"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D741D5C" w14:textId="507CC25F" w:rsidR="006373C2" w:rsidRPr="008E7633" w:rsidRDefault="00EF550C" w:rsidP="008E7633">
      <w:pPr>
        <w:pStyle w:val="Zkladntextodsazen2"/>
        <w:numPr>
          <w:ilvl w:val="0"/>
          <w:numId w:val="40"/>
        </w:numPr>
        <w:spacing w:line="360" w:lineRule="auto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8F94514" w14:textId="77777777" w:rsidR="006373C2" w:rsidRDefault="006373C2" w:rsidP="009D1FBB">
      <w:pPr>
        <w:pStyle w:val="Zkladntextodsazen2"/>
        <w:spacing w:line="360" w:lineRule="auto"/>
        <w:ind w:left="0" w:firstLine="0"/>
        <w:rPr>
          <w:rFonts w:ascii="Arial" w:hAnsi="Arial" w:cs="Arial"/>
          <w:sz w:val="22"/>
          <w:szCs w:val="22"/>
        </w:rPr>
      </w:pPr>
    </w:p>
    <w:p w14:paraId="61351320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585F14F" w14:textId="77777777" w:rsidR="008E7633" w:rsidRDefault="008E7633">
      <w:pPr>
        <w:jc w:val="center"/>
        <w:rPr>
          <w:rFonts w:ascii="Arial" w:hAnsi="Arial" w:cs="Arial"/>
          <w:b/>
          <w:sz w:val="22"/>
          <w:szCs w:val="22"/>
        </w:rPr>
      </w:pPr>
    </w:p>
    <w:p w14:paraId="205D01D7" w14:textId="77777777" w:rsidR="008E7633" w:rsidRDefault="008E7633">
      <w:pPr>
        <w:jc w:val="center"/>
        <w:rPr>
          <w:rFonts w:ascii="Arial" w:hAnsi="Arial" w:cs="Arial"/>
          <w:b/>
          <w:sz w:val="22"/>
          <w:szCs w:val="22"/>
        </w:rPr>
      </w:pPr>
    </w:p>
    <w:p w14:paraId="792FF5BE" w14:textId="77777777" w:rsidR="008E7633" w:rsidRDefault="008E7633">
      <w:pPr>
        <w:jc w:val="center"/>
        <w:rPr>
          <w:rFonts w:ascii="Arial" w:hAnsi="Arial" w:cs="Arial"/>
          <w:b/>
          <w:sz w:val="22"/>
          <w:szCs w:val="22"/>
        </w:rPr>
      </w:pPr>
    </w:p>
    <w:p w14:paraId="7AB0544C" w14:textId="77777777" w:rsidR="008E7633" w:rsidRDefault="008E7633">
      <w:pPr>
        <w:jc w:val="center"/>
        <w:rPr>
          <w:rFonts w:ascii="Arial" w:hAnsi="Arial" w:cs="Arial"/>
          <w:b/>
          <w:sz w:val="22"/>
          <w:szCs w:val="22"/>
        </w:rPr>
      </w:pPr>
    </w:p>
    <w:p w14:paraId="3EB19996" w14:textId="77777777" w:rsidR="008E7633" w:rsidRDefault="008E7633">
      <w:pPr>
        <w:jc w:val="center"/>
        <w:rPr>
          <w:rFonts w:ascii="Arial" w:hAnsi="Arial" w:cs="Arial"/>
          <w:b/>
          <w:sz w:val="22"/>
          <w:szCs w:val="22"/>
        </w:rPr>
      </w:pPr>
    </w:p>
    <w:p w14:paraId="4C2BA7AA" w14:textId="599EDDD8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>Čl. 2</w:t>
      </w:r>
    </w:p>
    <w:p w14:paraId="41CBF3F5" w14:textId="77777777" w:rsidR="00CB5754" w:rsidRPr="000675D1" w:rsidRDefault="004B018B" w:rsidP="00CB575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85AD79E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DD73FCC" w14:textId="4D005E44" w:rsidR="0024722A" w:rsidRPr="007C779F" w:rsidRDefault="00F53E58" w:rsidP="00254B97">
      <w:pPr>
        <w:numPr>
          <w:ilvl w:val="0"/>
          <w:numId w:val="17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0DE86EA" w14:textId="18322A36" w:rsidR="002D5E06" w:rsidRPr="0006619A" w:rsidRDefault="005803EA" w:rsidP="00254B9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b</w:t>
      </w:r>
      <w:r w:rsidR="002D5E06" w:rsidRPr="0006619A">
        <w:rPr>
          <w:rFonts w:ascii="Arial" w:hAnsi="Arial" w:cs="Arial"/>
          <w:bCs/>
          <w:iCs/>
          <w:color w:val="000000"/>
        </w:rPr>
        <w:t>iologické odpady</w:t>
      </w:r>
      <w:r w:rsidR="002D5E06" w:rsidRPr="0006619A">
        <w:rPr>
          <w:rFonts w:ascii="Arial" w:hAnsi="Arial" w:cs="Arial"/>
          <w:bCs/>
          <w:iCs/>
        </w:rPr>
        <w:t>,</w:t>
      </w:r>
    </w:p>
    <w:p w14:paraId="03EA9F5F" w14:textId="6708392C" w:rsidR="002D5E06" w:rsidRPr="0006619A" w:rsidRDefault="005803EA" w:rsidP="00254B97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p</w:t>
      </w:r>
      <w:r w:rsidR="002D5E06" w:rsidRPr="0006619A">
        <w:rPr>
          <w:rFonts w:ascii="Arial" w:hAnsi="Arial" w:cs="Arial"/>
          <w:bCs/>
          <w:iCs/>
          <w:color w:val="000000"/>
        </w:rPr>
        <w:t>apír,</w:t>
      </w:r>
    </w:p>
    <w:p w14:paraId="5AF0A340" w14:textId="556EFD16" w:rsidR="002D5E06" w:rsidRPr="0006619A" w:rsidRDefault="005803EA" w:rsidP="00254B97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p</w:t>
      </w:r>
      <w:r w:rsidR="002D5E06" w:rsidRPr="0006619A">
        <w:rPr>
          <w:rFonts w:ascii="Arial" w:hAnsi="Arial" w:cs="Arial"/>
          <w:bCs/>
          <w:iCs/>
          <w:color w:val="000000"/>
        </w:rPr>
        <w:t>lasty včetně PET lahví a nápojových kartonů</w:t>
      </w:r>
      <w:r w:rsidR="00F968F0" w:rsidRPr="0006619A">
        <w:rPr>
          <w:rFonts w:ascii="Arial" w:hAnsi="Arial" w:cs="Arial"/>
          <w:bCs/>
          <w:iCs/>
          <w:color w:val="000000"/>
        </w:rPr>
        <w:t xml:space="preserve"> (dále jen </w:t>
      </w:r>
      <w:r w:rsidR="00FE144F" w:rsidRPr="0006619A">
        <w:rPr>
          <w:rFonts w:ascii="Arial" w:hAnsi="Arial" w:cs="Arial"/>
          <w:bCs/>
          <w:iCs/>
          <w:color w:val="000000"/>
        </w:rPr>
        <w:t>„plasty“)</w:t>
      </w:r>
      <w:r w:rsidR="002D5E06" w:rsidRPr="0006619A">
        <w:rPr>
          <w:rFonts w:ascii="Arial" w:hAnsi="Arial" w:cs="Arial"/>
          <w:bCs/>
          <w:iCs/>
          <w:color w:val="000000"/>
        </w:rPr>
        <w:t>,</w:t>
      </w:r>
    </w:p>
    <w:p w14:paraId="5CB3C0BD" w14:textId="1FA659D6" w:rsidR="002D5E06" w:rsidRPr="0006619A" w:rsidRDefault="005803EA" w:rsidP="00254B9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s</w:t>
      </w:r>
      <w:r w:rsidR="002D5E06" w:rsidRPr="0006619A">
        <w:rPr>
          <w:rFonts w:ascii="Arial" w:hAnsi="Arial" w:cs="Arial"/>
          <w:bCs/>
          <w:iCs/>
          <w:color w:val="000000"/>
        </w:rPr>
        <w:t>klo,</w:t>
      </w:r>
    </w:p>
    <w:p w14:paraId="76F6017A" w14:textId="3024054D" w:rsidR="002D5E06" w:rsidRPr="0006619A" w:rsidRDefault="005803EA" w:rsidP="00254B9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k</w:t>
      </w:r>
      <w:r w:rsidR="002D5E06" w:rsidRPr="0006619A">
        <w:rPr>
          <w:rFonts w:ascii="Arial" w:hAnsi="Arial" w:cs="Arial"/>
          <w:bCs/>
          <w:iCs/>
          <w:color w:val="000000"/>
        </w:rPr>
        <w:t>ovy,</w:t>
      </w:r>
    </w:p>
    <w:p w14:paraId="56A397F6" w14:textId="2F2912F4" w:rsidR="002D5E06" w:rsidRPr="0006619A" w:rsidRDefault="005803EA" w:rsidP="00254B97">
      <w:pPr>
        <w:numPr>
          <w:ilvl w:val="0"/>
          <w:numId w:val="10"/>
        </w:numPr>
        <w:spacing w:line="360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n</w:t>
      </w:r>
      <w:r w:rsidR="002D5E06" w:rsidRPr="0006619A">
        <w:rPr>
          <w:rFonts w:ascii="Arial" w:hAnsi="Arial" w:cs="Arial"/>
          <w:bCs/>
          <w:iCs/>
          <w:color w:val="000000"/>
          <w:sz w:val="22"/>
          <w:szCs w:val="22"/>
        </w:rPr>
        <w:t>ebezpečné odpady,</w:t>
      </w:r>
    </w:p>
    <w:p w14:paraId="5D098EE8" w14:textId="17A8B7C2" w:rsidR="002D5E06" w:rsidRPr="0006619A" w:rsidRDefault="005803EA" w:rsidP="00254B97">
      <w:pPr>
        <w:numPr>
          <w:ilvl w:val="0"/>
          <w:numId w:val="10"/>
        </w:numPr>
        <w:spacing w:line="360" w:lineRule="auto"/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o</w:t>
      </w:r>
      <w:r w:rsidR="002D5E06" w:rsidRPr="0006619A">
        <w:rPr>
          <w:rFonts w:ascii="Arial" w:hAnsi="Arial" w:cs="Arial"/>
          <w:bCs/>
          <w:iCs/>
          <w:color w:val="000000"/>
          <w:sz w:val="22"/>
          <w:szCs w:val="22"/>
        </w:rPr>
        <w:t>bjemný odpad,</w:t>
      </w:r>
    </w:p>
    <w:p w14:paraId="52BC529E" w14:textId="58C41B96" w:rsidR="002D5E06" w:rsidRPr="0006619A" w:rsidRDefault="005803EA" w:rsidP="00254B97">
      <w:pPr>
        <w:numPr>
          <w:ilvl w:val="0"/>
          <w:numId w:val="10"/>
        </w:numPr>
        <w:spacing w:line="360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j</w:t>
      </w:r>
      <w:r w:rsidR="002D5E06" w:rsidRPr="0006619A">
        <w:rPr>
          <w:rFonts w:ascii="Arial" w:hAnsi="Arial" w:cs="Arial"/>
          <w:iCs/>
          <w:sz w:val="22"/>
          <w:szCs w:val="22"/>
        </w:rPr>
        <w:t>edlé oleje a tuky,</w:t>
      </w:r>
    </w:p>
    <w:p w14:paraId="1DBA464D" w14:textId="569F6AE9" w:rsidR="002D5E06" w:rsidRPr="0006619A" w:rsidRDefault="005803EA" w:rsidP="00254B97">
      <w:pPr>
        <w:numPr>
          <w:ilvl w:val="0"/>
          <w:numId w:val="10"/>
        </w:numPr>
        <w:spacing w:line="360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</w:t>
      </w:r>
      <w:r w:rsidR="002D5E06" w:rsidRPr="0006619A">
        <w:rPr>
          <w:rFonts w:ascii="Arial" w:hAnsi="Arial" w:cs="Arial"/>
          <w:iCs/>
          <w:sz w:val="22"/>
          <w:szCs w:val="22"/>
        </w:rPr>
        <w:t>měsný komunální odpad</w:t>
      </w:r>
      <w:r w:rsidR="00A2235D" w:rsidRPr="0006619A">
        <w:rPr>
          <w:rFonts w:ascii="Arial" w:hAnsi="Arial" w:cs="Arial"/>
          <w:iCs/>
          <w:sz w:val="22"/>
          <w:szCs w:val="22"/>
        </w:rPr>
        <w:t>.</w:t>
      </w:r>
    </w:p>
    <w:p w14:paraId="5710CF54" w14:textId="77777777" w:rsidR="007909DA" w:rsidRPr="00431942" w:rsidRDefault="007909DA" w:rsidP="00254B97">
      <w:pPr>
        <w:spacing w:line="360" w:lineRule="auto"/>
        <w:rPr>
          <w:rFonts w:ascii="Arial" w:hAnsi="Arial" w:cs="Arial"/>
          <w:i/>
          <w:sz w:val="22"/>
          <w:szCs w:val="22"/>
        </w:rPr>
      </w:pPr>
    </w:p>
    <w:p w14:paraId="3AEEBBA2" w14:textId="535FE210" w:rsidR="00262D62" w:rsidRPr="00122EA8" w:rsidRDefault="0024722A" w:rsidP="00254B97">
      <w:pPr>
        <w:pStyle w:val="Zkladntextodsazen"/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8B0D39">
        <w:rPr>
          <w:rFonts w:ascii="Arial" w:hAnsi="Arial" w:cs="Arial"/>
          <w:sz w:val="22"/>
          <w:szCs w:val="22"/>
        </w:rPr>
        <w:t xml:space="preserve"> a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73A101D3" w14:textId="77777777" w:rsidR="00262D62" w:rsidRPr="00122EA8" w:rsidRDefault="00262D62" w:rsidP="00254B97">
      <w:pPr>
        <w:pStyle w:val="Zkladntextodsazen"/>
        <w:spacing w:line="360" w:lineRule="auto"/>
        <w:ind w:left="360" w:firstLine="0"/>
        <w:rPr>
          <w:rFonts w:ascii="Arial" w:hAnsi="Arial" w:cs="Arial"/>
          <w:sz w:val="22"/>
          <w:szCs w:val="22"/>
        </w:rPr>
      </w:pPr>
    </w:p>
    <w:p w14:paraId="02D002E7" w14:textId="39460F22" w:rsidR="00262D62" w:rsidRPr="00122EA8" w:rsidRDefault="00262D62" w:rsidP="00254B97">
      <w:pPr>
        <w:pStyle w:val="Zkladntextodsazen"/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394F29">
        <w:rPr>
          <w:rFonts w:ascii="Arial" w:hAnsi="Arial" w:cs="Arial"/>
          <w:sz w:val="22"/>
          <w:szCs w:val="22"/>
        </w:rPr>
        <w:t>(</w:t>
      </w:r>
      <w:r w:rsidRPr="00394F29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394F29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394F29">
        <w:rPr>
          <w:rFonts w:ascii="Arial" w:hAnsi="Arial" w:cs="Arial"/>
          <w:sz w:val="22"/>
          <w:szCs w:val="22"/>
        </w:rPr>
        <w:t>).</w:t>
      </w:r>
    </w:p>
    <w:p w14:paraId="010C062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554BC6B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ECD32D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123AD36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0B89AF3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DAA6095" w14:textId="63FB7B2D" w:rsidR="00A2543F" w:rsidRPr="005803EA" w:rsidRDefault="00A2543F" w:rsidP="00D055BB">
      <w:pPr>
        <w:numPr>
          <w:ilvl w:val="0"/>
          <w:numId w:val="4"/>
        </w:numPr>
        <w:tabs>
          <w:tab w:val="num" w:pos="540"/>
          <w:tab w:val="num" w:pos="92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kovy, biologické odpady, jedlé oleje a tuky se soustřeďují</w:t>
      </w:r>
      <w:r w:rsidRPr="00FB6AE5">
        <w:rPr>
          <w:rFonts w:ascii="Arial" w:hAnsi="Arial" w:cs="Arial"/>
          <w:sz w:val="22"/>
          <w:szCs w:val="22"/>
        </w:rPr>
        <w:t xml:space="preserve"> do </w:t>
      </w:r>
      <w:r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Pr="00AC2295">
        <w:rPr>
          <w:rFonts w:ascii="Arial" w:hAnsi="Arial" w:cs="Arial"/>
          <w:sz w:val="22"/>
          <w:szCs w:val="22"/>
        </w:rPr>
        <w:t>, kterými jsou</w:t>
      </w:r>
      <w:r>
        <w:rPr>
          <w:rFonts w:ascii="Arial" w:hAnsi="Arial" w:cs="Arial"/>
          <w:sz w:val="22"/>
          <w:szCs w:val="22"/>
        </w:rPr>
        <w:t xml:space="preserve"> sběrné nádoby a kontejnery.</w:t>
      </w:r>
    </w:p>
    <w:p w14:paraId="01166E3F" w14:textId="04CE3E13" w:rsidR="00A2543F" w:rsidRPr="005803EA" w:rsidRDefault="00A2543F" w:rsidP="00D055BB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36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4902022" w14:textId="037D4B9C" w:rsidR="00A2543F" w:rsidRPr="00A2543F" w:rsidRDefault="00DD005B" w:rsidP="00D055B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b</w:t>
      </w:r>
      <w:r w:rsidR="00A2543F" w:rsidRPr="00A2543F">
        <w:rPr>
          <w:rFonts w:ascii="Arial" w:hAnsi="Arial" w:cs="Arial"/>
          <w:bCs/>
          <w:iCs/>
          <w:color w:val="000000"/>
        </w:rPr>
        <w:t xml:space="preserve">iologické </w:t>
      </w:r>
      <w:proofErr w:type="gramStart"/>
      <w:r w:rsidR="00A2543F" w:rsidRPr="00A2543F">
        <w:rPr>
          <w:rFonts w:ascii="Arial" w:hAnsi="Arial" w:cs="Arial"/>
          <w:bCs/>
          <w:iCs/>
          <w:color w:val="000000"/>
        </w:rPr>
        <w:t>odpady</w:t>
      </w:r>
      <w:r w:rsidR="00A2543F">
        <w:rPr>
          <w:rFonts w:ascii="Arial" w:hAnsi="Arial" w:cs="Arial"/>
          <w:bCs/>
          <w:iCs/>
          <w:color w:val="000000"/>
        </w:rPr>
        <w:t xml:space="preserve"> - </w:t>
      </w:r>
      <w:r w:rsidR="00A2543F" w:rsidRPr="00A2543F">
        <w:rPr>
          <w:rFonts w:ascii="Arial" w:hAnsi="Arial" w:cs="Arial"/>
          <w:bCs/>
          <w:iCs/>
          <w:color w:val="000000"/>
        </w:rPr>
        <w:t>barva</w:t>
      </w:r>
      <w:proofErr w:type="gramEnd"/>
      <w:r w:rsidR="00A2543F" w:rsidRPr="00A2543F">
        <w:rPr>
          <w:rFonts w:ascii="Arial" w:hAnsi="Arial" w:cs="Arial"/>
          <w:bCs/>
          <w:iCs/>
          <w:color w:val="000000"/>
        </w:rPr>
        <w:t xml:space="preserve"> hnědá</w:t>
      </w:r>
      <w:r w:rsidR="00A2543F">
        <w:rPr>
          <w:rFonts w:ascii="Arial" w:hAnsi="Arial" w:cs="Arial"/>
          <w:bCs/>
          <w:iCs/>
          <w:color w:val="000000"/>
        </w:rPr>
        <w:t>,</w:t>
      </w:r>
    </w:p>
    <w:p w14:paraId="382D8980" w14:textId="0726707C" w:rsidR="00A2543F" w:rsidRPr="00A2543F" w:rsidRDefault="00DD005B" w:rsidP="00D055B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iCs/>
          <w:color w:val="000000"/>
        </w:rPr>
      </w:pPr>
      <w:proofErr w:type="gramStart"/>
      <w:r>
        <w:rPr>
          <w:rFonts w:ascii="Arial" w:hAnsi="Arial" w:cs="Arial"/>
          <w:bCs/>
          <w:iCs/>
          <w:color w:val="000000"/>
        </w:rPr>
        <w:t>p</w:t>
      </w:r>
      <w:r w:rsidR="00A2543F" w:rsidRPr="00A2543F">
        <w:rPr>
          <w:rFonts w:ascii="Arial" w:hAnsi="Arial" w:cs="Arial"/>
          <w:bCs/>
          <w:iCs/>
          <w:color w:val="000000"/>
        </w:rPr>
        <w:t>apír</w:t>
      </w:r>
      <w:r w:rsidR="00A2543F">
        <w:rPr>
          <w:rFonts w:ascii="Arial" w:hAnsi="Arial" w:cs="Arial"/>
          <w:bCs/>
          <w:iCs/>
          <w:color w:val="000000"/>
        </w:rPr>
        <w:t xml:space="preserve"> -</w:t>
      </w:r>
      <w:r w:rsidR="000A1265">
        <w:rPr>
          <w:rFonts w:ascii="Arial" w:hAnsi="Arial" w:cs="Arial"/>
          <w:bCs/>
          <w:iCs/>
          <w:color w:val="000000"/>
        </w:rPr>
        <w:t xml:space="preserve"> </w:t>
      </w:r>
      <w:r w:rsidR="00A2543F" w:rsidRPr="00A2543F">
        <w:rPr>
          <w:rFonts w:ascii="Arial" w:hAnsi="Arial" w:cs="Arial"/>
          <w:bCs/>
          <w:iCs/>
          <w:color w:val="000000"/>
        </w:rPr>
        <w:t>barva</w:t>
      </w:r>
      <w:proofErr w:type="gramEnd"/>
      <w:r w:rsidR="00A2543F" w:rsidRPr="00A2543F">
        <w:rPr>
          <w:rFonts w:ascii="Arial" w:hAnsi="Arial" w:cs="Arial"/>
          <w:bCs/>
          <w:iCs/>
          <w:color w:val="000000"/>
        </w:rPr>
        <w:t xml:space="preserve"> modrá,</w:t>
      </w:r>
    </w:p>
    <w:p w14:paraId="4600CDF0" w14:textId="2A5663F8" w:rsidR="00A2543F" w:rsidRPr="00A2543F" w:rsidRDefault="00DD005B" w:rsidP="00D055B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iCs/>
          <w:color w:val="FF0000"/>
        </w:rPr>
      </w:pPr>
      <w:r>
        <w:rPr>
          <w:rFonts w:ascii="Arial" w:hAnsi="Arial" w:cs="Arial"/>
          <w:bCs/>
          <w:iCs/>
          <w:color w:val="000000"/>
        </w:rPr>
        <w:t>p</w:t>
      </w:r>
      <w:r w:rsidR="00A2543F" w:rsidRPr="00A2543F">
        <w:rPr>
          <w:rFonts w:ascii="Arial" w:hAnsi="Arial" w:cs="Arial"/>
          <w:bCs/>
          <w:iCs/>
          <w:color w:val="000000"/>
        </w:rPr>
        <w:t>lasty</w:t>
      </w:r>
      <w:r w:rsidR="000A1265">
        <w:rPr>
          <w:rFonts w:ascii="Arial" w:hAnsi="Arial" w:cs="Arial"/>
          <w:bCs/>
          <w:iCs/>
          <w:color w:val="000000"/>
        </w:rPr>
        <w:t xml:space="preserve"> společně s </w:t>
      </w:r>
      <w:proofErr w:type="gramStart"/>
      <w:r w:rsidR="000A1265">
        <w:rPr>
          <w:rFonts w:ascii="Arial" w:hAnsi="Arial" w:cs="Arial"/>
          <w:bCs/>
          <w:iCs/>
          <w:color w:val="000000"/>
        </w:rPr>
        <w:t xml:space="preserve">kovy </w:t>
      </w:r>
      <w:r w:rsidR="00A2543F">
        <w:rPr>
          <w:rFonts w:ascii="Arial" w:hAnsi="Arial" w:cs="Arial"/>
          <w:bCs/>
          <w:iCs/>
          <w:color w:val="000000"/>
        </w:rPr>
        <w:t xml:space="preserve">- </w:t>
      </w:r>
      <w:r w:rsidR="00A2543F" w:rsidRPr="00A2543F">
        <w:rPr>
          <w:rFonts w:ascii="Arial" w:hAnsi="Arial" w:cs="Arial"/>
          <w:bCs/>
          <w:iCs/>
          <w:color w:val="000000"/>
        </w:rPr>
        <w:t>barva</w:t>
      </w:r>
      <w:proofErr w:type="gramEnd"/>
      <w:r w:rsidR="00A2543F" w:rsidRPr="00A2543F">
        <w:rPr>
          <w:rFonts w:ascii="Arial" w:hAnsi="Arial" w:cs="Arial"/>
          <w:bCs/>
          <w:iCs/>
          <w:color w:val="000000"/>
        </w:rPr>
        <w:t xml:space="preserve"> žlutá</w:t>
      </w:r>
      <w:r w:rsidR="00A2543F">
        <w:rPr>
          <w:rFonts w:ascii="Arial" w:hAnsi="Arial" w:cs="Arial"/>
          <w:bCs/>
          <w:iCs/>
          <w:color w:val="000000"/>
        </w:rPr>
        <w:t>,</w:t>
      </w:r>
    </w:p>
    <w:p w14:paraId="27E9533F" w14:textId="4B25AF95" w:rsidR="00A2543F" w:rsidRDefault="00DD005B" w:rsidP="00D055B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iCs/>
          <w:color w:val="000000"/>
        </w:rPr>
      </w:pPr>
      <w:proofErr w:type="gramStart"/>
      <w:r>
        <w:rPr>
          <w:rFonts w:ascii="Arial" w:hAnsi="Arial" w:cs="Arial"/>
          <w:bCs/>
          <w:iCs/>
          <w:color w:val="000000"/>
        </w:rPr>
        <w:t>s</w:t>
      </w:r>
      <w:r w:rsidR="00A2543F" w:rsidRPr="00A2543F">
        <w:rPr>
          <w:rFonts w:ascii="Arial" w:hAnsi="Arial" w:cs="Arial"/>
          <w:bCs/>
          <w:iCs/>
          <w:color w:val="000000"/>
        </w:rPr>
        <w:t xml:space="preserve">klo </w:t>
      </w:r>
      <w:r w:rsidR="00A2543F">
        <w:rPr>
          <w:rFonts w:ascii="Arial" w:hAnsi="Arial" w:cs="Arial"/>
          <w:bCs/>
          <w:iCs/>
          <w:color w:val="000000"/>
        </w:rPr>
        <w:t xml:space="preserve">- </w:t>
      </w:r>
      <w:r w:rsidR="00A2543F" w:rsidRPr="00A2543F">
        <w:rPr>
          <w:rFonts w:ascii="Arial" w:hAnsi="Arial" w:cs="Arial"/>
          <w:bCs/>
          <w:iCs/>
          <w:color w:val="000000"/>
        </w:rPr>
        <w:t>barva</w:t>
      </w:r>
      <w:proofErr w:type="gramEnd"/>
      <w:r w:rsidR="00A2543F" w:rsidRPr="00A2543F">
        <w:rPr>
          <w:rFonts w:ascii="Arial" w:hAnsi="Arial" w:cs="Arial"/>
          <w:bCs/>
          <w:iCs/>
          <w:color w:val="000000"/>
        </w:rPr>
        <w:t xml:space="preserve"> šedá s označením sklo bílé, barevné,</w:t>
      </w:r>
    </w:p>
    <w:p w14:paraId="29DAF841" w14:textId="1F8C3E4A" w:rsidR="00A2543F" w:rsidRPr="00A2543F" w:rsidRDefault="00DD005B" w:rsidP="00D055B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s</w:t>
      </w:r>
      <w:r w:rsidR="00AC335D">
        <w:rPr>
          <w:rFonts w:ascii="Arial" w:hAnsi="Arial" w:cs="Arial"/>
          <w:bCs/>
          <w:iCs/>
          <w:color w:val="000000"/>
        </w:rPr>
        <w:t>měsné sklo – barva zelená s označením směsné sklo</w:t>
      </w:r>
      <w:r w:rsidR="00D055BB">
        <w:rPr>
          <w:rFonts w:ascii="Arial" w:hAnsi="Arial" w:cs="Arial"/>
          <w:bCs/>
          <w:iCs/>
          <w:color w:val="000000"/>
        </w:rPr>
        <w:t>,</w:t>
      </w:r>
    </w:p>
    <w:p w14:paraId="0C473E9B" w14:textId="15990801" w:rsidR="005803EA" w:rsidRPr="006373C2" w:rsidRDefault="00DD005B" w:rsidP="00A2543F">
      <w:pPr>
        <w:numPr>
          <w:ilvl w:val="0"/>
          <w:numId w:val="18"/>
        </w:numPr>
        <w:spacing w:line="360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j</w:t>
      </w:r>
      <w:r w:rsidR="00A2543F" w:rsidRPr="00A2543F">
        <w:rPr>
          <w:rFonts w:ascii="Arial" w:hAnsi="Arial" w:cs="Arial"/>
          <w:iCs/>
          <w:sz w:val="22"/>
          <w:szCs w:val="22"/>
        </w:rPr>
        <w:t xml:space="preserve">edlé oleje a </w:t>
      </w:r>
      <w:proofErr w:type="gramStart"/>
      <w:r w:rsidR="00A2543F" w:rsidRPr="00A2543F">
        <w:rPr>
          <w:rFonts w:ascii="Arial" w:hAnsi="Arial" w:cs="Arial"/>
          <w:iCs/>
          <w:sz w:val="22"/>
          <w:szCs w:val="22"/>
        </w:rPr>
        <w:t>tuky</w:t>
      </w:r>
      <w:r w:rsidR="00AC335D">
        <w:rPr>
          <w:rFonts w:ascii="Arial" w:hAnsi="Arial" w:cs="Arial"/>
          <w:iCs/>
          <w:sz w:val="22"/>
          <w:szCs w:val="22"/>
        </w:rPr>
        <w:t xml:space="preserve"> - </w:t>
      </w:r>
      <w:r w:rsidR="00A2543F" w:rsidRPr="00A2543F">
        <w:rPr>
          <w:rFonts w:ascii="Arial" w:hAnsi="Arial" w:cs="Arial"/>
          <w:iCs/>
          <w:sz w:val="22"/>
          <w:szCs w:val="22"/>
        </w:rPr>
        <w:t>barva</w:t>
      </w:r>
      <w:proofErr w:type="gramEnd"/>
      <w:r w:rsidR="00A2543F" w:rsidRPr="00A2543F">
        <w:rPr>
          <w:rFonts w:ascii="Arial" w:hAnsi="Arial" w:cs="Arial"/>
          <w:iCs/>
          <w:sz w:val="22"/>
          <w:szCs w:val="22"/>
        </w:rPr>
        <w:t xml:space="preserve"> zelená</w:t>
      </w:r>
      <w:r w:rsidR="00AC335D">
        <w:rPr>
          <w:rFonts w:ascii="Arial" w:hAnsi="Arial" w:cs="Arial"/>
          <w:iCs/>
          <w:sz w:val="22"/>
          <w:szCs w:val="22"/>
        </w:rPr>
        <w:t xml:space="preserve"> s označením rostlinné oleje a tu</w:t>
      </w:r>
      <w:r w:rsidR="008E3653">
        <w:rPr>
          <w:rFonts w:ascii="Arial" w:hAnsi="Arial" w:cs="Arial"/>
          <w:iCs/>
          <w:sz w:val="22"/>
          <w:szCs w:val="22"/>
        </w:rPr>
        <w:t>ky</w:t>
      </w:r>
      <w:r>
        <w:rPr>
          <w:rFonts w:ascii="Arial" w:hAnsi="Arial" w:cs="Arial"/>
          <w:iCs/>
          <w:sz w:val="22"/>
          <w:szCs w:val="22"/>
        </w:rPr>
        <w:t>,</w:t>
      </w:r>
    </w:p>
    <w:p w14:paraId="2E3A09CD" w14:textId="2837DC4C" w:rsidR="00A2543F" w:rsidRPr="005803EA" w:rsidRDefault="00A2543F" w:rsidP="005803E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36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0396C6FB" w14:textId="2D3DBA19" w:rsidR="00A2543F" w:rsidRPr="002F67F3" w:rsidRDefault="000A1265" w:rsidP="005803EA">
      <w:pPr>
        <w:pStyle w:val="NormlnIMP"/>
        <w:numPr>
          <w:ilvl w:val="0"/>
          <w:numId w:val="37"/>
        </w:numPr>
        <w:suppressAutoHyphens w:val="0"/>
        <w:overflowPunct/>
        <w:autoSpaceDE/>
        <w:autoSpaceDN/>
        <w:adjustRightInd/>
        <w:spacing w:line="360" w:lineRule="auto"/>
        <w:textAlignment w:val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</w:t>
      </w:r>
      <w:r w:rsidR="00A2543F" w:rsidRPr="002F67F3">
        <w:rPr>
          <w:rFonts w:ascii="Arial" w:hAnsi="Arial" w:cs="Arial"/>
          <w:b/>
          <w:bCs/>
          <w:sz w:val="22"/>
          <w:szCs w:val="22"/>
        </w:rPr>
        <w:t>tanoviště u Obecního úřadu</w:t>
      </w:r>
      <w:r w:rsidR="00CC5F18">
        <w:rPr>
          <w:rFonts w:ascii="Arial" w:hAnsi="Arial" w:cs="Arial"/>
          <w:b/>
          <w:bCs/>
          <w:sz w:val="22"/>
          <w:szCs w:val="22"/>
        </w:rPr>
        <w:t>:</w:t>
      </w:r>
    </w:p>
    <w:p w14:paraId="4A5C45ED" w14:textId="71CE0193" w:rsidR="00A2543F" w:rsidRPr="002F67F3" w:rsidRDefault="00A2543F" w:rsidP="005803EA">
      <w:pPr>
        <w:pStyle w:val="NormlnIMP"/>
        <w:numPr>
          <w:ilvl w:val="0"/>
          <w:numId w:val="38"/>
        </w:numPr>
        <w:suppressAutoHyphens w:val="0"/>
        <w:overflowPunct/>
        <w:autoSpaceDE/>
        <w:autoSpaceDN/>
        <w:adjustRightInd/>
        <w:spacing w:line="360" w:lineRule="auto"/>
        <w:ind w:left="1134"/>
        <w:textAlignment w:val="auto"/>
        <w:rPr>
          <w:rFonts w:ascii="Arial" w:hAnsi="Arial" w:cs="Arial"/>
          <w:sz w:val="22"/>
          <w:szCs w:val="22"/>
        </w:rPr>
      </w:pPr>
      <w:r w:rsidRPr="002F67F3">
        <w:rPr>
          <w:rFonts w:ascii="Arial" w:hAnsi="Arial" w:cs="Arial"/>
          <w:sz w:val="22"/>
          <w:szCs w:val="22"/>
        </w:rPr>
        <w:t>plasty</w:t>
      </w:r>
      <w:r w:rsidR="00120265">
        <w:rPr>
          <w:rFonts w:ascii="Arial" w:hAnsi="Arial" w:cs="Arial"/>
          <w:sz w:val="22"/>
          <w:szCs w:val="22"/>
        </w:rPr>
        <w:t xml:space="preserve"> </w:t>
      </w:r>
      <w:r w:rsidRPr="002F67F3">
        <w:rPr>
          <w:rFonts w:ascii="Arial" w:hAnsi="Arial" w:cs="Arial"/>
          <w:sz w:val="22"/>
          <w:szCs w:val="22"/>
        </w:rPr>
        <w:t>společně s </w:t>
      </w:r>
      <w:r w:rsidR="00BE1FC9">
        <w:rPr>
          <w:rFonts w:ascii="Arial" w:hAnsi="Arial" w:cs="Arial"/>
          <w:sz w:val="22"/>
          <w:szCs w:val="22"/>
        </w:rPr>
        <w:t>kovy</w:t>
      </w:r>
      <w:r w:rsidRPr="002F67F3">
        <w:rPr>
          <w:rFonts w:ascii="Arial" w:hAnsi="Arial" w:cs="Arial"/>
          <w:sz w:val="22"/>
          <w:szCs w:val="22"/>
        </w:rPr>
        <w:t>,</w:t>
      </w:r>
    </w:p>
    <w:p w14:paraId="50F37E85" w14:textId="77777777" w:rsidR="00A2543F" w:rsidRPr="002F67F3" w:rsidRDefault="00A2543F" w:rsidP="005803EA">
      <w:pPr>
        <w:pStyle w:val="NormlnIMP"/>
        <w:numPr>
          <w:ilvl w:val="0"/>
          <w:numId w:val="38"/>
        </w:numPr>
        <w:suppressAutoHyphens w:val="0"/>
        <w:overflowPunct/>
        <w:autoSpaceDE/>
        <w:autoSpaceDN/>
        <w:adjustRightInd/>
        <w:spacing w:line="360" w:lineRule="auto"/>
        <w:ind w:left="1134"/>
        <w:textAlignment w:val="auto"/>
        <w:rPr>
          <w:rFonts w:ascii="Arial" w:hAnsi="Arial" w:cs="Arial"/>
          <w:sz w:val="22"/>
          <w:szCs w:val="22"/>
        </w:rPr>
      </w:pPr>
      <w:r w:rsidRPr="002F67F3">
        <w:rPr>
          <w:rFonts w:ascii="Arial" w:hAnsi="Arial" w:cs="Arial"/>
          <w:sz w:val="22"/>
          <w:szCs w:val="22"/>
        </w:rPr>
        <w:t>papír,</w:t>
      </w:r>
    </w:p>
    <w:p w14:paraId="2849A3F6" w14:textId="77777777" w:rsidR="00A2543F" w:rsidRPr="002F67F3" w:rsidRDefault="00A2543F" w:rsidP="005803EA">
      <w:pPr>
        <w:pStyle w:val="NormlnIMP"/>
        <w:numPr>
          <w:ilvl w:val="0"/>
          <w:numId w:val="38"/>
        </w:numPr>
        <w:suppressAutoHyphens w:val="0"/>
        <w:overflowPunct/>
        <w:autoSpaceDE/>
        <w:autoSpaceDN/>
        <w:adjustRightInd/>
        <w:spacing w:line="360" w:lineRule="auto"/>
        <w:ind w:left="1134"/>
        <w:textAlignment w:val="auto"/>
        <w:rPr>
          <w:rFonts w:ascii="Arial" w:hAnsi="Arial" w:cs="Arial"/>
          <w:sz w:val="22"/>
          <w:szCs w:val="22"/>
        </w:rPr>
      </w:pPr>
      <w:r w:rsidRPr="002F67F3">
        <w:rPr>
          <w:rFonts w:ascii="Arial" w:hAnsi="Arial" w:cs="Arial"/>
          <w:sz w:val="22"/>
          <w:szCs w:val="22"/>
        </w:rPr>
        <w:t>sklo bílé a barevné,</w:t>
      </w:r>
    </w:p>
    <w:p w14:paraId="2C23E092" w14:textId="77777777" w:rsidR="00A2543F" w:rsidRDefault="00A2543F" w:rsidP="005803EA">
      <w:pPr>
        <w:pStyle w:val="NormlnIMP"/>
        <w:numPr>
          <w:ilvl w:val="0"/>
          <w:numId w:val="38"/>
        </w:numPr>
        <w:suppressAutoHyphens w:val="0"/>
        <w:overflowPunct/>
        <w:autoSpaceDE/>
        <w:autoSpaceDN/>
        <w:adjustRightInd/>
        <w:spacing w:line="360" w:lineRule="auto"/>
        <w:ind w:left="1134"/>
        <w:textAlignment w:val="auto"/>
        <w:rPr>
          <w:rFonts w:ascii="Arial" w:hAnsi="Arial" w:cs="Arial"/>
          <w:sz w:val="22"/>
          <w:szCs w:val="22"/>
        </w:rPr>
      </w:pPr>
      <w:r w:rsidRPr="002F67F3">
        <w:rPr>
          <w:rFonts w:ascii="Arial" w:hAnsi="Arial" w:cs="Arial"/>
          <w:sz w:val="22"/>
          <w:szCs w:val="22"/>
        </w:rPr>
        <w:lastRenderedPageBreak/>
        <w:t>jedlé oleje a tuky,</w:t>
      </w:r>
    </w:p>
    <w:p w14:paraId="0BA19E08" w14:textId="7ED9DFDC" w:rsidR="008E7057" w:rsidRPr="002F67F3" w:rsidRDefault="008E7057" w:rsidP="005803EA">
      <w:pPr>
        <w:pStyle w:val="NormlnIMP"/>
        <w:numPr>
          <w:ilvl w:val="0"/>
          <w:numId w:val="38"/>
        </w:numPr>
        <w:suppressAutoHyphens w:val="0"/>
        <w:overflowPunct/>
        <w:autoSpaceDE/>
        <w:autoSpaceDN/>
        <w:adjustRightInd/>
        <w:spacing w:line="360" w:lineRule="auto"/>
        <w:ind w:left="113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bioodpad,</w:t>
      </w:r>
    </w:p>
    <w:p w14:paraId="776B1076" w14:textId="450EEBB7" w:rsidR="00A2543F" w:rsidRPr="002F67F3" w:rsidRDefault="000A1265" w:rsidP="005803EA">
      <w:pPr>
        <w:pStyle w:val="NormlnIMP"/>
        <w:numPr>
          <w:ilvl w:val="0"/>
          <w:numId w:val="37"/>
        </w:numPr>
        <w:suppressAutoHyphens w:val="0"/>
        <w:overflowPunct/>
        <w:autoSpaceDE/>
        <w:autoSpaceDN/>
        <w:adjustRightInd/>
        <w:spacing w:line="360" w:lineRule="auto"/>
        <w:textAlignment w:val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</w:t>
      </w:r>
      <w:r w:rsidR="00A2543F" w:rsidRPr="002F67F3">
        <w:rPr>
          <w:rFonts w:ascii="Arial" w:hAnsi="Arial" w:cs="Arial"/>
          <w:b/>
          <w:bCs/>
          <w:sz w:val="22"/>
          <w:szCs w:val="22"/>
        </w:rPr>
        <w:t>tanoviště u točny autobusu:</w:t>
      </w:r>
    </w:p>
    <w:p w14:paraId="61636D62" w14:textId="010F0ECF" w:rsidR="00A2543F" w:rsidRPr="006033C7" w:rsidRDefault="00FE144F" w:rsidP="005803EA">
      <w:pPr>
        <w:pStyle w:val="NormlnIMP"/>
        <w:numPr>
          <w:ilvl w:val="0"/>
          <w:numId w:val="38"/>
        </w:numPr>
        <w:suppressAutoHyphens w:val="0"/>
        <w:overflowPunct/>
        <w:autoSpaceDE/>
        <w:autoSpaceDN/>
        <w:adjustRightInd/>
        <w:spacing w:line="360" w:lineRule="auto"/>
        <w:ind w:left="1134"/>
        <w:textAlignment w:val="auto"/>
        <w:rPr>
          <w:rFonts w:ascii="Arial" w:hAnsi="Arial" w:cs="Arial"/>
          <w:sz w:val="22"/>
          <w:szCs w:val="22"/>
        </w:rPr>
      </w:pPr>
      <w:r w:rsidRPr="002F67F3">
        <w:rPr>
          <w:rFonts w:ascii="Arial" w:hAnsi="Arial" w:cs="Arial"/>
          <w:sz w:val="22"/>
          <w:szCs w:val="22"/>
        </w:rPr>
        <w:t>plasty</w:t>
      </w:r>
      <w:r>
        <w:rPr>
          <w:rFonts w:ascii="Arial" w:hAnsi="Arial" w:cs="Arial"/>
          <w:sz w:val="22"/>
          <w:szCs w:val="22"/>
        </w:rPr>
        <w:t xml:space="preserve"> </w:t>
      </w:r>
      <w:r w:rsidRPr="002F67F3">
        <w:rPr>
          <w:rFonts w:ascii="Arial" w:hAnsi="Arial" w:cs="Arial"/>
          <w:sz w:val="22"/>
          <w:szCs w:val="22"/>
        </w:rPr>
        <w:t>společně s </w:t>
      </w:r>
      <w:r>
        <w:rPr>
          <w:rFonts w:ascii="Arial" w:hAnsi="Arial" w:cs="Arial"/>
          <w:sz w:val="22"/>
          <w:szCs w:val="22"/>
        </w:rPr>
        <w:t>kovy</w:t>
      </w:r>
      <w:r w:rsidR="006033C7" w:rsidRPr="002F67F3">
        <w:rPr>
          <w:rFonts w:ascii="Arial" w:hAnsi="Arial" w:cs="Arial"/>
          <w:sz w:val="22"/>
          <w:szCs w:val="22"/>
        </w:rPr>
        <w:t>,</w:t>
      </w:r>
    </w:p>
    <w:p w14:paraId="3E6845CF" w14:textId="77777777" w:rsidR="00A2543F" w:rsidRPr="002F67F3" w:rsidRDefault="00A2543F" w:rsidP="005803EA">
      <w:pPr>
        <w:pStyle w:val="NormlnIMP"/>
        <w:numPr>
          <w:ilvl w:val="0"/>
          <w:numId w:val="38"/>
        </w:numPr>
        <w:suppressAutoHyphens w:val="0"/>
        <w:overflowPunct/>
        <w:autoSpaceDE/>
        <w:autoSpaceDN/>
        <w:adjustRightInd/>
        <w:spacing w:line="360" w:lineRule="auto"/>
        <w:ind w:left="1134"/>
        <w:textAlignment w:val="auto"/>
        <w:rPr>
          <w:rFonts w:ascii="Arial" w:hAnsi="Arial" w:cs="Arial"/>
          <w:sz w:val="22"/>
          <w:szCs w:val="22"/>
        </w:rPr>
      </w:pPr>
      <w:r w:rsidRPr="002F67F3">
        <w:rPr>
          <w:rFonts w:ascii="Arial" w:hAnsi="Arial" w:cs="Arial"/>
          <w:sz w:val="22"/>
          <w:szCs w:val="22"/>
        </w:rPr>
        <w:t>papír,</w:t>
      </w:r>
    </w:p>
    <w:p w14:paraId="414ADDAE" w14:textId="642A3A7D" w:rsidR="00A2543F" w:rsidRPr="002F67F3" w:rsidRDefault="00A2543F" w:rsidP="005803EA">
      <w:pPr>
        <w:pStyle w:val="NormlnIMP"/>
        <w:numPr>
          <w:ilvl w:val="0"/>
          <w:numId w:val="38"/>
        </w:numPr>
        <w:suppressAutoHyphens w:val="0"/>
        <w:overflowPunct/>
        <w:autoSpaceDE/>
        <w:autoSpaceDN/>
        <w:adjustRightInd/>
        <w:spacing w:line="360" w:lineRule="auto"/>
        <w:ind w:left="1134"/>
        <w:textAlignment w:val="auto"/>
        <w:rPr>
          <w:rFonts w:ascii="Arial" w:hAnsi="Arial" w:cs="Arial"/>
          <w:sz w:val="22"/>
          <w:szCs w:val="22"/>
        </w:rPr>
      </w:pPr>
      <w:r w:rsidRPr="002F67F3">
        <w:rPr>
          <w:rFonts w:ascii="Arial" w:hAnsi="Arial" w:cs="Arial"/>
          <w:sz w:val="22"/>
          <w:szCs w:val="22"/>
        </w:rPr>
        <w:t>sklo bílé a barevné,</w:t>
      </w:r>
      <w:r w:rsidR="009C2C10">
        <w:rPr>
          <w:rFonts w:ascii="Arial" w:hAnsi="Arial" w:cs="Arial"/>
          <w:sz w:val="22"/>
          <w:szCs w:val="22"/>
        </w:rPr>
        <w:t xml:space="preserve"> směsné,</w:t>
      </w:r>
    </w:p>
    <w:p w14:paraId="702740FD" w14:textId="77777777" w:rsidR="00A2543F" w:rsidRPr="002F67F3" w:rsidRDefault="00A2543F" w:rsidP="005803EA">
      <w:pPr>
        <w:pStyle w:val="NormlnIMP"/>
        <w:numPr>
          <w:ilvl w:val="0"/>
          <w:numId w:val="38"/>
        </w:numPr>
        <w:suppressAutoHyphens w:val="0"/>
        <w:overflowPunct/>
        <w:autoSpaceDE/>
        <w:autoSpaceDN/>
        <w:adjustRightInd/>
        <w:spacing w:line="360" w:lineRule="auto"/>
        <w:ind w:left="1134"/>
        <w:textAlignment w:val="auto"/>
        <w:rPr>
          <w:rFonts w:ascii="Arial" w:hAnsi="Arial" w:cs="Arial"/>
          <w:sz w:val="22"/>
          <w:szCs w:val="22"/>
        </w:rPr>
      </w:pPr>
      <w:r w:rsidRPr="002F67F3">
        <w:rPr>
          <w:rFonts w:ascii="Arial" w:hAnsi="Arial" w:cs="Arial"/>
          <w:sz w:val="22"/>
          <w:szCs w:val="22"/>
        </w:rPr>
        <w:t>jedlé oleje a tuky,</w:t>
      </w:r>
    </w:p>
    <w:p w14:paraId="2CF50F84" w14:textId="2D539D99" w:rsidR="00A2543F" w:rsidRPr="002F67F3" w:rsidRDefault="000A1265" w:rsidP="005803EA">
      <w:pPr>
        <w:pStyle w:val="NormlnIMP"/>
        <w:numPr>
          <w:ilvl w:val="0"/>
          <w:numId w:val="37"/>
        </w:numPr>
        <w:suppressAutoHyphens w:val="0"/>
        <w:overflowPunct/>
        <w:autoSpaceDE/>
        <w:autoSpaceDN/>
        <w:adjustRightInd/>
        <w:spacing w:line="360" w:lineRule="auto"/>
        <w:textAlignment w:val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</w:t>
      </w:r>
      <w:r w:rsidR="00A2543F" w:rsidRPr="002F67F3">
        <w:rPr>
          <w:rFonts w:ascii="Arial" w:hAnsi="Arial" w:cs="Arial"/>
          <w:b/>
          <w:bCs/>
          <w:sz w:val="22"/>
          <w:szCs w:val="22"/>
        </w:rPr>
        <w:t xml:space="preserve">tanoviště u </w:t>
      </w:r>
      <w:r w:rsidR="00F14E22">
        <w:rPr>
          <w:rFonts w:ascii="Arial" w:hAnsi="Arial" w:cs="Arial"/>
          <w:b/>
          <w:bCs/>
          <w:sz w:val="22"/>
          <w:szCs w:val="22"/>
        </w:rPr>
        <w:t xml:space="preserve">zvoničky </w:t>
      </w:r>
      <w:r w:rsidR="0005227E">
        <w:rPr>
          <w:rFonts w:ascii="Arial" w:hAnsi="Arial" w:cs="Arial"/>
          <w:b/>
          <w:bCs/>
          <w:sz w:val="22"/>
          <w:szCs w:val="22"/>
        </w:rPr>
        <w:t xml:space="preserve">v </w:t>
      </w:r>
      <w:proofErr w:type="spellStart"/>
      <w:r w:rsidR="0005227E">
        <w:rPr>
          <w:rFonts w:ascii="Arial" w:hAnsi="Arial" w:cs="Arial"/>
          <w:b/>
          <w:bCs/>
          <w:sz w:val="22"/>
          <w:szCs w:val="22"/>
        </w:rPr>
        <w:t>Radslavičkách</w:t>
      </w:r>
      <w:proofErr w:type="spellEnd"/>
      <w:r w:rsidR="00A2543F" w:rsidRPr="002F67F3">
        <w:rPr>
          <w:rFonts w:ascii="Arial" w:hAnsi="Arial" w:cs="Arial"/>
          <w:b/>
          <w:bCs/>
          <w:sz w:val="22"/>
          <w:szCs w:val="22"/>
        </w:rPr>
        <w:t>:</w:t>
      </w:r>
    </w:p>
    <w:p w14:paraId="55C64D86" w14:textId="5DD6799F" w:rsidR="006033C7" w:rsidRPr="002F67F3" w:rsidRDefault="00FE144F" w:rsidP="005803EA">
      <w:pPr>
        <w:pStyle w:val="NormlnIMP"/>
        <w:numPr>
          <w:ilvl w:val="0"/>
          <w:numId w:val="38"/>
        </w:numPr>
        <w:suppressAutoHyphens w:val="0"/>
        <w:overflowPunct/>
        <w:autoSpaceDE/>
        <w:autoSpaceDN/>
        <w:adjustRightInd/>
        <w:spacing w:line="360" w:lineRule="auto"/>
        <w:ind w:left="1134"/>
        <w:textAlignment w:val="auto"/>
        <w:rPr>
          <w:rFonts w:ascii="Arial" w:hAnsi="Arial" w:cs="Arial"/>
          <w:sz w:val="22"/>
          <w:szCs w:val="22"/>
        </w:rPr>
      </w:pPr>
      <w:r w:rsidRPr="002F67F3">
        <w:rPr>
          <w:rFonts w:ascii="Arial" w:hAnsi="Arial" w:cs="Arial"/>
          <w:sz w:val="22"/>
          <w:szCs w:val="22"/>
        </w:rPr>
        <w:t>plasty</w:t>
      </w:r>
      <w:r>
        <w:rPr>
          <w:rFonts w:ascii="Arial" w:hAnsi="Arial" w:cs="Arial"/>
          <w:sz w:val="22"/>
          <w:szCs w:val="22"/>
        </w:rPr>
        <w:t xml:space="preserve"> </w:t>
      </w:r>
      <w:r w:rsidRPr="002F67F3">
        <w:rPr>
          <w:rFonts w:ascii="Arial" w:hAnsi="Arial" w:cs="Arial"/>
          <w:sz w:val="22"/>
          <w:szCs w:val="22"/>
        </w:rPr>
        <w:t>společně s </w:t>
      </w:r>
      <w:r>
        <w:rPr>
          <w:rFonts w:ascii="Arial" w:hAnsi="Arial" w:cs="Arial"/>
          <w:sz w:val="22"/>
          <w:szCs w:val="22"/>
        </w:rPr>
        <w:t>kovy</w:t>
      </w:r>
      <w:r w:rsidR="006033C7" w:rsidRPr="002F67F3">
        <w:rPr>
          <w:rFonts w:ascii="Arial" w:hAnsi="Arial" w:cs="Arial"/>
          <w:sz w:val="22"/>
          <w:szCs w:val="22"/>
        </w:rPr>
        <w:t>,</w:t>
      </w:r>
    </w:p>
    <w:p w14:paraId="33682F76" w14:textId="77777777" w:rsidR="00A2543F" w:rsidRPr="002F67F3" w:rsidRDefault="00A2543F" w:rsidP="005803EA">
      <w:pPr>
        <w:pStyle w:val="NormlnIMP"/>
        <w:numPr>
          <w:ilvl w:val="0"/>
          <w:numId w:val="38"/>
        </w:numPr>
        <w:suppressAutoHyphens w:val="0"/>
        <w:overflowPunct/>
        <w:autoSpaceDE/>
        <w:autoSpaceDN/>
        <w:adjustRightInd/>
        <w:spacing w:line="360" w:lineRule="auto"/>
        <w:ind w:left="1134"/>
        <w:textAlignment w:val="auto"/>
        <w:rPr>
          <w:rFonts w:ascii="Arial" w:hAnsi="Arial" w:cs="Arial"/>
          <w:sz w:val="22"/>
          <w:szCs w:val="22"/>
        </w:rPr>
      </w:pPr>
      <w:r w:rsidRPr="002F67F3">
        <w:rPr>
          <w:rFonts w:ascii="Arial" w:hAnsi="Arial" w:cs="Arial"/>
          <w:sz w:val="22"/>
          <w:szCs w:val="22"/>
        </w:rPr>
        <w:t>papír,</w:t>
      </w:r>
    </w:p>
    <w:p w14:paraId="3EF17E2F" w14:textId="77777777" w:rsidR="00A2543F" w:rsidRDefault="00A2543F" w:rsidP="005803EA">
      <w:pPr>
        <w:pStyle w:val="NormlnIMP"/>
        <w:numPr>
          <w:ilvl w:val="0"/>
          <w:numId w:val="38"/>
        </w:numPr>
        <w:suppressAutoHyphens w:val="0"/>
        <w:overflowPunct/>
        <w:autoSpaceDE/>
        <w:autoSpaceDN/>
        <w:adjustRightInd/>
        <w:spacing w:line="360" w:lineRule="auto"/>
        <w:ind w:left="1134"/>
        <w:textAlignment w:val="auto"/>
        <w:rPr>
          <w:rFonts w:ascii="Arial" w:hAnsi="Arial" w:cs="Arial"/>
          <w:sz w:val="22"/>
          <w:szCs w:val="22"/>
        </w:rPr>
      </w:pPr>
      <w:r w:rsidRPr="002F67F3">
        <w:rPr>
          <w:rFonts w:ascii="Arial" w:hAnsi="Arial" w:cs="Arial"/>
          <w:sz w:val="22"/>
          <w:szCs w:val="22"/>
        </w:rPr>
        <w:t>sklo bílé a barevné,</w:t>
      </w:r>
    </w:p>
    <w:p w14:paraId="225F0513" w14:textId="47762F81" w:rsidR="006A4FA4" w:rsidRPr="002F67F3" w:rsidRDefault="006A4FA4" w:rsidP="005803EA">
      <w:pPr>
        <w:pStyle w:val="NormlnIMP"/>
        <w:numPr>
          <w:ilvl w:val="0"/>
          <w:numId w:val="38"/>
        </w:numPr>
        <w:suppressAutoHyphens w:val="0"/>
        <w:overflowPunct/>
        <w:autoSpaceDE/>
        <w:autoSpaceDN/>
        <w:adjustRightInd/>
        <w:spacing w:line="360" w:lineRule="auto"/>
        <w:ind w:left="113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bioodpad</w:t>
      </w:r>
      <w:r w:rsidR="002177D6">
        <w:rPr>
          <w:rFonts w:ascii="Arial" w:hAnsi="Arial" w:cs="Arial"/>
          <w:sz w:val="22"/>
          <w:szCs w:val="22"/>
        </w:rPr>
        <w:t>,</w:t>
      </w:r>
    </w:p>
    <w:p w14:paraId="5182B361" w14:textId="4ECF8ED4" w:rsidR="00A2543F" w:rsidRPr="002F67F3" w:rsidRDefault="000A1265" w:rsidP="005803EA">
      <w:pPr>
        <w:pStyle w:val="NormlnIMP"/>
        <w:numPr>
          <w:ilvl w:val="0"/>
          <w:numId w:val="37"/>
        </w:numPr>
        <w:suppressAutoHyphens w:val="0"/>
        <w:overflowPunct/>
        <w:autoSpaceDE/>
        <w:autoSpaceDN/>
        <w:adjustRightInd/>
        <w:spacing w:line="360" w:lineRule="auto"/>
        <w:textAlignment w:val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</w:t>
      </w:r>
      <w:r w:rsidR="00A2543F" w:rsidRPr="002F67F3">
        <w:rPr>
          <w:rFonts w:ascii="Arial" w:hAnsi="Arial" w:cs="Arial"/>
          <w:b/>
          <w:bCs/>
          <w:sz w:val="22"/>
          <w:szCs w:val="22"/>
        </w:rPr>
        <w:t>rostranství vedle č.p. 105 v </w:t>
      </w:r>
      <w:proofErr w:type="spellStart"/>
      <w:r w:rsidR="00A2543F" w:rsidRPr="002F67F3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="00A2543F" w:rsidRPr="002F67F3">
        <w:rPr>
          <w:rFonts w:ascii="Arial" w:hAnsi="Arial" w:cs="Arial"/>
          <w:b/>
          <w:bCs/>
          <w:sz w:val="22"/>
          <w:szCs w:val="22"/>
        </w:rPr>
        <w:t>. Radslavice</w:t>
      </w:r>
      <w:r w:rsidR="003643D2">
        <w:rPr>
          <w:rFonts w:ascii="Arial" w:hAnsi="Arial" w:cs="Arial"/>
          <w:b/>
          <w:bCs/>
          <w:sz w:val="22"/>
          <w:szCs w:val="22"/>
        </w:rPr>
        <w:t>:</w:t>
      </w:r>
    </w:p>
    <w:p w14:paraId="2D510DB2" w14:textId="348B635E" w:rsidR="006033C7" w:rsidRPr="002F67F3" w:rsidRDefault="00FE144F" w:rsidP="005803EA">
      <w:pPr>
        <w:pStyle w:val="NormlnIMP"/>
        <w:numPr>
          <w:ilvl w:val="0"/>
          <w:numId w:val="38"/>
        </w:numPr>
        <w:suppressAutoHyphens w:val="0"/>
        <w:overflowPunct/>
        <w:autoSpaceDE/>
        <w:autoSpaceDN/>
        <w:adjustRightInd/>
        <w:spacing w:line="360" w:lineRule="auto"/>
        <w:ind w:left="1134"/>
        <w:textAlignment w:val="auto"/>
        <w:rPr>
          <w:rFonts w:ascii="Arial" w:hAnsi="Arial" w:cs="Arial"/>
          <w:sz w:val="22"/>
          <w:szCs w:val="22"/>
        </w:rPr>
      </w:pPr>
      <w:r w:rsidRPr="002F67F3">
        <w:rPr>
          <w:rFonts w:ascii="Arial" w:hAnsi="Arial" w:cs="Arial"/>
          <w:sz w:val="22"/>
          <w:szCs w:val="22"/>
        </w:rPr>
        <w:t>plasty</w:t>
      </w:r>
      <w:r>
        <w:rPr>
          <w:rFonts w:ascii="Arial" w:hAnsi="Arial" w:cs="Arial"/>
          <w:sz w:val="22"/>
          <w:szCs w:val="22"/>
        </w:rPr>
        <w:t xml:space="preserve"> </w:t>
      </w:r>
      <w:r w:rsidRPr="002F67F3">
        <w:rPr>
          <w:rFonts w:ascii="Arial" w:hAnsi="Arial" w:cs="Arial"/>
          <w:sz w:val="22"/>
          <w:szCs w:val="22"/>
        </w:rPr>
        <w:t>společně s </w:t>
      </w:r>
      <w:r>
        <w:rPr>
          <w:rFonts w:ascii="Arial" w:hAnsi="Arial" w:cs="Arial"/>
          <w:sz w:val="22"/>
          <w:szCs w:val="22"/>
        </w:rPr>
        <w:t>kovy</w:t>
      </w:r>
      <w:r w:rsidR="006033C7" w:rsidRPr="002F67F3">
        <w:rPr>
          <w:rFonts w:ascii="Arial" w:hAnsi="Arial" w:cs="Arial"/>
          <w:sz w:val="22"/>
          <w:szCs w:val="22"/>
        </w:rPr>
        <w:t>,</w:t>
      </w:r>
    </w:p>
    <w:p w14:paraId="11463E40" w14:textId="77777777" w:rsidR="00A2543F" w:rsidRPr="002F67F3" w:rsidRDefault="00A2543F" w:rsidP="005803EA">
      <w:pPr>
        <w:pStyle w:val="NormlnIMP"/>
        <w:numPr>
          <w:ilvl w:val="0"/>
          <w:numId w:val="38"/>
        </w:numPr>
        <w:suppressAutoHyphens w:val="0"/>
        <w:overflowPunct/>
        <w:autoSpaceDE/>
        <w:autoSpaceDN/>
        <w:adjustRightInd/>
        <w:spacing w:line="360" w:lineRule="auto"/>
        <w:ind w:left="1134"/>
        <w:textAlignment w:val="auto"/>
        <w:rPr>
          <w:rFonts w:ascii="Arial" w:hAnsi="Arial" w:cs="Arial"/>
          <w:sz w:val="22"/>
          <w:szCs w:val="22"/>
        </w:rPr>
      </w:pPr>
      <w:r w:rsidRPr="002F67F3">
        <w:rPr>
          <w:rFonts w:ascii="Arial" w:hAnsi="Arial" w:cs="Arial"/>
          <w:sz w:val="22"/>
          <w:szCs w:val="22"/>
        </w:rPr>
        <w:t>papír,</w:t>
      </w:r>
    </w:p>
    <w:p w14:paraId="54F8F36E" w14:textId="718EC06E" w:rsidR="00946CFD" w:rsidRPr="006A4FA4" w:rsidRDefault="00A2543F" w:rsidP="005803EA">
      <w:pPr>
        <w:pStyle w:val="NormlnIMP"/>
        <w:numPr>
          <w:ilvl w:val="0"/>
          <w:numId w:val="38"/>
        </w:numPr>
        <w:suppressAutoHyphens w:val="0"/>
        <w:overflowPunct/>
        <w:autoSpaceDE/>
        <w:autoSpaceDN/>
        <w:adjustRightInd/>
        <w:spacing w:line="360" w:lineRule="auto"/>
        <w:ind w:left="1134"/>
        <w:textAlignment w:val="auto"/>
        <w:rPr>
          <w:rFonts w:ascii="Arial" w:hAnsi="Arial" w:cs="Arial"/>
          <w:sz w:val="22"/>
          <w:szCs w:val="22"/>
        </w:rPr>
      </w:pPr>
      <w:r w:rsidRPr="002F67F3">
        <w:rPr>
          <w:rFonts w:ascii="Arial" w:hAnsi="Arial" w:cs="Arial"/>
          <w:sz w:val="22"/>
          <w:szCs w:val="22"/>
        </w:rPr>
        <w:t>sklo bílé a barevné,</w:t>
      </w:r>
    </w:p>
    <w:p w14:paraId="53079010" w14:textId="2A83840E" w:rsidR="00A2543F" w:rsidRPr="002177D6" w:rsidRDefault="002177D6" w:rsidP="005803EA">
      <w:pPr>
        <w:pStyle w:val="NormlnIMP"/>
        <w:numPr>
          <w:ilvl w:val="0"/>
          <w:numId w:val="37"/>
        </w:numPr>
        <w:suppressAutoHyphens w:val="0"/>
        <w:overflowPunct/>
        <w:autoSpaceDE/>
        <w:autoSpaceDN/>
        <w:adjustRightInd/>
        <w:spacing w:line="360" w:lineRule="auto"/>
        <w:textAlignment w:val="auto"/>
        <w:rPr>
          <w:rFonts w:ascii="Arial" w:hAnsi="Arial" w:cs="Arial"/>
          <w:b/>
          <w:bCs/>
          <w:sz w:val="22"/>
          <w:szCs w:val="22"/>
        </w:rPr>
      </w:pPr>
      <w:r w:rsidRPr="002177D6">
        <w:rPr>
          <w:rFonts w:ascii="Arial" w:hAnsi="Arial" w:cs="Arial"/>
          <w:b/>
          <w:bCs/>
          <w:sz w:val="22"/>
          <w:szCs w:val="22"/>
        </w:rPr>
        <w:t>N</w:t>
      </w:r>
      <w:r w:rsidR="00A2543F" w:rsidRPr="002177D6">
        <w:rPr>
          <w:rFonts w:ascii="Arial" w:hAnsi="Arial" w:cs="Arial"/>
          <w:b/>
          <w:bCs/>
          <w:sz w:val="22"/>
          <w:szCs w:val="22"/>
        </w:rPr>
        <w:t>ádoby na bioodpad jsou individuálně v</w:t>
      </w:r>
      <w:r w:rsidR="0082746C" w:rsidRPr="002177D6">
        <w:rPr>
          <w:rFonts w:ascii="Arial" w:hAnsi="Arial" w:cs="Arial"/>
          <w:b/>
          <w:bCs/>
          <w:sz w:val="22"/>
          <w:szCs w:val="22"/>
        </w:rPr>
        <w:t> </w:t>
      </w:r>
      <w:r w:rsidR="00A2543F" w:rsidRPr="002177D6">
        <w:rPr>
          <w:rFonts w:ascii="Arial" w:hAnsi="Arial" w:cs="Arial"/>
          <w:b/>
          <w:bCs/>
          <w:sz w:val="22"/>
          <w:szCs w:val="22"/>
        </w:rPr>
        <w:t>domácnostech</w:t>
      </w:r>
      <w:r w:rsidR="003643D2" w:rsidRPr="002177D6">
        <w:rPr>
          <w:rFonts w:ascii="Arial" w:hAnsi="Arial" w:cs="Arial"/>
          <w:b/>
          <w:bCs/>
          <w:sz w:val="22"/>
          <w:szCs w:val="22"/>
        </w:rPr>
        <w:t>,</w:t>
      </w:r>
    </w:p>
    <w:p w14:paraId="6D549CC8" w14:textId="1B49DA67" w:rsidR="00A2543F" w:rsidRPr="003643D2" w:rsidRDefault="002177D6" w:rsidP="005803EA">
      <w:pPr>
        <w:pStyle w:val="NormlnIMP"/>
        <w:numPr>
          <w:ilvl w:val="0"/>
          <w:numId w:val="37"/>
        </w:numPr>
        <w:suppressAutoHyphens w:val="0"/>
        <w:overflowPunct/>
        <w:autoSpaceDE/>
        <w:autoSpaceDN/>
        <w:adjustRightInd/>
        <w:spacing w:line="360" w:lineRule="auto"/>
        <w:textAlignment w:val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</w:t>
      </w:r>
      <w:r w:rsidR="00A2543F" w:rsidRPr="003643D2">
        <w:rPr>
          <w:rFonts w:ascii="Arial" w:hAnsi="Arial" w:cs="Arial"/>
          <w:b/>
          <w:bCs/>
          <w:sz w:val="22"/>
          <w:szCs w:val="22"/>
        </w:rPr>
        <w:t xml:space="preserve">ovový odpad lze shromažďovat ve dvoře </w:t>
      </w:r>
      <w:r w:rsidR="003749DA">
        <w:rPr>
          <w:rFonts w:ascii="Arial" w:hAnsi="Arial" w:cs="Arial"/>
          <w:b/>
          <w:bCs/>
          <w:sz w:val="22"/>
          <w:szCs w:val="22"/>
        </w:rPr>
        <w:t>u obecního úřadu</w:t>
      </w:r>
      <w:r w:rsidR="00A2543F" w:rsidRPr="003643D2">
        <w:rPr>
          <w:rFonts w:ascii="Arial" w:hAnsi="Arial" w:cs="Arial"/>
          <w:b/>
          <w:bCs/>
          <w:sz w:val="22"/>
          <w:szCs w:val="22"/>
        </w:rPr>
        <w:t>.</w:t>
      </w:r>
    </w:p>
    <w:p w14:paraId="4E95DE71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9E06268" w14:textId="02DD8B77" w:rsidR="009007DD" w:rsidRPr="000A000A" w:rsidRDefault="00F77173" w:rsidP="00D055BB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="002459F3">
        <w:rPr>
          <w:rFonts w:ascii="Arial" w:hAnsi="Arial" w:cs="Arial"/>
          <w:sz w:val="22"/>
          <w:szCs w:val="22"/>
        </w:rPr>
        <w:t> </w:t>
      </w:r>
      <w:r w:rsidRPr="00AC2295">
        <w:rPr>
          <w:rFonts w:ascii="Arial" w:hAnsi="Arial" w:cs="Arial"/>
          <w:sz w:val="22"/>
          <w:szCs w:val="22"/>
        </w:rPr>
        <w:t>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1139FD4" w14:textId="08093D07" w:rsidR="007B1207" w:rsidRPr="000A000A" w:rsidRDefault="009007DD" w:rsidP="00D055BB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44EE897" w14:textId="0C90E2C1" w:rsidR="003A0DB1" w:rsidRPr="007B1207" w:rsidRDefault="006101FB" w:rsidP="00D055BB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B1207">
        <w:rPr>
          <w:rFonts w:ascii="Arial" w:hAnsi="Arial" w:cs="Arial"/>
          <w:sz w:val="22"/>
          <w:szCs w:val="22"/>
        </w:rPr>
        <w:t>Papír, plasty, kovy</w:t>
      </w:r>
      <w:r w:rsidR="00013DEA">
        <w:rPr>
          <w:rFonts w:ascii="Arial" w:hAnsi="Arial" w:cs="Arial"/>
          <w:sz w:val="22"/>
          <w:szCs w:val="22"/>
        </w:rPr>
        <w:t>,</w:t>
      </w:r>
      <w:r w:rsidR="00A35225">
        <w:rPr>
          <w:rFonts w:ascii="Arial" w:hAnsi="Arial" w:cs="Arial"/>
          <w:sz w:val="22"/>
          <w:szCs w:val="22"/>
        </w:rPr>
        <w:t xml:space="preserve"> </w:t>
      </w:r>
      <w:r w:rsidR="00AE36D3" w:rsidRPr="007B1207">
        <w:rPr>
          <w:rFonts w:ascii="Arial" w:hAnsi="Arial" w:cs="Arial"/>
          <w:sz w:val="22"/>
          <w:szCs w:val="22"/>
        </w:rPr>
        <w:t>sklo bílé a barevné,</w:t>
      </w:r>
      <w:r w:rsidR="00FB298C" w:rsidRPr="007B1207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AE36D3" w:rsidRPr="007B1207">
        <w:rPr>
          <w:rFonts w:ascii="Arial" w:hAnsi="Arial" w:cs="Arial"/>
          <w:sz w:val="22"/>
          <w:szCs w:val="22"/>
        </w:rPr>
        <w:t>ve Vyškově, v Kozlanech, ve Slavkově u Brna, v Bučovicích, v Rousínově a</w:t>
      </w:r>
      <w:r w:rsidR="00B825FD">
        <w:rPr>
          <w:rFonts w:ascii="Arial" w:hAnsi="Arial" w:cs="Arial"/>
          <w:sz w:val="22"/>
          <w:szCs w:val="22"/>
        </w:rPr>
        <w:t> </w:t>
      </w:r>
      <w:r w:rsidR="00AE36D3" w:rsidRPr="007B1207">
        <w:rPr>
          <w:rFonts w:ascii="Arial" w:hAnsi="Arial" w:cs="Arial"/>
          <w:sz w:val="22"/>
          <w:szCs w:val="22"/>
        </w:rPr>
        <w:t>v Ivanovicích na Hané.</w:t>
      </w:r>
    </w:p>
    <w:p w14:paraId="3F6F531B" w14:textId="2CD3FB1E" w:rsidR="002A2567" w:rsidRDefault="002A2567" w:rsidP="002A2567">
      <w:pPr>
        <w:rPr>
          <w:rFonts w:ascii="Arial" w:hAnsi="Arial" w:cs="Arial"/>
          <w:b/>
          <w:sz w:val="22"/>
          <w:szCs w:val="22"/>
        </w:rPr>
      </w:pPr>
    </w:p>
    <w:p w14:paraId="77263ECB" w14:textId="77777777" w:rsidR="002A2567" w:rsidRDefault="002A2567" w:rsidP="002A2567">
      <w:pPr>
        <w:rPr>
          <w:rFonts w:ascii="Arial" w:hAnsi="Arial" w:cs="Arial"/>
          <w:b/>
          <w:sz w:val="22"/>
          <w:szCs w:val="22"/>
        </w:rPr>
      </w:pPr>
    </w:p>
    <w:p w14:paraId="223DC984" w14:textId="4A371D64" w:rsidR="0024722A" w:rsidRPr="000675D1" w:rsidRDefault="0024722A" w:rsidP="000675D1">
      <w:pPr>
        <w:jc w:val="center"/>
        <w:rPr>
          <w:rFonts w:ascii="Arial" w:hAnsi="Arial" w:cs="Arial"/>
          <w:b/>
          <w:sz w:val="22"/>
          <w:szCs w:val="22"/>
        </w:rPr>
      </w:pPr>
      <w:r w:rsidRPr="000675D1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0675D1">
        <w:rPr>
          <w:rFonts w:ascii="Arial" w:hAnsi="Arial" w:cs="Arial"/>
          <w:b/>
          <w:sz w:val="22"/>
          <w:szCs w:val="22"/>
        </w:rPr>
        <w:t>4</w:t>
      </w:r>
    </w:p>
    <w:p w14:paraId="37688C91" w14:textId="77777777" w:rsidR="0024722A" w:rsidRPr="000675D1" w:rsidRDefault="00A94551" w:rsidP="000675D1">
      <w:pPr>
        <w:jc w:val="center"/>
        <w:rPr>
          <w:rFonts w:ascii="Arial" w:hAnsi="Arial" w:cs="Arial"/>
          <w:b/>
          <w:sz w:val="22"/>
          <w:szCs w:val="22"/>
        </w:rPr>
      </w:pPr>
      <w:r w:rsidRPr="000675D1">
        <w:rPr>
          <w:rFonts w:ascii="Arial" w:hAnsi="Arial" w:cs="Arial"/>
          <w:b/>
          <w:sz w:val="22"/>
          <w:szCs w:val="22"/>
        </w:rPr>
        <w:t xml:space="preserve"> </w:t>
      </w:r>
      <w:r w:rsidR="006101FB" w:rsidRPr="000675D1">
        <w:rPr>
          <w:rFonts w:ascii="Arial" w:hAnsi="Arial" w:cs="Arial"/>
          <w:b/>
          <w:sz w:val="22"/>
          <w:szCs w:val="22"/>
        </w:rPr>
        <w:t>S</w:t>
      </w:r>
      <w:r w:rsidRPr="000675D1">
        <w:rPr>
          <w:rFonts w:ascii="Arial" w:hAnsi="Arial" w:cs="Arial"/>
          <w:b/>
          <w:sz w:val="22"/>
          <w:szCs w:val="22"/>
        </w:rPr>
        <w:t xml:space="preserve">voz </w:t>
      </w:r>
      <w:r w:rsidR="0024722A" w:rsidRPr="000675D1">
        <w:rPr>
          <w:rFonts w:ascii="Arial" w:hAnsi="Arial" w:cs="Arial"/>
          <w:b/>
          <w:sz w:val="22"/>
          <w:szCs w:val="22"/>
        </w:rPr>
        <w:t>nebezpečných složek komunálního odpadu</w:t>
      </w:r>
    </w:p>
    <w:p w14:paraId="40E578AF" w14:textId="77777777" w:rsidR="0024722A" w:rsidRPr="00FB6AE5" w:rsidRDefault="0024722A" w:rsidP="000A000A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483009A" w14:textId="77777777" w:rsidR="00ED32A6" w:rsidRPr="009A5DF9" w:rsidRDefault="006D7A95" w:rsidP="000A000A">
      <w:pPr>
        <w:pStyle w:val="Odstavecseseznamem"/>
        <w:numPr>
          <w:ilvl w:val="0"/>
          <w:numId w:val="35"/>
        </w:numPr>
        <w:spacing w:line="360" w:lineRule="auto"/>
        <w:ind w:left="284"/>
        <w:jc w:val="both"/>
        <w:rPr>
          <w:rFonts w:ascii="Arial" w:hAnsi="Arial" w:cs="Arial"/>
        </w:rPr>
      </w:pPr>
      <w:r w:rsidRPr="00B51E5C">
        <w:rPr>
          <w:rFonts w:ascii="Arial" w:hAnsi="Arial" w:cs="Arial"/>
        </w:rPr>
        <w:t xml:space="preserve">Svoz nebezpečných složek komunálního odpadu je zajišťován </w:t>
      </w:r>
      <w:r w:rsidRPr="00B51E5C">
        <w:rPr>
          <w:rFonts w:ascii="Arial" w:hAnsi="Arial" w:cs="Arial"/>
          <w:iCs/>
        </w:rPr>
        <w:t>minimálně dvakrát ročně</w:t>
      </w:r>
      <w:r w:rsidRPr="00B51E5C">
        <w:rPr>
          <w:rFonts w:ascii="Arial" w:hAnsi="Arial" w:cs="Arial"/>
        </w:rPr>
        <w:t xml:space="preserve"> jejich odebíráním na předem vyhlášených přechodných stanovištích přímo do zvláštních sběrných nádob k tomuto sběru určených. Informace o svozu </w:t>
      </w:r>
      <w:r w:rsidRPr="00501878">
        <w:rPr>
          <w:rFonts w:ascii="Arial" w:hAnsi="Arial" w:cs="Arial"/>
        </w:rPr>
        <w:t xml:space="preserve">jsou zveřejňovány </w:t>
      </w:r>
      <w:r w:rsidRPr="009A5DF9">
        <w:rPr>
          <w:rFonts w:ascii="Arial" w:hAnsi="Arial" w:cs="Arial"/>
        </w:rPr>
        <w:t>webových stránkách obecního úřadu, v místním rozhlase.</w:t>
      </w:r>
    </w:p>
    <w:p w14:paraId="577C744B" w14:textId="77777777" w:rsidR="00ED32A6" w:rsidRDefault="006D7A95" w:rsidP="000A000A">
      <w:pPr>
        <w:pStyle w:val="Odstavecseseznamem"/>
        <w:numPr>
          <w:ilvl w:val="0"/>
          <w:numId w:val="35"/>
        </w:numPr>
        <w:spacing w:line="360" w:lineRule="auto"/>
        <w:ind w:left="284"/>
        <w:jc w:val="both"/>
        <w:rPr>
          <w:rFonts w:ascii="Arial" w:hAnsi="Arial" w:cs="Arial"/>
        </w:rPr>
      </w:pPr>
      <w:r w:rsidRPr="00ED32A6">
        <w:rPr>
          <w:rFonts w:ascii="Arial" w:hAnsi="Arial" w:cs="Arial"/>
        </w:rPr>
        <w:t xml:space="preserve">Nebezpečný odpad lze také odevzdávat ve sběrném dvoře, který je umístěn </w:t>
      </w:r>
      <w:r w:rsidR="007F5D5A" w:rsidRPr="00ED32A6">
        <w:rPr>
          <w:rFonts w:ascii="Arial" w:hAnsi="Arial" w:cs="Arial"/>
        </w:rPr>
        <w:t>ve Vyškově, v Kozlanech, ve Slavkově u Brna, v Bučovicích, v Rousínově a v Ivanovicích na Hané.</w:t>
      </w:r>
    </w:p>
    <w:p w14:paraId="562AA4B9" w14:textId="5A214EF1" w:rsidR="00547890" w:rsidRPr="009A5DF9" w:rsidRDefault="00A94551" w:rsidP="000A000A">
      <w:pPr>
        <w:pStyle w:val="Odstavecseseznamem"/>
        <w:numPr>
          <w:ilvl w:val="0"/>
          <w:numId w:val="35"/>
        </w:numPr>
        <w:spacing w:line="360" w:lineRule="auto"/>
        <w:ind w:left="284"/>
        <w:jc w:val="both"/>
        <w:rPr>
          <w:rFonts w:ascii="Arial" w:hAnsi="Arial" w:cs="Arial"/>
        </w:rPr>
      </w:pPr>
      <w:r w:rsidRPr="00ED32A6">
        <w:rPr>
          <w:rFonts w:ascii="Arial" w:hAnsi="Arial" w:cs="Arial"/>
        </w:rPr>
        <w:lastRenderedPageBreak/>
        <w:t>S</w:t>
      </w:r>
      <w:r w:rsidR="00A11DFF" w:rsidRPr="00ED32A6">
        <w:rPr>
          <w:rFonts w:ascii="Arial" w:hAnsi="Arial" w:cs="Arial"/>
        </w:rPr>
        <w:t>oustřeďování</w:t>
      </w:r>
      <w:r w:rsidRPr="00ED32A6">
        <w:rPr>
          <w:rFonts w:ascii="Arial" w:hAnsi="Arial" w:cs="Arial"/>
        </w:rPr>
        <w:t xml:space="preserve"> nebezpečných složek komunálního odpadu</w:t>
      </w:r>
      <w:r w:rsidR="00EA1B4D" w:rsidRPr="00ED32A6">
        <w:rPr>
          <w:rFonts w:ascii="Arial" w:hAnsi="Arial" w:cs="Arial"/>
        </w:rPr>
        <w:t xml:space="preserve"> podléhá požadavkům stanovený</w:t>
      </w:r>
      <w:r w:rsidR="00C25DCE" w:rsidRPr="00ED32A6">
        <w:rPr>
          <w:rFonts w:ascii="Arial" w:hAnsi="Arial" w:cs="Arial"/>
        </w:rPr>
        <w:t>m</w:t>
      </w:r>
      <w:r w:rsidR="00EA1B4D" w:rsidRPr="00ED32A6">
        <w:rPr>
          <w:rFonts w:ascii="Arial" w:hAnsi="Arial" w:cs="Arial"/>
        </w:rPr>
        <w:t xml:space="preserve"> v čl.</w:t>
      </w:r>
      <w:r w:rsidR="00F301DF" w:rsidRPr="00ED32A6">
        <w:rPr>
          <w:rFonts w:ascii="Arial" w:hAnsi="Arial" w:cs="Arial"/>
        </w:rPr>
        <w:t xml:space="preserve"> </w:t>
      </w:r>
      <w:r w:rsidR="00EA1B4D" w:rsidRPr="00ED32A6">
        <w:rPr>
          <w:rFonts w:ascii="Arial" w:hAnsi="Arial" w:cs="Arial"/>
        </w:rPr>
        <w:t>3 odst. 4</w:t>
      </w:r>
      <w:r w:rsidR="00E8031C" w:rsidRPr="00ED32A6">
        <w:rPr>
          <w:rFonts w:ascii="Arial" w:hAnsi="Arial" w:cs="Arial"/>
        </w:rPr>
        <w:t xml:space="preserve"> a</w:t>
      </w:r>
      <w:r w:rsidR="003A0DB1" w:rsidRPr="00ED32A6">
        <w:rPr>
          <w:rFonts w:ascii="Arial" w:hAnsi="Arial" w:cs="Arial"/>
        </w:rPr>
        <w:t xml:space="preserve"> 5</w:t>
      </w:r>
      <w:r w:rsidR="00431942" w:rsidRPr="00ED32A6">
        <w:rPr>
          <w:rFonts w:ascii="Arial" w:hAnsi="Arial" w:cs="Arial"/>
        </w:rPr>
        <w:t>.</w:t>
      </w:r>
    </w:p>
    <w:p w14:paraId="3CFE2972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D88C4E4" w14:textId="77777777" w:rsidR="000F645D" w:rsidRPr="000675D1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2F64DCD" w14:textId="77777777" w:rsidR="000F645D" w:rsidRPr="00641107" w:rsidRDefault="000F645D" w:rsidP="008865A7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A7EAAEF" w14:textId="3E0E2FD0" w:rsidR="0003197A" w:rsidRPr="008865A7" w:rsidRDefault="0003197A" w:rsidP="008865A7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641107">
        <w:rPr>
          <w:rFonts w:ascii="Arial" w:hAnsi="Arial" w:cs="Arial"/>
          <w:sz w:val="22"/>
          <w:szCs w:val="22"/>
        </w:rPr>
        <w:t>Sběr a svoz objemného odpadu je zajišťová</w:t>
      </w:r>
      <w:r>
        <w:rPr>
          <w:rFonts w:ascii="Arial" w:hAnsi="Arial" w:cs="Arial"/>
          <w:sz w:val="22"/>
          <w:szCs w:val="22"/>
        </w:rPr>
        <w:t>n dvakrát ročně</w:t>
      </w:r>
      <w:r w:rsidRPr="00641107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sběru jsou zveřejňov</w:t>
      </w:r>
      <w:r>
        <w:rPr>
          <w:rFonts w:ascii="Arial" w:hAnsi="Arial" w:cs="Arial"/>
          <w:sz w:val="22"/>
          <w:szCs w:val="22"/>
        </w:rPr>
        <w:t>ány na úřední desce a v místním rozhlase.</w:t>
      </w:r>
    </w:p>
    <w:p w14:paraId="41272C54" w14:textId="3E6FE96B" w:rsidR="0003197A" w:rsidRPr="008865A7" w:rsidRDefault="0003197A" w:rsidP="008865A7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 také odevzdávat ve sběrném dvoře, který je umístěn</w:t>
      </w:r>
      <w:r>
        <w:rPr>
          <w:rFonts w:ascii="Arial" w:hAnsi="Arial" w:cs="Arial"/>
          <w:sz w:val="22"/>
          <w:szCs w:val="22"/>
        </w:rPr>
        <w:t xml:space="preserve"> ve Vyškově, v Kozlanech, ve Slavkově u Brna, v Bučovicích, v Rousínově a v Ivanovicích na Hané.</w:t>
      </w:r>
    </w:p>
    <w:p w14:paraId="16DC6863" w14:textId="77777777" w:rsidR="0003197A" w:rsidRPr="00553B78" w:rsidRDefault="0003197A" w:rsidP="008865A7">
      <w:pPr>
        <w:numPr>
          <w:ilvl w:val="0"/>
          <w:numId w:val="7"/>
        </w:numPr>
        <w:tabs>
          <w:tab w:val="left" w:pos="567"/>
        </w:tabs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 a 5. </w:t>
      </w:r>
    </w:p>
    <w:p w14:paraId="0A869DA9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95B1B2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72EBC2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6F51B75" w14:textId="77777777" w:rsidR="0024722A" w:rsidRPr="008865A7" w:rsidRDefault="0024722A" w:rsidP="008865A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218C9CD7" w14:textId="5A036652" w:rsidR="003721F5" w:rsidRPr="008865A7" w:rsidRDefault="00AB5CFF" w:rsidP="008865A7">
      <w:pPr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865A7">
        <w:rPr>
          <w:rFonts w:ascii="Arial" w:hAnsi="Arial" w:cs="Arial"/>
          <w:sz w:val="22"/>
          <w:szCs w:val="22"/>
        </w:rPr>
        <w:t>Směsný komunální odpad se odkládá do sběrných nádob. Pro účely této vyhlášky se</w:t>
      </w:r>
      <w:r w:rsidR="002459F3" w:rsidRPr="008865A7">
        <w:rPr>
          <w:rFonts w:ascii="Arial" w:hAnsi="Arial" w:cs="Arial"/>
          <w:sz w:val="22"/>
          <w:szCs w:val="22"/>
        </w:rPr>
        <w:t> </w:t>
      </w:r>
      <w:r w:rsidRPr="008865A7">
        <w:rPr>
          <w:rFonts w:ascii="Arial" w:hAnsi="Arial" w:cs="Arial"/>
          <w:sz w:val="22"/>
          <w:szCs w:val="22"/>
        </w:rPr>
        <w:t>sběrnými nádobami rozumějí</w:t>
      </w:r>
    </w:p>
    <w:p w14:paraId="1BB0E091" w14:textId="57C471D5" w:rsidR="00AB5CFF" w:rsidRPr="008865A7" w:rsidRDefault="008865A7" w:rsidP="008865A7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8817F9" w:rsidRPr="008865A7">
        <w:rPr>
          <w:rFonts w:ascii="Arial" w:hAnsi="Arial" w:cs="Arial"/>
        </w:rPr>
        <w:t>opelnice,</w:t>
      </w:r>
    </w:p>
    <w:p w14:paraId="3C6EDD3F" w14:textId="615727F6" w:rsidR="001960B5" w:rsidRPr="008865A7" w:rsidRDefault="008865A7" w:rsidP="008865A7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AB5CFF" w:rsidRPr="008865A7">
        <w:rPr>
          <w:rFonts w:ascii="Arial" w:hAnsi="Arial" w:cs="Arial"/>
        </w:rPr>
        <w:t>dpadkové koše, které jsou umístěny na veřejných prostranstvích v obci, sloužící pro odkládání drobného směsného komunálního odpadu.</w:t>
      </w:r>
    </w:p>
    <w:p w14:paraId="2A1038EE" w14:textId="2C7A56F3" w:rsidR="00111889" w:rsidRPr="008865A7" w:rsidRDefault="00640ED5" w:rsidP="008865A7">
      <w:pPr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865A7">
        <w:rPr>
          <w:rFonts w:ascii="Arial" w:hAnsi="Arial" w:cs="Arial"/>
          <w:sz w:val="22"/>
          <w:szCs w:val="22"/>
        </w:rPr>
        <w:t xml:space="preserve">Popelnice </w:t>
      </w:r>
      <w:r w:rsidR="00E21F51" w:rsidRPr="008865A7">
        <w:rPr>
          <w:rFonts w:ascii="Arial" w:hAnsi="Arial" w:cs="Arial"/>
          <w:sz w:val="22"/>
          <w:szCs w:val="22"/>
        </w:rPr>
        <w:t>musí být</w:t>
      </w:r>
      <w:r w:rsidR="005A4E7B" w:rsidRPr="008865A7">
        <w:rPr>
          <w:rFonts w:ascii="Arial" w:hAnsi="Arial" w:cs="Arial"/>
          <w:sz w:val="22"/>
          <w:szCs w:val="22"/>
        </w:rPr>
        <w:t xml:space="preserve"> </w:t>
      </w:r>
      <w:r w:rsidR="00111889" w:rsidRPr="008865A7">
        <w:rPr>
          <w:rFonts w:ascii="Arial" w:hAnsi="Arial" w:cs="Arial"/>
          <w:sz w:val="22"/>
          <w:szCs w:val="22"/>
        </w:rPr>
        <w:t>označeny čipem, které vydává obec.</w:t>
      </w:r>
    </w:p>
    <w:p w14:paraId="6D78EB96" w14:textId="0CA4DFD3" w:rsidR="00CF5BE8" w:rsidRPr="008865A7" w:rsidRDefault="00CF5BE8" w:rsidP="008865A7">
      <w:pPr>
        <w:numPr>
          <w:ilvl w:val="0"/>
          <w:numId w:val="3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865A7">
        <w:rPr>
          <w:rFonts w:ascii="Arial" w:hAnsi="Arial" w:cs="Arial"/>
          <w:sz w:val="22"/>
          <w:szCs w:val="22"/>
        </w:rPr>
        <w:t>S</w:t>
      </w:r>
      <w:r w:rsidR="00247C11" w:rsidRPr="008865A7">
        <w:rPr>
          <w:rFonts w:ascii="Arial" w:hAnsi="Arial" w:cs="Arial"/>
          <w:sz w:val="22"/>
          <w:szCs w:val="22"/>
        </w:rPr>
        <w:t>oustřeďování</w:t>
      </w:r>
      <w:r w:rsidRPr="008865A7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8865A7">
        <w:rPr>
          <w:rFonts w:ascii="Arial" w:hAnsi="Arial" w:cs="Arial"/>
          <w:sz w:val="22"/>
          <w:szCs w:val="22"/>
        </w:rPr>
        <w:br/>
        <w:t>v čl. 3 odst. 4</w:t>
      </w:r>
      <w:r w:rsidR="00E8031C" w:rsidRPr="008865A7">
        <w:rPr>
          <w:rFonts w:ascii="Arial" w:hAnsi="Arial" w:cs="Arial"/>
          <w:sz w:val="22"/>
          <w:szCs w:val="22"/>
        </w:rPr>
        <w:t xml:space="preserve"> a</w:t>
      </w:r>
      <w:r w:rsidRPr="008865A7">
        <w:rPr>
          <w:rFonts w:ascii="Arial" w:hAnsi="Arial" w:cs="Arial"/>
          <w:sz w:val="22"/>
          <w:szCs w:val="22"/>
        </w:rPr>
        <w:t xml:space="preserve"> 5. </w:t>
      </w:r>
    </w:p>
    <w:p w14:paraId="3B1C03F4" w14:textId="77777777" w:rsidR="00993898" w:rsidRDefault="00993898" w:rsidP="00993898">
      <w:pPr>
        <w:pStyle w:val="Default"/>
        <w:jc w:val="both"/>
        <w:rPr>
          <w:color w:val="auto"/>
          <w:sz w:val="22"/>
          <w:szCs w:val="22"/>
        </w:rPr>
      </w:pPr>
    </w:p>
    <w:p w14:paraId="231E7EB9" w14:textId="77777777" w:rsidR="00993898" w:rsidRDefault="00993898" w:rsidP="00AB5CFF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60EE296E" w14:textId="5BC01A61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BE5648">
        <w:rPr>
          <w:rFonts w:ascii="Arial" w:hAnsi="Arial" w:cs="Arial"/>
          <w:b/>
          <w:sz w:val="22"/>
          <w:szCs w:val="22"/>
        </w:rPr>
        <w:t>7</w:t>
      </w:r>
    </w:p>
    <w:p w14:paraId="2BB85447" w14:textId="77777777" w:rsidR="000F4568" w:rsidRPr="000675D1" w:rsidRDefault="000F4568" w:rsidP="000675D1">
      <w:pPr>
        <w:jc w:val="center"/>
        <w:rPr>
          <w:rFonts w:ascii="Arial" w:hAnsi="Arial" w:cs="Arial"/>
          <w:b/>
          <w:sz w:val="22"/>
          <w:szCs w:val="22"/>
        </w:rPr>
      </w:pPr>
      <w:r w:rsidRPr="000675D1">
        <w:rPr>
          <w:rFonts w:ascii="Arial" w:hAnsi="Arial" w:cs="Arial"/>
          <w:b/>
          <w:sz w:val="22"/>
          <w:szCs w:val="22"/>
        </w:rPr>
        <w:t>Nakládání s movitými věcmi</w:t>
      </w:r>
      <w:r w:rsidR="00723DF9" w:rsidRPr="000675D1">
        <w:rPr>
          <w:rFonts w:ascii="Arial" w:hAnsi="Arial" w:cs="Arial"/>
          <w:b/>
          <w:sz w:val="22"/>
          <w:szCs w:val="22"/>
        </w:rPr>
        <w:t xml:space="preserve"> v rámci předcházení vzniku odpadu</w:t>
      </w:r>
    </w:p>
    <w:p w14:paraId="197A8B8F" w14:textId="77777777" w:rsidR="00B343C7" w:rsidRPr="00B343C7" w:rsidRDefault="00B343C7" w:rsidP="00B343C7"/>
    <w:p w14:paraId="13080E8C" w14:textId="755EFE91" w:rsidR="00FB6FF1" w:rsidRPr="003526C3" w:rsidRDefault="00543342" w:rsidP="003526C3">
      <w:pPr>
        <w:numPr>
          <w:ilvl w:val="0"/>
          <w:numId w:val="9"/>
        </w:numPr>
        <w:tabs>
          <w:tab w:val="num" w:pos="709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0848332B" w14:textId="3CA4D6BA" w:rsidR="00807719" w:rsidRDefault="008865A7" w:rsidP="003526C3">
      <w:pPr>
        <w:pStyle w:val="Odstavecseseznamem"/>
        <w:numPr>
          <w:ilvl w:val="0"/>
          <w:numId w:val="34"/>
        </w:numPr>
        <w:tabs>
          <w:tab w:val="num" w:pos="709"/>
        </w:tabs>
        <w:spacing w:after="0" w:line="360" w:lineRule="auto"/>
        <w:ind w:left="1423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BE347C" w:rsidRPr="00DA2500">
        <w:rPr>
          <w:rFonts w:ascii="Arial" w:hAnsi="Arial" w:cs="Arial"/>
        </w:rPr>
        <w:t>děvy a texti</w:t>
      </w:r>
      <w:r w:rsidR="00B343C7" w:rsidRPr="00DA2500">
        <w:rPr>
          <w:rFonts w:ascii="Arial" w:hAnsi="Arial" w:cs="Arial"/>
        </w:rPr>
        <w:t>l</w:t>
      </w:r>
      <w:r w:rsidR="008817F9">
        <w:rPr>
          <w:rFonts w:ascii="Arial" w:hAnsi="Arial" w:cs="Arial"/>
        </w:rPr>
        <w:t>,</w:t>
      </w:r>
    </w:p>
    <w:p w14:paraId="222AE028" w14:textId="7B74C395" w:rsidR="00807719" w:rsidRDefault="008865A7" w:rsidP="003526C3">
      <w:pPr>
        <w:pStyle w:val="Odstavecseseznamem"/>
        <w:numPr>
          <w:ilvl w:val="0"/>
          <w:numId w:val="34"/>
        </w:numPr>
        <w:tabs>
          <w:tab w:val="num" w:pos="709"/>
        </w:tabs>
        <w:spacing w:after="0" w:line="360" w:lineRule="auto"/>
        <w:ind w:left="1423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D95EA1" w:rsidRPr="00807719">
        <w:rPr>
          <w:rFonts w:ascii="Arial" w:hAnsi="Arial" w:cs="Arial"/>
        </w:rPr>
        <w:t>buv,</w:t>
      </w:r>
    </w:p>
    <w:p w14:paraId="72AF18DC" w14:textId="71495DEE" w:rsidR="00211D36" w:rsidRPr="000675D1" w:rsidRDefault="008865A7" w:rsidP="003526C3">
      <w:pPr>
        <w:pStyle w:val="Odstavecseseznamem"/>
        <w:numPr>
          <w:ilvl w:val="0"/>
          <w:numId w:val="34"/>
        </w:numPr>
        <w:tabs>
          <w:tab w:val="num" w:pos="709"/>
        </w:tabs>
        <w:spacing w:after="0" w:line="360" w:lineRule="auto"/>
        <w:ind w:left="1423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807719">
        <w:rPr>
          <w:rFonts w:ascii="Arial" w:hAnsi="Arial" w:cs="Arial"/>
        </w:rPr>
        <w:t>račky.</w:t>
      </w:r>
      <w:r w:rsidR="00D27F18" w:rsidRPr="00807719">
        <w:rPr>
          <w:rFonts w:ascii="Arial" w:hAnsi="Arial" w:cs="Arial"/>
        </w:rPr>
        <w:tab/>
      </w:r>
    </w:p>
    <w:p w14:paraId="42599AD8" w14:textId="32704DC8" w:rsidR="00723DF9" w:rsidRPr="009743BA" w:rsidRDefault="008C3A2A" w:rsidP="003526C3">
      <w:pPr>
        <w:numPr>
          <w:ilvl w:val="0"/>
          <w:numId w:val="9"/>
        </w:numPr>
        <w:tabs>
          <w:tab w:val="num" w:pos="709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A529DA">
        <w:rPr>
          <w:rFonts w:ascii="Arial" w:hAnsi="Arial" w:cs="Arial"/>
          <w:sz w:val="22"/>
          <w:szCs w:val="22"/>
        </w:rPr>
        <w:t xml:space="preserve"> na </w:t>
      </w:r>
      <w:r w:rsidR="00B3038C">
        <w:rPr>
          <w:rFonts w:ascii="Arial" w:hAnsi="Arial" w:cs="Arial"/>
          <w:sz w:val="22"/>
          <w:szCs w:val="22"/>
        </w:rPr>
        <w:t>stanovišti u Obecního úřadu do kontejneru na textil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.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0296321B" w14:textId="77777777" w:rsidR="001A1793" w:rsidRDefault="001A1793" w:rsidP="003526C3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4F5E83A3" w14:textId="77777777" w:rsidR="006373C2" w:rsidRDefault="006373C2" w:rsidP="003526C3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56AD7E22" w14:textId="77777777" w:rsidR="006373C2" w:rsidRDefault="006373C2" w:rsidP="003526C3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570CDCEC" w14:textId="49BDBACA" w:rsidR="00F771CC" w:rsidRPr="000675D1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0675D1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BE5648" w:rsidRPr="000675D1">
        <w:rPr>
          <w:rFonts w:ascii="Arial" w:hAnsi="Arial" w:cs="Arial"/>
          <w:b/>
          <w:sz w:val="22"/>
          <w:szCs w:val="22"/>
        </w:rPr>
        <w:t>8</w:t>
      </w:r>
    </w:p>
    <w:p w14:paraId="23841C89" w14:textId="77777777" w:rsidR="00211D36" w:rsidRPr="000675D1" w:rsidRDefault="00F771CC" w:rsidP="000675D1">
      <w:pPr>
        <w:jc w:val="center"/>
        <w:rPr>
          <w:rFonts w:ascii="Arial" w:hAnsi="Arial" w:cs="Arial"/>
          <w:b/>
          <w:sz w:val="22"/>
          <w:szCs w:val="22"/>
        </w:rPr>
      </w:pPr>
      <w:r w:rsidRPr="000675D1">
        <w:rPr>
          <w:rFonts w:ascii="Arial" w:hAnsi="Arial" w:cs="Arial"/>
          <w:b/>
          <w:sz w:val="22"/>
          <w:szCs w:val="22"/>
        </w:rPr>
        <w:t>Nakládání s výrob</w:t>
      </w:r>
      <w:r w:rsidR="00211D36" w:rsidRPr="000675D1">
        <w:rPr>
          <w:rFonts w:ascii="Arial" w:hAnsi="Arial" w:cs="Arial"/>
          <w:b/>
          <w:sz w:val="22"/>
          <w:szCs w:val="22"/>
        </w:rPr>
        <w:t>k</w:t>
      </w:r>
      <w:r w:rsidRPr="000675D1">
        <w:rPr>
          <w:rFonts w:ascii="Arial" w:hAnsi="Arial" w:cs="Arial"/>
          <w:b/>
          <w:sz w:val="22"/>
          <w:szCs w:val="22"/>
        </w:rPr>
        <w:t>y s ukončenou životností v rámci služby pro výrobce</w:t>
      </w:r>
      <w:r w:rsidR="00211D36" w:rsidRPr="000675D1">
        <w:rPr>
          <w:rFonts w:ascii="Arial" w:hAnsi="Arial" w:cs="Arial"/>
          <w:b/>
          <w:sz w:val="22"/>
          <w:szCs w:val="22"/>
        </w:rPr>
        <w:t xml:space="preserve"> </w:t>
      </w:r>
    </w:p>
    <w:p w14:paraId="1E47733C" w14:textId="77777777" w:rsidR="00F771CC" w:rsidRPr="000675D1" w:rsidRDefault="00211D36" w:rsidP="000675D1">
      <w:pPr>
        <w:jc w:val="center"/>
        <w:rPr>
          <w:rFonts w:ascii="Arial" w:hAnsi="Arial" w:cs="Arial"/>
          <w:b/>
          <w:sz w:val="22"/>
          <w:szCs w:val="22"/>
        </w:rPr>
      </w:pPr>
      <w:r w:rsidRPr="000675D1">
        <w:rPr>
          <w:rFonts w:ascii="Arial" w:hAnsi="Arial" w:cs="Arial"/>
          <w:b/>
          <w:sz w:val="22"/>
          <w:szCs w:val="22"/>
        </w:rPr>
        <w:t>(zpětný odběr)</w:t>
      </w:r>
    </w:p>
    <w:p w14:paraId="411154F6" w14:textId="77777777" w:rsidR="00660D06" w:rsidRPr="000675D1" w:rsidRDefault="00660D06" w:rsidP="003526C3">
      <w:pPr>
        <w:spacing w:line="360" w:lineRule="auto"/>
      </w:pPr>
    </w:p>
    <w:p w14:paraId="52DA9846" w14:textId="3E3AD5DE" w:rsidR="00414D31" w:rsidRPr="000675D1" w:rsidRDefault="00211D36" w:rsidP="003526C3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675D1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27108D2D" w14:textId="0ACF2430" w:rsidR="00211D36" w:rsidRPr="000675D1" w:rsidRDefault="000675D1" w:rsidP="008E7633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211D36" w:rsidRPr="000675D1">
        <w:rPr>
          <w:rFonts w:ascii="Arial" w:hAnsi="Arial" w:cs="Arial"/>
        </w:rPr>
        <w:t>lektrozařízení</w:t>
      </w:r>
      <w:r w:rsidR="008817F9" w:rsidRPr="000675D1">
        <w:rPr>
          <w:rFonts w:ascii="Arial" w:hAnsi="Arial" w:cs="Arial"/>
        </w:rPr>
        <w:t>,</w:t>
      </w:r>
    </w:p>
    <w:p w14:paraId="5FE4DA0A" w14:textId="2C19F370" w:rsidR="00DA2500" w:rsidRPr="000675D1" w:rsidRDefault="000675D1" w:rsidP="008E7633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B11B51" w:rsidRPr="000675D1">
        <w:rPr>
          <w:rFonts w:ascii="Arial" w:hAnsi="Arial" w:cs="Arial"/>
        </w:rPr>
        <w:t>aterie</w:t>
      </w:r>
      <w:r w:rsidR="008817F9" w:rsidRPr="000675D1">
        <w:rPr>
          <w:rFonts w:ascii="Arial" w:hAnsi="Arial" w:cs="Arial"/>
        </w:rPr>
        <w:t>,</w:t>
      </w:r>
    </w:p>
    <w:p w14:paraId="6C8AA905" w14:textId="708F7386" w:rsidR="00211D36" w:rsidRPr="000675D1" w:rsidRDefault="000675D1" w:rsidP="008E7633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ú</w:t>
      </w:r>
      <w:r w:rsidR="00DA2500" w:rsidRPr="000675D1">
        <w:rPr>
          <w:rFonts w:ascii="Arial" w:hAnsi="Arial" w:cs="Arial"/>
        </w:rPr>
        <w:t>sporné kompaktní zářivky a žárovky</w:t>
      </w:r>
      <w:r w:rsidR="008817F9" w:rsidRPr="000675D1">
        <w:rPr>
          <w:rFonts w:ascii="Arial" w:hAnsi="Arial" w:cs="Arial"/>
        </w:rPr>
        <w:t>.</w:t>
      </w:r>
    </w:p>
    <w:p w14:paraId="417FCE95" w14:textId="5E0EC6B4" w:rsidR="00012F79" w:rsidRPr="003526C3" w:rsidRDefault="00F771CC" w:rsidP="003526C3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675D1">
        <w:rPr>
          <w:rFonts w:ascii="Arial" w:hAnsi="Arial" w:cs="Arial"/>
          <w:sz w:val="22"/>
          <w:szCs w:val="22"/>
        </w:rPr>
        <w:t>Výrobky s ukončenou životností</w:t>
      </w:r>
      <w:r w:rsidR="00211D36" w:rsidRPr="000675D1">
        <w:rPr>
          <w:rFonts w:ascii="Arial" w:hAnsi="Arial" w:cs="Arial"/>
          <w:sz w:val="22"/>
          <w:szCs w:val="22"/>
        </w:rPr>
        <w:t xml:space="preserve"> uvedené v odst. 1</w:t>
      </w:r>
      <w:r w:rsidRPr="000675D1">
        <w:rPr>
          <w:rFonts w:ascii="Arial" w:hAnsi="Arial" w:cs="Arial"/>
          <w:sz w:val="22"/>
          <w:szCs w:val="22"/>
        </w:rPr>
        <w:t xml:space="preserve"> lze předávat</w:t>
      </w:r>
      <w:r w:rsidR="00B3038C" w:rsidRPr="000675D1">
        <w:rPr>
          <w:rFonts w:ascii="Arial" w:hAnsi="Arial" w:cs="Arial"/>
          <w:color w:val="00B0F0"/>
          <w:sz w:val="22"/>
          <w:szCs w:val="22"/>
        </w:rPr>
        <w:t xml:space="preserve"> </w:t>
      </w:r>
      <w:r w:rsidR="00DC56A1" w:rsidRPr="000675D1">
        <w:rPr>
          <w:rFonts w:ascii="Arial" w:hAnsi="Arial" w:cs="Arial"/>
          <w:sz w:val="22"/>
          <w:szCs w:val="22"/>
        </w:rPr>
        <w:t>do sběrných nádob</w:t>
      </w:r>
      <w:r w:rsidR="00491E50" w:rsidRPr="000675D1">
        <w:rPr>
          <w:rFonts w:ascii="Arial" w:hAnsi="Arial" w:cs="Arial"/>
          <w:sz w:val="22"/>
          <w:szCs w:val="22"/>
        </w:rPr>
        <w:t xml:space="preserve"> ve</w:t>
      </w:r>
      <w:r w:rsidR="00E30384" w:rsidRPr="000675D1">
        <w:rPr>
          <w:rFonts w:ascii="Arial" w:hAnsi="Arial" w:cs="Arial"/>
          <w:sz w:val="22"/>
          <w:szCs w:val="22"/>
        </w:rPr>
        <w:t> </w:t>
      </w:r>
      <w:r w:rsidR="00491E50" w:rsidRPr="000675D1">
        <w:rPr>
          <w:rFonts w:ascii="Arial" w:hAnsi="Arial" w:cs="Arial"/>
          <w:sz w:val="22"/>
          <w:szCs w:val="22"/>
        </w:rPr>
        <w:t>vstupní chodbě</w:t>
      </w:r>
      <w:r w:rsidR="00DC56A1" w:rsidRPr="000675D1">
        <w:rPr>
          <w:rFonts w:ascii="Arial" w:hAnsi="Arial" w:cs="Arial"/>
          <w:sz w:val="22"/>
          <w:szCs w:val="22"/>
        </w:rPr>
        <w:t xml:space="preserve"> na obecním úřadě </w:t>
      </w:r>
      <w:r w:rsidR="00F610F2" w:rsidRPr="000675D1">
        <w:rPr>
          <w:rFonts w:ascii="Arial" w:hAnsi="Arial" w:cs="Arial"/>
          <w:sz w:val="22"/>
          <w:szCs w:val="22"/>
        </w:rPr>
        <w:t>(baterie</w:t>
      </w:r>
      <w:r w:rsidR="00E3069A" w:rsidRPr="000675D1">
        <w:rPr>
          <w:rFonts w:ascii="Arial" w:hAnsi="Arial" w:cs="Arial"/>
          <w:sz w:val="22"/>
          <w:szCs w:val="22"/>
        </w:rPr>
        <w:t>, úsporné kompaktní zářivky a</w:t>
      </w:r>
      <w:r w:rsidR="005909CC" w:rsidRPr="000675D1">
        <w:rPr>
          <w:rFonts w:ascii="Arial" w:hAnsi="Arial" w:cs="Arial"/>
          <w:sz w:val="22"/>
          <w:szCs w:val="22"/>
        </w:rPr>
        <w:t> </w:t>
      </w:r>
      <w:r w:rsidR="00E3069A" w:rsidRPr="000675D1">
        <w:rPr>
          <w:rFonts w:ascii="Arial" w:hAnsi="Arial" w:cs="Arial"/>
          <w:sz w:val="22"/>
          <w:szCs w:val="22"/>
        </w:rPr>
        <w:t>žárovky</w:t>
      </w:r>
      <w:r w:rsidR="00653E69" w:rsidRPr="000675D1">
        <w:rPr>
          <w:rFonts w:ascii="Arial" w:hAnsi="Arial" w:cs="Arial"/>
          <w:sz w:val="22"/>
          <w:szCs w:val="22"/>
        </w:rPr>
        <w:t>, drobné elektrozařízení</w:t>
      </w:r>
      <w:r w:rsidR="00E3069A" w:rsidRPr="000675D1">
        <w:rPr>
          <w:rFonts w:ascii="Arial" w:hAnsi="Arial" w:cs="Arial"/>
          <w:sz w:val="22"/>
          <w:szCs w:val="22"/>
        </w:rPr>
        <w:t xml:space="preserve">) a </w:t>
      </w:r>
      <w:r w:rsidR="005C2C2E" w:rsidRPr="000675D1">
        <w:rPr>
          <w:rFonts w:ascii="Arial" w:hAnsi="Arial" w:cs="Arial"/>
          <w:sz w:val="22"/>
          <w:szCs w:val="22"/>
        </w:rPr>
        <w:t>elektrozařízení na dvoře</w:t>
      </w:r>
      <w:r w:rsidR="003749DA" w:rsidRPr="000675D1">
        <w:rPr>
          <w:rFonts w:ascii="Arial" w:hAnsi="Arial" w:cs="Arial"/>
          <w:sz w:val="22"/>
          <w:szCs w:val="22"/>
        </w:rPr>
        <w:t xml:space="preserve"> u obecního úřadu</w:t>
      </w:r>
      <w:r w:rsidR="005C2C2E" w:rsidRPr="000675D1">
        <w:rPr>
          <w:rFonts w:ascii="Arial" w:hAnsi="Arial" w:cs="Arial"/>
          <w:sz w:val="22"/>
          <w:szCs w:val="22"/>
        </w:rPr>
        <w:t xml:space="preserve"> v předem stanovených hodinách, které budou </w:t>
      </w:r>
      <w:r w:rsidR="00814F14" w:rsidRPr="000675D1">
        <w:rPr>
          <w:rFonts w:ascii="Arial" w:hAnsi="Arial" w:cs="Arial"/>
          <w:sz w:val="22"/>
          <w:szCs w:val="22"/>
        </w:rPr>
        <w:t>uveřejněny na obecních internetových stránkách</w:t>
      </w:r>
      <w:r w:rsidR="001429C0" w:rsidRPr="000675D1">
        <w:rPr>
          <w:rFonts w:ascii="Arial" w:hAnsi="Arial" w:cs="Arial"/>
          <w:sz w:val="22"/>
          <w:szCs w:val="22"/>
        </w:rPr>
        <w:t xml:space="preserve"> </w:t>
      </w:r>
      <w:r w:rsidR="00AB22AC" w:rsidRPr="000675D1">
        <w:rPr>
          <w:rFonts w:ascii="Arial" w:hAnsi="Arial" w:cs="Arial"/>
          <w:sz w:val="22"/>
          <w:szCs w:val="22"/>
        </w:rPr>
        <w:t>a</w:t>
      </w:r>
      <w:r w:rsidR="003526C3">
        <w:rPr>
          <w:rFonts w:ascii="Arial" w:hAnsi="Arial" w:cs="Arial"/>
          <w:sz w:val="22"/>
          <w:szCs w:val="22"/>
        </w:rPr>
        <w:t> </w:t>
      </w:r>
      <w:r w:rsidR="00AB22AC" w:rsidRPr="000675D1">
        <w:rPr>
          <w:rFonts w:ascii="Arial" w:hAnsi="Arial" w:cs="Arial"/>
          <w:sz w:val="22"/>
          <w:szCs w:val="22"/>
        </w:rPr>
        <w:t>na</w:t>
      </w:r>
      <w:r w:rsidR="003526C3">
        <w:rPr>
          <w:rFonts w:ascii="Arial" w:hAnsi="Arial" w:cs="Arial"/>
          <w:sz w:val="22"/>
          <w:szCs w:val="22"/>
        </w:rPr>
        <w:t> </w:t>
      </w:r>
      <w:r w:rsidR="00AB22AC" w:rsidRPr="000675D1">
        <w:rPr>
          <w:rFonts w:ascii="Arial" w:hAnsi="Arial" w:cs="Arial"/>
          <w:sz w:val="22"/>
          <w:szCs w:val="22"/>
        </w:rPr>
        <w:t>úřední desce u</w:t>
      </w:r>
      <w:r w:rsidR="00E45B31" w:rsidRPr="000675D1">
        <w:rPr>
          <w:rFonts w:ascii="Arial" w:hAnsi="Arial" w:cs="Arial"/>
          <w:sz w:val="22"/>
          <w:szCs w:val="22"/>
        </w:rPr>
        <w:t> </w:t>
      </w:r>
      <w:r w:rsidR="00AB22AC" w:rsidRPr="000675D1">
        <w:rPr>
          <w:rFonts w:ascii="Arial" w:hAnsi="Arial" w:cs="Arial"/>
          <w:sz w:val="22"/>
          <w:szCs w:val="22"/>
        </w:rPr>
        <w:t>obecního úřadu.</w:t>
      </w:r>
      <w:r w:rsidR="00B3038C" w:rsidRPr="000675D1">
        <w:rPr>
          <w:rFonts w:ascii="Arial" w:hAnsi="Arial" w:cs="Arial"/>
          <w:sz w:val="22"/>
          <w:szCs w:val="22"/>
        </w:rPr>
        <w:t xml:space="preserve"> </w:t>
      </w:r>
    </w:p>
    <w:p w14:paraId="29585B4E" w14:textId="1DD8AE85" w:rsidR="00103649" w:rsidRPr="0051226B" w:rsidRDefault="00103649" w:rsidP="001C1F85">
      <w:pPr>
        <w:rPr>
          <w:rFonts w:ascii="Arial" w:hAnsi="Arial" w:cs="Arial"/>
          <w:b/>
          <w:sz w:val="22"/>
          <w:szCs w:val="22"/>
        </w:rPr>
      </w:pPr>
    </w:p>
    <w:p w14:paraId="13F20893" w14:textId="53BA50F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BE5648">
        <w:rPr>
          <w:rFonts w:ascii="Arial" w:hAnsi="Arial" w:cs="Arial"/>
          <w:b/>
          <w:sz w:val="22"/>
          <w:szCs w:val="22"/>
        </w:rPr>
        <w:t>9</w:t>
      </w:r>
    </w:p>
    <w:p w14:paraId="473FAFC4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146CD2A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68DD24E" w14:textId="075BCA8F" w:rsidR="00732D9B" w:rsidRPr="007F2299" w:rsidRDefault="00732D9B" w:rsidP="003526C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7F2299">
        <w:rPr>
          <w:rFonts w:ascii="Arial" w:hAnsi="Arial" w:cs="Arial"/>
          <w:sz w:val="22"/>
          <w:szCs w:val="22"/>
        </w:rPr>
        <w:t xml:space="preserve">Zrušuje se obecně závazná vyhláška obce Radslavice </w:t>
      </w:r>
      <w:bookmarkEnd w:id="0"/>
      <w:r w:rsidRPr="007F2299">
        <w:rPr>
          <w:rFonts w:ascii="Arial" w:hAnsi="Arial" w:cs="Arial"/>
          <w:sz w:val="22"/>
          <w:szCs w:val="22"/>
        </w:rPr>
        <w:t>č. 3/2019 o stanovení systému shromažďování, sběru, přepravy, třídění, využívání a odstraňování komunálních odpadů a</w:t>
      </w:r>
      <w:r w:rsidR="009C2C10">
        <w:rPr>
          <w:rFonts w:ascii="Arial" w:hAnsi="Arial" w:cs="Arial"/>
          <w:sz w:val="22"/>
          <w:szCs w:val="22"/>
        </w:rPr>
        <w:t> </w:t>
      </w:r>
      <w:r w:rsidRPr="007F2299">
        <w:rPr>
          <w:rFonts w:ascii="Arial" w:hAnsi="Arial" w:cs="Arial"/>
          <w:sz w:val="22"/>
          <w:szCs w:val="22"/>
        </w:rPr>
        <w:t>nakládání se stavebním odpadem na území Radslavice</w:t>
      </w:r>
      <w:r w:rsidR="009B6BF5">
        <w:rPr>
          <w:rFonts w:ascii="Arial" w:hAnsi="Arial" w:cs="Arial"/>
          <w:sz w:val="22"/>
          <w:szCs w:val="22"/>
        </w:rPr>
        <w:t>, ze dne 18. prosince 2019.</w:t>
      </w:r>
    </w:p>
    <w:p w14:paraId="367179A2" w14:textId="77777777" w:rsidR="00732D9B" w:rsidRPr="000675D1" w:rsidRDefault="00732D9B" w:rsidP="003526C3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746414F1" w14:textId="604F4A3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BE5648">
        <w:rPr>
          <w:rFonts w:ascii="Arial" w:hAnsi="Arial" w:cs="Arial"/>
          <w:b/>
          <w:sz w:val="22"/>
          <w:szCs w:val="22"/>
        </w:rPr>
        <w:t>0</w:t>
      </w:r>
    </w:p>
    <w:p w14:paraId="3E8462BA" w14:textId="77777777" w:rsidR="00730253" w:rsidRPr="000675D1" w:rsidRDefault="00730253" w:rsidP="000675D1">
      <w:pPr>
        <w:jc w:val="center"/>
        <w:rPr>
          <w:rFonts w:ascii="Arial" w:hAnsi="Arial" w:cs="Arial"/>
          <w:b/>
          <w:sz w:val="22"/>
          <w:szCs w:val="22"/>
        </w:rPr>
      </w:pPr>
      <w:r w:rsidRPr="000675D1">
        <w:rPr>
          <w:rFonts w:ascii="Arial" w:hAnsi="Arial" w:cs="Arial"/>
          <w:b/>
          <w:sz w:val="22"/>
          <w:szCs w:val="22"/>
        </w:rPr>
        <w:t>Účinnost</w:t>
      </w:r>
    </w:p>
    <w:p w14:paraId="77CC591A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414FF28" w14:textId="46D9E762" w:rsidR="00730253" w:rsidRPr="001D113B" w:rsidRDefault="00730253" w:rsidP="007F2299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F2299">
        <w:rPr>
          <w:rFonts w:ascii="Arial" w:hAnsi="Arial" w:cs="Arial"/>
          <w:sz w:val="22"/>
          <w:szCs w:val="22"/>
        </w:rPr>
        <w:t>1. 1. 2024.</w:t>
      </w:r>
    </w:p>
    <w:p w14:paraId="748D73E0" w14:textId="77777777" w:rsidR="00730253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sz w:val="22"/>
          <w:szCs w:val="22"/>
        </w:rPr>
      </w:pPr>
    </w:p>
    <w:p w14:paraId="620AB38A" w14:textId="77777777" w:rsidR="003526C3" w:rsidRPr="00A36C0A" w:rsidRDefault="003526C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sz w:val="22"/>
          <w:szCs w:val="22"/>
        </w:rPr>
      </w:pPr>
    </w:p>
    <w:p w14:paraId="7680E436" w14:textId="77777777" w:rsidR="003526C3" w:rsidRDefault="00E2491F" w:rsidP="00E21F51">
      <w:pPr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398B963C" w14:textId="77777777" w:rsidR="00993898" w:rsidRDefault="00993898" w:rsidP="00E21F51">
      <w:pPr>
        <w:rPr>
          <w:rFonts w:ascii="Arial" w:hAnsi="Arial" w:cs="Arial"/>
          <w:bCs/>
          <w:i/>
          <w:sz w:val="22"/>
          <w:szCs w:val="22"/>
        </w:rPr>
      </w:pPr>
    </w:p>
    <w:p w14:paraId="581B4B74" w14:textId="77777777" w:rsidR="00993898" w:rsidRDefault="00993898" w:rsidP="00E21F51">
      <w:pPr>
        <w:rPr>
          <w:rFonts w:ascii="Arial" w:hAnsi="Arial" w:cs="Arial"/>
          <w:bCs/>
          <w:i/>
          <w:sz w:val="22"/>
          <w:szCs w:val="22"/>
        </w:rPr>
      </w:pPr>
    </w:p>
    <w:p w14:paraId="4AB4F3D5" w14:textId="2F1FEAD6" w:rsidR="0024722A" w:rsidRPr="00E21F51" w:rsidRDefault="00E2491F" w:rsidP="00E21F51">
      <w:pPr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1AFB21BA" w14:textId="6E8E778C" w:rsidR="0024722A" w:rsidRPr="003526C3" w:rsidRDefault="009D5C31" w:rsidP="009D5C31">
      <w:pPr>
        <w:rPr>
          <w:rFonts w:ascii="Arial" w:hAnsi="Arial" w:cs="Arial"/>
          <w:bCs/>
          <w:iCs/>
          <w:sz w:val="22"/>
          <w:szCs w:val="22"/>
        </w:rPr>
      </w:pPr>
      <w:r w:rsidRPr="003526C3">
        <w:rPr>
          <w:rFonts w:ascii="Arial" w:hAnsi="Arial" w:cs="Arial"/>
          <w:bCs/>
          <w:iCs/>
          <w:sz w:val="22"/>
          <w:szCs w:val="22"/>
        </w:rPr>
        <w:t xml:space="preserve">Bc. Alžběta Zahradníčková, </w:t>
      </w:r>
      <w:proofErr w:type="spellStart"/>
      <w:r w:rsidRPr="003526C3">
        <w:rPr>
          <w:rFonts w:ascii="Arial" w:hAnsi="Arial" w:cs="Arial"/>
          <w:bCs/>
          <w:iCs/>
          <w:sz w:val="22"/>
          <w:szCs w:val="22"/>
        </w:rPr>
        <w:t>DiS</w:t>
      </w:r>
      <w:proofErr w:type="spellEnd"/>
      <w:r w:rsidRPr="003526C3">
        <w:rPr>
          <w:rFonts w:ascii="Arial" w:hAnsi="Arial" w:cs="Arial"/>
          <w:bCs/>
          <w:iCs/>
          <w:sz w:val="22"/>
          <w:szCs w:val="22"/>
        </w:rPr>
        <w:t>.</w:t>
      </w:r>
      <w:r w:rsidR="00A01554" w:rsidRPr="003526C3">
        <w:rPr>
          <w:rFonts w:ascii="Arial" w:hAnsi="Arial" w:cs="Arial"/>
          <w:bCs/>
          <w:iCs/>
          <w:sz w:val="22"/>
          <w:szCs w:val="22"/>
        </w:rPr>
        <w:t xml:space="preserve"> v. r.</w:t>
      </w:r>
      <w:r w:rsidR="00E2491F" w:rsidRPr="003526C3">
        <w:rPr>
          <w:rFonts w:ascii="Arial" w:hAnsi="Arial" w:cs="Arial"/>
          <w:bCs/>
          <w:iCs/>
          <w:sz w:val="22"/>
          <w:szCs w:val="22"/>
        </w:rPr>
        <w:tab/>
      </w:r>
      <w:r w:rsidR="00E2491F" w:rsidRPr="003526C3">
        <w:rPr>
          <w:rFonts w:ascii="Arial" w:hAnsi="Arial" w:cs="Arial"/>
          <w:bCs/>
          <w:iCs/>
          <w:sz w:val="22"/>
          <w:szCs w:val="22"/>
        </w:rPr>
        <w:tab/>
      </w:r>
      <w:r w:rsidR="00E2491F" w:rsidRPr="003526C3">
        <w:rPr>
          <w:rFonts w:ascii="Arial" w:hAnsi="Arial" w:cs="Arial"/>
          <w:bCs/>
          <w:iCs/>
          <w:sz w:val="22"/>
          <w:szCs w:val="22"/>
        </w:rPr>
        <w:tab/>
      </w:r>
      <w:r w:rsidR="00E2491F" w:rsidRPr="003526C3">
        <w:rPr>
          <w:rFonts w:ascii="Arial" w:hAnsi="Arial" w:cs="Arial"/>
          <w:bCs/>
          <w:iCs/>
          <w:sz w:val="22"/>
          <w:szCs w:val="22"/>
        </w:rPr>
        <w:tab/>
      </w:r>
      <w:r w:rsidRPr="003526C3">
        <w:rPr>
          <w:rFonts w:ascii="Arial" w:hAnsi="Arial" w:cs="Arial"/>
          <w:bCs/>
          <w:iCs/>
          <w:sz w:val="22"/>
          <w:szCs w:val="22"/>
        </w:rPr>
        <w:t>Mgr. Jana Szkutová</w:t>
      </w:r>
      <w:r w:rsidR="0024722A" w:rsidRPr="003526C3">
        <w:rPr>
          <w:rFonts w:ascii="Arial" w:hAnsi="Arial" w:cs="Arial"/>
          <w:bCs/>
          <w:iCs/>
          <w:sz w:val="22"/>
          <w:szCs w:val="22"/>
        </w:rPr>
        <w:t xml:space="preserve"> </w:t>
      </w:r>
      <w:r w:rsidR="00A01554" w:rsidRPr="003526C3">
        <w:rPr>
          <w:rFonts w:ascii="Arial" w:hAnsi="Arial" w:cs="Arial"/>
          <w:bCs/>
          <w:iCs/>
          <w:sz w:val="22"/>
          <w:szCs w:val="22"/>
        </w:rPr>
        <w:t>v. r.</w:t>
      </w:r>
    </w:p>
    <w:p w14:paraId="7E20BD82" w14:textId="23BA4927" w:rsidR="00362DF8" w:rsidRPr="007C3FDB" w:rsidRDefault="0024722A" w:rsidP="0054242A">
      <w:pPr>
        <w:ind w:left="708"/>
        <w:rPr>
          <w:rFonts w:ascii="Arial" w:hAnsi="Arial" w:cs="Arial"/>
          <w:iCs/>
          <w:sz w:val="22"/>
          <w:szCs w:val="22"/>
        </w:rPr>
      </w:pPr>
      <w:r w:rsidRPr="007C3FDB">
        <w:rPr>
          <w:rFonts w:ascii="Arial" w:hAnsi="Arial" w:cs="Arial"/>
          <w:bCs/>
          <w:iCs/>
          <w:sz w:val="22"/>
          <w:szCs w:val="22"/>
        </w:rPr>
        <w:t>místostarost</w:t>
      </w:r>
      <w:r w:rsidR="008E7633">
        <w:rPr>
          <w:rFonts w:ascii="Arial" w:hAnsi="Arial" w:cs="Arial"/>
          <w:bCs/>
          <w:iCs/>
          <w:sz w:val="22"/>
          <w:szCs w:val="22"/>
        </w:rPr>
        <w:t>k</w:t>
      </w:r>
      <w:r w:rsidRPr="007C3FDB">
        <w:rPr>
          <w:rFonts w:ascii="Arial" w:hAnsi="Arial" w:cs="Arial"/>
          <w:bCs/>
          <w:iCs/>
          <w:sz w:val="22"/>
          <w:szCs w:val="22"/>
        </w:rPr>
        <w:t>a</w:t>
      </w:r>
      <w:r w:rsidR="00E2491F" w:rsidRPr="007C3FDB">
        <w:rPr>
          <w:rFonts w:ascii="Arial" w:hAnsi="Arial" w:cs="Arial"/>
          <w:bCs/>
          <w:iCs/>
          <w:sz w:val="22"/>
          <w:szCs w:val="22"/>
        </w:rPr>
        <w:tab/>
      </w:r>
      <w:r w:rsidR="00E2491F" w:rsidRPr="007C3FDB">
        <w:rPr>
          <w:rFonts w:ascii="Arial" w:hAnsi="Arial" w:cs="Arial"/>
          <w:bCs/>
          <w:iCs/>
          <w:sz w:val="22"/>
          <w:szCs w:val="22"/>
        </w:rPr>
        <w:tab/>
      </w:r>
      <w:r w:rsidR="00E2491F" w:rsidRPr="007C3FDB">
        <w:rPr>
          <w:rFonts w:ascii="Arial" w:hAnsi="Arial" w:cs="Arial"/>
          <w:bCs/>
          <w:iCs/>
          <w:sz w:val="22"/>
          <w:szCs w:val="22"/>
        </w:rPr>
        <w:tab/>
      </w:r>
      <w:r w:rsidR="00E2491F" w:rsidRPr="007C3FDB">
        <w:rPr>
          <w:rFonts w:ascii="Arial" w:hAnsi="Arial" w:cs="Arial"/>
          <w:bCs/>
          <w:iCs/>
          <w:sz w:val="22"/>
          <w:szCs w:val="22"/>
        </w:rPr>
        <w:tab/>
      </w:r>
      <w:r w:rsidR="00E2491F" w:rsidRPr="007C3FDB">
        <w:rPr>
          <w:rFonts w:ascii="Arial" w:hAnsi="Arial" w:cs="Arial"/>
          <w:bCs/>
          <w:iCs/>
          <w:sz w:val="22"/>
          <w:szCs w:val="22"/>
        </w:rPr>
        <w:tab/>
      </w:r>
      <w:r w:rsidR="00E2491F" w:rsidRPr="007C3FDB">
        <w:rPr>
          <w:rFonts w:ascii="Arial" w:hAnsi="Arial" w:cs="Arial"/>
          <w:bCs/>
          <w:iCs/>
          <w:sz w:val="22"/>
          <w:szCs w:val="22"/>
        </w:rPr>
        <w:tab/>
      </w:r>
      <w:r w:rsidR="00E2491F" w:rsidRPr="007C3FDB">
        <w:rPr>
          <w:rFonts w:ascii="Arial" w:hAnsi="Arial" w:cs="Arial"/>
          <w:bCs/>
          <w:iCs/>
          <w:sz w:val="22"/>
          <w:szCs w:val="22"/>
        </w:rPr>
        <w:tab/>
        <w:t>starost</w:t>
      </w:r>
      <w:r w:rsidR="008E7633">
        <w:rPr>
          <w:rFonts w:ascii="Arial" w:hAnsi="Arial" w:cs="Arial"/>
          <w:bCs/>
          <w:iCs/>
          <w:sz w:val="22"/>
          <w:szCs w:val="22"/>
        </w:rPr>
        <w:t>k</w:t>
      </w:r>
      <w:r w:rsidR="00E2491F" w:rsidRPr="007C3FDB">
        <w:rPr>
          <w:rFonts w:ascii="Arial" w:hAnsi="Arial" w:cs="Arial"/>
          <w:bCs/>
          <w:iCs/>
          <w:sz w:val="22"/>
          <w:szCs w:val="22"/>
        </w:rPr>
        <w:t>a</w:t>
      </w:r>
    </w:p>
    <w:sectPr w:rsidR="00362DF8" w:rsidRPr="007C3FDB" w:rsidSect="00993898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C52DD" w14:textId="77777777" w:rsidR="00AC24AF" w:rsidRDefault="00AC24AF">
      <w:r>
        <w:separator/>
      </w:r>
    </w:p>
  </w:endnote>
  <w:endnote w:type="continuationSeparator" w:id="0">
    <w:p w14:paraId="7D04C65E" w14:textId="77777777" w:rsidR="00AC24AF" w:rsidRDefault="00AC2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26F0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46953A7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D6D28" w14:textId="77777777" w:rsidR="00AC24AF" w:rsidRDefault="00AC24AF">
      <w:r>
        <w:separator/>
      </w:r>
    </w:p>
  </w:footnote>
  <w:footnote w:type="continuationSeparator" w:id="0">
    <w:p w14:paraId="0E9D530E" w14:textId="77777777" w:rsidR="00AC24AF" w:rsidRDefault="00AC24AF">
      <w:r>
        <w:continuationSeparator/>
      </w:r>
    </w:p>
  </w:footnote>
  <w:footnote w:id="1">
    <w:p w14:paraId="0242C70C" w14:textId="77777777" w:rsidR="00EF550C" w:rsidRPr="00DF28D8" w:rsidRDefault="00EF550C" w:rsidP="00EF550C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6DAB8DA" w14:textId="77777777" w:rsidR="00EF550C" w:rsidRDefault="00EF550C" w:rsidP="00EF550C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10F6C"/>
    <w:multiLevelType w:val="hybridMultilevel"/>
    <w:tmpl w:val="EC7E5BB2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61147B"/>
    <w:multiLevelType w:val="hybridMultilevel"/>
    <w:tmpl w:val="EC7E5BB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BC43BCB"/>
    <w:multiLevelType w:val="hybridMultilevel"/>
    <w:tmpl w:val="A1D878E6"/>
    <w:lvl w:ilvl="0" w:tplc="A006A13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0E0A8F"/>
    <w:multiLevelType w:val="hybridMultilevel"/>
    <w:tmpl w:val="895E6D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C66A8A"/>
    <w:multiLevelType w:val="hybridMultilevel"/>
    <w:tmpl w:val="20C22C2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B00CB"/>
    <w:multiLevelType w:val="hybridMultilevel"/>
    <w:tmpl w:val="3450320C"/>
    <w:lvl w:ilvl="0" w:tplc="5F34CC98">
      <w:start w:val="1"/>
      <w:numFmt w:val="decimal"/>
      <w:lvlText w:val="%1)"/>
      <w:lvlJc w:val="left"/>
      <w:pPr>
        <w:ind w:left="108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1C249D1"/>
    <w:multiLevelType w:val="hybridMultilevel"/>
    <w:tmpl w:val="17E4D2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D2F2439"/>
    <w:multiLevelType w:val="hybridMultilevel"/>
    <w:tmpl w:val="A2CE42E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F648A6"/>
    <w:multiLevelType w:val="hybridMultilevel"/>
    <w:tmpl w:val="B5725A1C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2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75A2745"/>
    <w:multiLevelType w:val="hybridMultilevel"/>
    <w:tmpl w:val="06C28BB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36788509">
    <w:abstractNumId w:val="8"/>
  </w:num>
  <w:num w:numId="2" w16cid:durableId="1786269701">
    <w:abstractNumId w:val="40"/>
  </w:num>
  <w:num w:numId="3" w16cid:durableId="302853524">
    <w:abstractNumId w:val="4"/>
  </w:num>
  <w:num w:numId="4" w16cid:durableId="788665897">
    <w:abstractNumId w:val="29"/>
  </w:num>
  <w:num w:numId="5" w16cid:durableId="1932397235">
    <w:abstractNumId w:val="26"/>
  </w:num>
  <w:num w:numId="6" w16cid:durableId="945042197">
    <w:abstractNumId w:val="36"/>
  </w:num>
  <w:num w:numId="7" w16cid:durableId="1160197840">
    <w:abstractNumId w:val="10"/>
  </w:num>
  <w:num w:numId="8" w16cid:durableId="959264259">
    <w:abstractNumId w:val="1"/>
  </w:num>
  <w:num w:numId="9" w16cid:durableId="763453347">
    <w:abstractNumId w:val="34"/>
  </w:num>
  <w:num w:numId="10" w16cid:durableId="381100392">
    <w:abstractNumId w:val="28"/>
  </w:num>
  <w:num w:numId="11" w16cid:durableId="2139715018">
    <w:abstractNumId w:val="27"/>
  </w:num>
  <w:num w:numId="12" w16cid:durableId="594555515">
    <w:abstractNumId w:val="15"/>
  </w:num>
  <w:num w:numId="13" w16cid:durableId="1397779325">
    <w:abstractNumId w:val="32"/>
  </w:num>
  <w:num w:numId="14" w16cid:durableId="303200402">
    <w:abstractNumId w:val="39"/>
  </w:num>
  <w:num w:numId="15" w16cid:durableId="1965623847">
    <w:abstractNumId w:val="18"/>
  </w:num>
  <w:num w:numId="16" w16cid:durableId="1021854972">
    <w:abstractNumId w:val="38"/>
  </w:num>
  <w:num w:numId="17" w16cid:durableId="1714191760">
    <w:abstractNumId w:val="5"/>
  </w:num>
  <w:num w:numId="18" w16cid:durableId="1960529085">
    <w:abstractNumId w:val="0"/>
  </w:num>
  <w:num w:numId="19" w16cid:durableId="1585257193">
    <w:abstractNumId w:val="21"/>
  </w:num>
  <w:num w:numId="20" w16cid:durableId="1967849752">
    <w:abstractNumId w:val="33"/>
  </w:num>
  <w:num w:numId="21" w16cid:durableId="1142111601">
    <w:abstractNumId w:val="22"/>
  </w:num>
  <w:num w:numId="22" w16cid:durableId="1113590836">
    <w:abstractNumId w:val="23"/>
  </w:num>
  <w:num w:numId="23" w16cid:durableId="826944022">
    <w:abstractNumId w:val="17"/>
  </w:num>
  <w:num w:numId="24" w16cid:durableId="375812938">
    <w:abstractNumId w:val="6"/>
  </w:num>
  <w:num w:numId="25" w16cid:durableId="1983847186">
    <w:abstractNumId w:val="2"/>
  </w:num>
  <w:num w:numId="26" w16cid:durableId="1665472122">
    <w:abstractNumId w:val="20"/>
  </w:num>
  <w:num w:numId="27" w16cid:durableId="44918025">
    <w:abstractNumId w:val="3"/>
  </w:num>
  <w:num w:numId="28" w16cid:durableId="1162622265">
    <w:abstractNumId w:val="19"/>
  </w:num>
  <w:num w:numId="29" w16cid:durableId="627510392">
    <w:abstractNumId w:val="12"/>
  </w:num>
  <w:num w:numId="30" w16cid:durableId="1234585372">
    <w:abstractNumId w:val="16"/>
  </w:num>
  <w:num w:numId="31" w16cid:durableId="2003771285">
    <w:abstractNumId w:val="37"/>
  </w:num>
  <w:num w:numId="32" w16cid:durableId="1081953275">
    <w:abstractNumId w:val="25"/>
  </w:num>
  <w:num w:numId="33" w16cid:durableId="184026633">
    <w:abstractNumId w:val="9"/>
  </w:num>
  <w:num w:numId="34" w16cid:durableId="210967886">
    <w:abstractNumId w:val="31"/>
  </w:num>
  <w:num w:numId="35" w16cid:durableId="1283725144">
    <w:abstractNumId w:val="14"/>
  </w:num>
  <w:num w:numId="36" w16cid:durableId="17390530">
    <w:abstractNumId w:val="35"/>
  </w:num>
  <w:num w:numId="37" w16cid:durableId="271940503">
    <w:abstractNumId w:val="11"/>
  </w:num>
  <w:num w:numId="38" w16cid:durableId="6563886">
    <w:abstractNumId w:val="13"/>
  </w:num>
  <w:num w:numId="39" w16cid:durableId="231045797">
    <w:abstractNumId w:val="30"/>
  </w:num>
  <w:num w:numId="40" w16cid:durableId="391003004">
    <w:abstractNumId w:val="24"/>
  </w:num>
  <w:num w:numId="41" w16cid:durableId="12171591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3DEA"/>
    <w:rsid w:val="00024B27"/>
    <w:rsid w:val="00031731"/>
    <w:rsid w:val="0003197A"/>
    <w:rsid w:val="000332D7"/>
    <w:rsid w:val="00036778"/>
    <w:rsid w:val="00041A92"/>
    <w:rsid w:val="00042756"/>
    <w:rsid w:val="0005227E"/>
    <w:rsid w:val="00053446"/>
    <w:rsid w:val="00053FEC"/>
    <w:rsid w:val="0005615E"/>
    <w:rsid w:val="0005787D"/>
    <w:rsid w:val="00061946"/>
    <w:rsid w:val="0006619A"/>
    <w:rsid w:val="000675D1"/>
    <w:rsid w:val="00074576"/>
    <w:rsid w:val="00076F7D"/>
    <w:rsid w:val="00077E69"/>
    <w:rsid w:val="0008576A"/>
    <w:rsid w:val="00091C2D"/>
    <w:rsid w:val="00095548"/>
    <w:rsid w:val="0009785F"/>
    <w:rsid w:val="000A000A"/>
    <w:rsid w:val="000A04B6"/>
    <w:rsid w:val="000A1265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16BA"/>
    <w:rsid w:val="00111889"/>
    <w:rsid w:val="00115451"/>
    <w:rsid w:val="00117E27"/>
    <w:rsid w:val="00120265"/>
    <w:rsid w:val="00122EA8"/>
    <w:rsid w:val="00123D3A"/>
    <w:rsid w:val="00126E4B"/>
    <w:rsid w:val="001279D6"/>
    <w:rsid w:val="00133646"/>
    <w:rsid w:val="00134AA3"/>
    <w:rsid w:val="001363E2"/>
    <w:rsid w:val="001429C0"/>
    <w:rsid w:val="00143C84"/>
    <w:rsid w:val="001468F1"/>
    <w:rsid w:val="001476F6"/>
    <w:rsid w:val="001476FD"/>
    <w:rsid w:val="001510B8"/>
    <w:rsid w:val="00164E8B"/>
    <w:rsid w:val="001724A3"/>
    <w:rsid w:val="0017608F"/>
    <w:rsid w:val="00181515"/>
    <w:rsid w:val="00181C99"/>
    <w:rsid w:val="001869E0"/>
    <w:rsid w:val="00191ABF"/>
    <w:rsid w:val="001960B5"/>
    <w:rsid w:val="001A1793"/>
    <w:rsid w:val="001A5FC6"/>
    <w:rsid w:val="001B0AEB"/>
    <w:rsid w:val="001C1F85"/>
    <w:rsid w:val="001C6E05"/>
    <w:rsid w:val="001D113B"/>
    <w:rsid w:val="001D41DB"/>
    <w:rsid w:val="001E0DF7"/>
    <w:rsid w:val="001E5E73"/>
    <w:rsid w:val="001E5FBF"/>
    <w:rsid w:val="00200839"/>
    <w:rsid w:val="00202C4A"/>
    <w:rsid w:val="00204AB4"/>
    <w:rsid w:val="00206275"/>
    <w:rsid w:val="00211D36"/>
    <w:rsid w:val="002177D6"/>
    <w:rsid w:val="002217C9"/>
    <w:rsid w:val="00223F72"/>
    <w:rsid w:val="00232642"/>
    <w:rsid w:val="0023379E"/>
    <w:rsid w:val="00240C18"/>
    <w:rsid w:val="00242D06"/>
    <w:rsid w:val="002439E9"/>
    <w:rsid w:val="00244C59"/>
    <w:rsid w:val="002459F3"/>
    <w:rsid w:val="00246D80"/>
    <w:rsid w:val="0024722A"/>
    <w:rsid w:val="00247C11"/>
    <w:rsid w:val="00251FBA"/>
    <w:rsid w:val="0025354B"/>
    <w:rsid w:val="00254B97"/>
    <w:rsid w:val="00255095"/>
    <w:rsid w:val="00255AE6"/>
    <w:rsid w:val="00261098"/>
    <w:rsid w:val="00262D62"/>
    <w:rsid w:val="0026520E"/>
    <w:rsid w:val="00265EF4"/>
    <w:rsid w:val="00267188"/>
    <w:rsid w:val="00290449"/>
    <w:rsid w:val="002A020A"/>
    <w:rsid w:val="002A1C7A"/>
    <w:rsid w:val="002A2567"/>
    <w:rsid w:val="002A3581"/>
    <w:rsid w:val="002A5A25"/>
    <w:rsid w:val="002B7AA5"/>
    <w:rsid w:val="002B7E6B"/>
    <w:rsid w:val="002C32D2"/>
    <w:rsid w:val="002C3644"/>
    <w:rsid w:val="002C442F"/>
    <w:rsid w:val="002D5E06"/>
    <w:rsid w:val="002D64B8"/>
    <w:rsid w:val="002D7DAC"/>
    <w:rsid w:val="002F4026"/>
    <w:rsid w:val="002F6C9F"/>
    <w:rsid w:val="0031415A"/>
    <w:rsid w:val="00320CF7"/>
    <w:rsid w:val="0032634F"/>
    <w:rsid w:val="00332A01"/>
    <w:rsid w:val="003367D3"/>
    <w:rsid w:val="0034317B"/>
    <w:rsid w:val="00343C2D"/>
    <w:rsid w:val="00344369"/>
    <w:rsid w:val="003526C3"/>
    <w:rsid w:val="00352DD8"/>
    <w:rsid w:val="003558A3"/>
    <w:rsid w:val="00362DF8"/>
    <w:rsid w:val="003643D2"/>
    <w:rsid w:val="003721F5"/>
    <w:rsid w:val="00373576"/>
    <w:rsid w:val="0037455E"/>
    <w:rsid w:val="003746ED"/>
    <w:rsid w:val="003749DA"/>
    <w:rsid w:val="003934B6"/>
    <w:rsid w:val="00394F29"/>
    <w:rsid w:val="003A0DB1"/>
    <w:rsid w:val="003A7FC0"/>
    <w:rsid w:val="003B3843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2791"/>
    <w:rsid w:val="00453AB3"/>
    <w:rsid w:val="00471DDC"/>
    <w:rsid w:val="004761AD"/>
    <w:rsid w:val="00476A0B"/>
    <w:rsid w:val="00491E50"/>
    <w:rsid w:val="00492D2F"/>
    <w:rsid w:val="004966EB"/>
    <w:rsid w:val="004A667E"/>
    <w:rsid w:val="004B018B"/>
    <w:rsid w:val="004C5CD8"/>
    <w:rsid w:val="004D0009"/>
    <w:rsid w:val="004D30A2"/>
    <w:rsid w:val="004D3973"/>
    <w:rsid w:val="004D5A15"/>
    <w:rsid w:val="004E3DE3"/>
    <w:rsid w:val="00502A5D"/>
    <w:rsid w:val="00503F10"/>
    <w:rsid w:val="00505735"/>
    <w:rsid w:val="0051226B"/>
    <w:rsid w:val="0052041F"/>
    <w:rsid w:val="00525ABF"/>
    <w:rsid w:val="00540721"/>
    <w:rsid w:val="00540BAC"/>
    <w:rsid w:val="0054242A"/>
    <w:rsid w:val="00543342"/>
    <w:rsid w:val="00543380"/>
    <w:rsid w:val="0054776B"/>
    <w:rsid w:val="00547890"/>
    <w:rsid w:val="00550D41"/>
    <w:rsid w:val="00552FFF"/>
    <w:rsid w:val="00553B78"/>
    <w:rsid w:val="00555FEB"/>
    <w:rsid w:val="0056011A"/>
    <w:rsid w:val="00560DED"/>
    <w:rsid w:val="00562AB5"/>
    <w:rsid w:val="0056694A"/>
    <w:rsid w:val="00576E29"/>
    <w:rsid w:val="005803EA"/>
    <w:rsid w:val="00584D37"/>
    <w:rsid w:val="005909CC"/>
    <w:rsid w:val="00594ECC"/>
    <w:rsid w:val="0059780C"/>
    <w:rsid w:val="005A3FFD"/>
    <w:rsid w:val="005A4E7B"/>
    <w:rsid w:val="005C0885"/>
    <w:rsid w:val="005C2C2E"/>
    <w:rsid w:val="005C4979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033C7"/>
    <w:rsid w:val="006101FB"/>
    <w:rsid w:val="00617D61"/>
    <w:rsid w:val="00617FE8"/>
    <w:rsid w:val="00620481"/>
    <w:rsid w:val="006277AF"/>
    <w:rsid w:val="00632F39"/>
    <w:rsid w:val="00636CAB"/>
    <w:rsid w:val="006373C2"/>
    <w:rsid w:val="00640ED5"/>
    <w:rsid w:val="00641107"/>
    <w:rsid w:val="00645313"/>
    <w:rsid w:val="006511C7"/>
    <w:rsid w:val="00653E69"/>
    <w:rsid w:val="00660D06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4FA4"/>
    <w:rsid w:val="006B58B2"/>
    <w:rsid w:val="006B6EE4"/>
    <w:rsid w:val="006C3462"/>
    <w:rsid w:val="006D7A95"/>
    <w:rsid w:val="006E5A79"/>
    <w:rsid w:val="006F04CF"/>
    <w:rsid w:val="006F432E"/>
    <w:rsid w:val="007008E2"/>
    <w:rsid w:val="00702D6A"/>
    <w:rsid w:val="007063A1"/>
    <w:rsid w:val="00712D36"/>
    <w:rsid w:val="007131EC"/>
    <w:rsid w:val="00714B2D"/>
    <w:rsid w:val="0071677D"/>
    <w:rsid w:val="00722BFD"/>
    <w:rsid w:val="00723DF9"/>
    <w:rsid w:val="0072693E"/>
    <w:rsid w:val="00730253"/>
    <w:rsid w:val="00732470"/>
    <w:rsid w:val="00732D9B"/>
    <w:rsid w:val="0073528A"/>
    <w:rsid w:val="00745703"/>
    <w:rsid w:val="00765052"/>
    <w:rsid w:val="007654D3"/>
    <w:rsid w:val="00777412"/>
    <w:rsid w:val="007852C5"/>
    <w:rsid w:val="00787EE1"/>
    <w:rsid w:val="007900E4"/>
    <w:rsid w:val="007909DA"/>
    <w:rsid w:val="00795009"/>
    <w:rsid w:val="00797A40"/>
    <w:rsid w:val="007A3B21"/>
    <w:rsid w:val="007A514D"/>
    <w:rsid w:val="007B1207"/>
    <w:rsid w:val="007B4A74"/>
    <w:rsid w:val="007B6584"/>
    <w:rsid w:val="007B792E"/>
    <w:rsid w:val="007C0FB2"/>
    <w:rsid w:val="007C3FDB"/>
    <w:rsid w:val="007C40FF"/>
    <w:rsid w:val="007C5E41"/>
    <w:rsid w:val="007C7508"/>
    <w:rsid w:val="007C779F"/>
    <w:rsid w:val="007D60F4"/>
    <w:rsid w:val="007E1DB2"/>
    <w:rsid w:val="007E2482"/>
    <w:rsid w:val="007E2B21"/>
    <w:rsid w:val="007E7071"/>
    <w:rsid w:val="007F1D2E"/>
    <w:rsid w:val="007F2299"/>
    <w:rsid w:val="007F3823"/>
    <w:rsid w:val="007F5D5A"/>
    <w:rsid w:val="008015C8"/>
    <w:rsid w:val="008041C3"/>
    <w:rsid w:val="00806A9C"/>
    <w:rsid w:val="00807719"/>
    <w:rsid w:val="00811FB6"/>
    <w:rsid w:val="008120EE"/>
    <w:rsid w:val="00814F14"/>
    <w:rsid w:val="00820653"/>
    <w:rsid w:val="00823562"/>
    <w:rsid w:val="0082746C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17F9"/>
    <w:rsid w:val="008865A7"/>
    <w:rsid w:val="008A0526"/>
    <w:rsid w:val="008A20A1"/>
    <w:rsid w:val="008A2FC7"/>
    <w:rsid w:val="008A4009"/>
    <w:rsid w:val="008B0D39"/>
    <w:rsid w:val="008B4493"/>
    <w:rsid w:val="008C3A2A"/>
    <w:rsid w:val="008D2025"/>
    <w:rsid w:val="008D3350"/>
    <w:rsid w:val="008E10CD"/>
    <w:rsid w:val="008E3653"/>
    <w:rsid w:val="008E4005"/>
    <w:rsid w:val="008E7057"/>
    <w:rsid w:val="008E7633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6CFD"/>
    <w:rsid w:val="00951700"/>
    <w:rsid w:val="00963A13"/>
    <w:rsid w:val="009722E1"/>
    <w:rsid w:val="00973C0E"/>
    <w:rsid w:val="009743BA"/>
    <w:rsid w:val="009774F4"/>
    <w:rsid w:val="009859B0"/>
    <w:rsid w:val="00993898"/>
    <w:rsid w:val="0099441B"/>
    <w:rsid w:val="009A0DDF"/>
    <w:rsid w:val="009A1A48"/>
    <w:rsid w:val="009A5DF9"/>
    <w:rsid w:val="009A64B8"/>
    <w:rsid w:val="009B50E5"/>
    <w:rsid w:val="009B565D"/>
    <w:rsid w:val="009B680A"/>
    <w:rsid w:val="009B6BF5"/>
    <w:rsid w:val="009B77CC"/>
    <w:rsid w:val="009C2C10"/>
    <w:rsid w:val="009C7464"/>
    <w:rsid w:val="009D1FBB"/>
    <w:rsid w:val="009D5C19"/>
    <w:rsid w:val="009D5C31"/>
    <w:rsid w:val="009E4450"/>
    <w:rsid w:val="009E5176"/>
    <w:rsid w:val="009F5BB9"/>
    <w:rsid w:val="00A01554"/>
    <w:rsid w:val="00A07653"/>
    <w:rsid w:val="00A11DFF"/>
    <w:rsid w:val="00A2235D"/>
    <w:rsid w:val="00A23FF9"/>
    <w:rsid w:val="00A2543F"/>
    <w:rsid w:val="00A25B5E"/>
    <w:rsid w:val="00A33FDC"/>
    <w:rsid w:val="00A342C0"/>
    <w:rsid w:val="00A35225"/>
    <w:rsid w:val="00A36C0A"/>
    <w:rsid w:val="00A45267"/>
    <w:rsid w:val="00A47650"/>
    <w:rsid w:val="00A529DA"/>
    <w:rsid w:val="00A532C2"/>
    <w:rsid w:val="00A61EAE"/>
    <w:rsid w:val="00A625BA"/>
    <w:rsid w:val="00A62EC3"/>
    <w:rsid w:val="00A64714"/>
    <w:rsid w:val="00A773EE"/>
    <w:rsid w:val="00A81D11"/>
    <w:rsid w:val="00A82AAC"/>
    <w:rsid w:val="00A90A65"/>
    <w:rsid w:val="00A90CF0"/>
    <w:rsid w:val="00A94551"/>
    <w:rsid w:val="00A9554C"/>
    <w:rsid w:val="00AA0441"/>
    <w:rsid w:val="00AA1F36"/>
    <w:rsid w:val="00AA408A"/>
    <w:rsid w:val="00AB22AC"/>
    <w:rsid w:val="00AB3FF3"/>
    <w:rsid w:val="00AB44E2"/>
    <w:rsid w:val="00AB4897"/>
    <w:rsid w:val="00AB5CFF"/>
    <w:rsid w:val="00AB61B3"/>
    <w:rsid w:val="00AB64CD"/>
    <w:rsid w:val="00AC1028"/>
    <w:rsid w:val="00AC13C7"/>
    <w:rsid w:val="00AC2295"/>
    <w:rsid w:val="00AC24AF"/>
    <w:rsid w:val="00AC335D"/>
    <w:rsid w:val="00AC3DBF"/>
    <w:rsid w:val="00AC4B55"/>
    <w:rsid w:val="00AD035D"/>
    <w:rsid w:val="00AD0D21"/>
    <w:rsid w:val="00AE03A0"/>
    <w:rsid w:val="00AE2DEE"/>
    <w:rsid w:val="00AE36D3"/>
    <w:rsid w:val="00AE5EEF"/>
    <w:rsid w:val="00AF49AB"/>
    <w:rsid w:val="00AF72CD"/>
    <w:rsid w:val="00B05D19"/>
    <w:rsid w:val="00B11B51"/>
    <w:rsid w:val="00B3038C"/>
    <w:rsid w:val="00B321B9"/>
    <w:rsid w:val="00B343C7"/>
    <w:rsid w:val="00B3452E"/>
    <w:rsid w:val="00B42462"/>
    <w:rsid w:val="00B556A5"/>
    <w:rsid w:val="00B7787C"/>
    <w:rsid w:val="00B825FD"/>
    <w:rsid w:val="00B947F5"/>
    <w:rsid w:val="00B97A09"/>
    <w:rsid w:val="00BA2FB8"/>
    <w:rsid w:val="00BA7164"/>
    <w:rsid w:val="00BC51C4"/>
    <w:rsid w:val="00BC676E"/>
    <w:rsid w:val="00BD0B41"/>
    <w:rsid w:val="00BD2B1D"/>
    <w:rsid w:val="00BD3591"/>
    <w:rsid w:val="00BD3C08"/>
    <w:rsid w:val="00BE1FC9"/>
    <w:rsid w:val="00BE347C"/>
    <w:rsid w:val="00BE4DFE"/>
    <w:rsid w:val="00BE5648"/>
    <w:rsid w:val="00BE5DA2"/>
    <w:rsid w:val="00BE72A2"/>
    <w:rsid w:val="00BF0879"/>
    <w:rsid w:val="00BF3879"/>
    <w:rsid w:val="00BF6EFC"/>
    <w:rsid w:val="00C06DBD"/>
    <w:rsid w:val="00C125FE"/>
    <w:rsid w:val="00C169D0"/>
    <w:rsid w:val="00C170D4"/>
    <w:rsid w:val="00C20056"/>
    <w:rsid w:val="00C25DCE"/>
    <w:rsid w:val="00C3782E"/>
    <w:rsid w:val="00C45BF9"/>
    <w:rsid w:val="00C65FB7"/>
    <w:rsid w:val="00C67796"/>
    <w:rsid w:val="00C742D1"/>
    <w:rsid w:val="00C819B3"/>
    <w:rsid w:val="00C8272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C5F18"/>
    <w:rsid w:val="00CE1581"/>
    <w:rsid w:val="00CF0B79"/>
    <w:rsid w:val="00CF5BE8"/>
    <w:rsid w:val="00CF6192"/>
    <w:rsid w:val="00D04C14"/>
    <w:rsid w:val="00D04DAA"/>
    <w:rsid w:val="00D055BB"/>
    <w:rsid w:val="00D13DB8"/>
    <w:rsid w:val="00D226C7"/>
    <w:rsid w:val="00D2467D"/>
    <w:rsid w:val="00D25BA7"/>
    <w:rsid w:val="00D27F18"/>
    <w:rsid w:val="00D310A6"/>
    <w:rsid w:val="00D4132C"/>
    <w:rsid w:val="00D44ECF"/>
    <w:rsid w:val="00D468C7"/>
    <w:rsid w:val="00D51D24"/>
    <w:rsid w:val="00D546F5"/>
    <w:rsid w:val="00D55EFC"/>
    <w:rsid w:val="00D62F8B"/>
    <w:rsid w:val="00D7341B"/>
    <w:rsid w:val="00D736CB"/>
    <w:rsid w:val="00D832B7"/>
    <w:rsid w:val="00D85882"/>
    <w:rsid w:val="00D91A41"/>
    <w:rsid w:val="00D95EA1"/>
    <w:rsid w:val="00DA18E4"/>
    <w:rsid w:val="00DA2500"/>
    <w:rsid w:val="00DB2051"/>
    <w:rsid w:val="00DC3C0A"/>
    <w:rsid w:val="00DC56A1"/>
    <w:rsid w:val="00DD005B"/>
    <w:rsid w:val="00DE0A5F"/>
    <w:rsid w:val="00DE54A3"/>
    <w:rsid w:val="00DF28D8"/>
    <w:rsid w:val="00E0076F"/>
    <w:rsid w:val="00E04C79"/>
    <w:rsid w:val="00E11050"/>
    <w:rsid w:val="00E117FD"/>
    <w:rsid w:val="00E12C86"/>
    <w:rsid w:val="00E21F51"/>
    <w:rsid w:val="00E2491F"/>
    <w:rsid w:val="00E30384"/>
    <w:rsid w:val="00E3069A"/>
    <w:rsid w:val="00E318DB"/>
    <w:rsid w:val="00E42543"/>
    <w:rsid w:val="00E428C5"/>
    <w:rsid w:val="00E45B31"/>
    <w:rsid w:val="00E555A1"/>
    <w:rsid w:val="00E5685C"/>
    <w:rsid w:val="00E5725E"/>
    <w:rsid w:val="00E66B2E"/>
    <w:rsid w:val="00E72053"/>
    <w:rsid w:val="00E72B0F"/>
    <w:rsid w:val="00E8031C"/>
    <w:rsid w:val="00E87A75"/>
    <w:rsid w:val="00E87B0B"/>
    <w:rsid w:val="00E92755"/>
    <w:rsid w:val="00E92D8B"/>
    <w:rsid w:val="00EA1B4D"/>
    <w:rsid w:val="00EA75BF"/>
    <w:rsid w:val="00EB2DCF"/>
    <w:rsid w:val="00EB4815"/>
    <w:rsid w:val="00EB486C"/>
    <w:rsid w:val="00EB7D8D"/>
    <w:rsid w:val="00ED32A6"/>
    <w:rsid w:val="00EF0F4E"/>
    <w:rsid w:val="00EF550C"/>
    <w:rsid w:val="00F00E31"/>
    <w:rsid w:val="00F11FC3"/>
    <w:rsid w:val="00F14E22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10F2"/>
    <w:rsid w:val="00F67C91"/>
    <w:rsid w:val="00F71191"/>
    <w:rsid w:val="00F724DF"/>
    <w:rsid w:val="00F74680"/>
    <w:rsid w:val="00F76A45"/>
    <w:rsid w:val="00F77173"/>
    <w:rsid w:val="00F771CC"/>
    <w:rsid w:val="00F876B3"/>
    <w:rsid w:val="00F87C7D"/>
    <w:rsid w:val="00F968F0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144F"/>
    <w:rsid w:val="00FE18DC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1E98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978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Lenka Konečná</cp:lastModifiedBy>
  <cp:revision>2</cp:revision>
  <cp:lastPrinted>2020-12-03T09:05:00Z</cp:lastPrinted>
  <dcterms:created xsi:type="dcterms:W3CDTF">2023-12-14T09:35:00Z</dcterms:created>
  <dcterms:modified xsi:type="dcterms:W3CDTF">2023-12-14T09:35:00Z</dcterms:modified>
</cp:coreProperties>
</file>