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FE6FF0" w14:textId="3AEC03A7" w:rsidR="00AE6C2C" w:rsidRDefault="00AE6C2C" w:rsidP="00AE6C2C">
      <w:pPr>
        <w:pStyle w:val="Nzev"/>
      </w:pPr>
      <w:r>
        <w:t>Obec Frymburk</w:t>
      </w:r>
      <w:r>
        <w:br/>
        <w:t>Zastupitelstvo obce Frymburk</w:t>
      </w:r>
    </w:p>
    <w:p w14:paraId="1D1926E0" w14:textId="6A520AEC" w:rsidR="00AE6C2C" w:rsidRDefault="00AE6C2C" w:rsidP="00AE6C2C">
      <w:pPr>
        <w:pStyle w:val="Nadpis1"/>
      </w:pPr>
      <w:r>
        <w:t>Obecně závazná vyhláška obce Frymburk</w:t>
      </w:r>
      <w:r>
        <w:br/>
        <w:t xml:space="preserve">o místním poplatku </w:t>
      </w:r>
      <w:r w:rsidR="007D24CF">
        <w:t>za obecní systém odpadového hospodářství</w:t>
      </w:r>
    </w:p>
    <w:p w14:paraId="27FDFA52" w14:textId="66D8D36A" w:rsidR="00BB44CE" w:rsidRDefault="00AE6C2C" w:rsidP="00BB44CE">
      <w:pPr>
        <w:pStyle w:val="UvodniVeta"/>
      </w:pPr>
      <w:r>
        <w:t xml:space="preserve">Zastupitelstvo obce Frymburk se na svém zasedání dne </w:t>
      </w:r>
      <w:r w:rsidR="00640C94">
        <w:t>24.9.2024</w:t>
      </w:r>
      <w:r>
        <w:t xml:space="preserve">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4AE06393" w14:textId="77777777" w:rsidR="00F74B29" w:rsidRPr="002E0EAD" w:rsidRDefault="00F74B29" w:rsidP="00F74B29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1D58D09A" w14:textId="77777777" w:rsidR="00F74B29" w:rsidRPr="002E0EAD" w:rsidRDefault="00F74B29" w:rsidP="00F74B29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73476162" w14:textId="760F9FC1" w:rsidR="00F74B29" w:rsidRDefault="00F74B29" w:rsidP="00F74B29">
      <w:pPr>
        <w:pStyle w:val="Zkladntextodsazen"/>
        <w:numPr>
          <w:ilvl w:val="0"/>
          <w:numId w:val="16"/>
        </w:numPr>
        <w:suppressAutoHyphens w:val="0"/>
        <w:autoSpaceDN/>
        <w:spacing w:after="60" w:line="264" w:lineRule="auto"/>
        <w:jc w:val="both"/>
        <w:textAlignment w:val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>
        <w:rPr>
          <w:rFonts w:ascii="Arial" w:hAnsi="Arial" w:cs="Arial"/>
          <w:sz w:val="22"/>
          <w:szCs w:val="22"/>
        </w:rPr>
        <w:t xml:space="preserve">Frymburk </w:t>
      </w:r>
      <w:r w:rsidRPr="002E0EAD">
        <w:rPr>
          <w:rFonts w:ascii="Arial" w:hAnsi="Arial" w:cs="Arial"/>
          <w:sz w:val="22"/>
          <w:szCs w:val="22"/>
        </w:rPr>
        <w:t xml:space="preserve">touto vyhláškou zavádí místní poplatek za </w:t>
      </w:r>
      <w:r w:rsidRPr="00DB0904">
        <w:rPr>
          <w:rFonts w:ascii="Arial" w:hAnsi="Arial" w:cs="Arial"/>
          <w:sz w:val="22"/>
          <w:szCs w:val="22"/>
        </w:rPr>
        <w:t>obecní sy</w:t>
      </w:r>
      <w:r>
        <w:rPr>
          <w:rFonts w:ascii="Arial" w:hAnsi="Arial" w:cs="Arial"/>
          <w:sz w:val="22"/>
          <w:szCs w:val="22"/>
        </w:rPr>
        <w:t>s</w:t>
      </w:r>
      <w:r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146FEAB5" w14:textId="77777777" w:rsidR="00F74B29" w:rsidRPr="002E0EAD" w:rsidRDefault="00F74B29" w:rsidP="00F74B29">
      <w:pPr>
        <w:pStyle w:val="Zkladntextodsazen"/>
        <w:numPr>
          <w:ilvl w:val="0"/>
          <w:numId w:val="16"/>
        </w:numPr>
        <w:suppressAutoHyphens w:val="0"/>
        <w:autoSpaceDN/>
        <w:spacing w:after="60" w:line="264" w:lineRule="auto"/>
        <w:jc w:val="both"/>
        <w:textAlignment w:val="auto"/>
        <w:rPr>
          <w:rFonts w:ascii="Arial" w:hAnsi="Arial" w:cs="Arial"/>
          <w:sz w:val="22"/>
          <w:szCs w:val="22"/>
        </w:rPr>
      </w:pPr>
      <w:r w:rsidRPr="00FE4569">
        <w:rPr>
          <w:rFonts w:ascii="Arial" w:hAnsi="Arial" w:cs="Arial"/>
          <w:sz w:val="22"/>
          <w:szCs w:val="22"/>
        </w:rPr>
        <w:t>Poplatkovým obdobím poplatku je kalendářní rok.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248BF035" w14:textId="282E6C16" w:rsidR="00F74B29" w:rsidRPr="002E0EAD" w:rsidRDefault="00F74B29" w:rsidP="00F74B29">
      <w:pPr>
        <w:numPr>
          <w:ilvl w:val="0"/>
          <w:numId w:val="16"/>
        </w:numPr>
        <w:suppressAutoHyphens w:val="0"/>
        <w:autoSpaceDN/>
        <w:spacing w:line="288" w:lineRule="auto"/>
        <w:jc w:val="both"/>
        <w:textAlignment w:val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Správcem poplatku je obecní úřad.</w:t>
      </w:r>
      <w:r w:rsidRPr="002E0EA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278ADB8D" w14:textId="77777777" w:rsidR="00F74B29" w:rsidRPr="002E0EAD" w:rsidRDefault="00F74B29" w:rsidP="00F74B29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15156FD7" w14:textId="77777777" w:rsidR="00F74B29" w:rsidRPr="002E0EAD" w:rsidRDefault="00F74B29" w:rsidP="00F74B29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727046BF" w14:textId="77777777" w:rsidR="00F74B29" w:rsidRPr="002E0EAD" w:rsidRDefault="00F74B29" w:rsidP="00F74B29">
      <w:pPr>
        <w:numPr>
          <w:ilvl w:val="0"/>
          <w:numId w:val="21"/>
        </w:numPr>
        <w:suppressAutoHyphens w:val="0"/>
        <w:autoSpaceDN/>
        <w:spacing w:before="120" w:after="60" w:line="264" w:lineRule="auto"/>
        <w:ind w:left="567" w:hanging="567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Pr="002E0EAD">
        <w:rPr>
          <w:rFonts w:ascii="Arial" w:hAnsi="Arial" w:cs="Arial"/>
          <w:sz w:val="22"/>
          <w:szCs w:val="22"/>
        </w:rPr>
        <w:t>:</w:t>
      </w:r>
    </w:p>
    <w:p w14:paraId="58D0C5A4" w14:textId="4C3C7B27" w:rsidR="00F74B29" w:rsidRPr="005E0F9F" w:rsidRDefault="00F74B29" w:rsidP="005E0F9F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5E0F9F">
        <w:rPr>
          <w:rFonts w:ascii="Arial" w:hAnsi="Arial" w:cs="Arial"/>
          <w:sz w:val="22"/>
          <w:szCs w:val="22"/>
        </w:rPr>
        <w:t xml:space="preserve">a) </w:t>
      </w:r>
      <w:r w:rsidR="008332E0" w:rsidRPr="008332E0">
        <w:rPr>
          <w:rFonts w:ascii="Arial" w:hAnsi="Arial" w:cs="Arial"/>
          <w:sz w:val="22"/>
          <w:szCs w:val="22"/>
        </w:rPr>
        <w:t xml:space="preserve">fyzická osoba přihlášená v obci </w:t>
      </w:r>
      <w:r w:rsidR="008332E0" w:rsidRPr="008332E0">
        <w:rPr>
          <w:rStyle w:val="Znakapoznpodarou"/>
          <w:rFonts w:ascii="Arial" w:hAnsi="Arial" w:cs="Arial"/>
          <w:sz w:val="22"/>
          <w:szCs w:val="22"/>
        </w:rPr>
        <w:footnoteReference w:id="4"/>
      </w:r>
      <w:r w:rsidR="008332E0" w:rsidRPr="008332E0">
        <w:rPr>
          <w:rFonts w:ascii="Arial" w:hAnsi="Arial" w:cs="Arial"/>
          <w:sz w:val="22"/>
          <w:szCs w:val="22"/>
        </w:rPr>
        <w:t xml:space="preserve"> nebo</w:t>
      </w:r>
    </w:p>
    <w:p w14:paraId="1C4FC706" w14:textId="7A507369" w:rsidR="00F74B29" w:rsidRPr="005E0F9F" w:rsidRDefault="00F74B29" w:rsidP="005E0F9F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5E0F9F">
        <w:rPr>
          <w:rFonts w:ascii="Arial" w:hAnsi="Arial" w:cs="Arial"/>
          <w:sz w:val="22"/>
          <w:szCs w:val="22"/>
        </w:rPr>
        <w:t xml:space="preserve">b) vlastník nemovité věci zahrnující byt, rodinný dům nebo stavbu pro rodinnou rekreaci, </w:t>
      </w:r>
      <w:r w:rsidR="005E0F9F">
        <w:rPr>
          <w:rFonts w:ascii="Arial" w:hAnsi="Arial" w:cs="Arial"/>
          <w:sz w:val="22"/>
          <w:szCs w:val="22"/>
        </w:rPr>
        <w:br/>
      </w:r>
      <w:r w:rsidRPr="005E0F9F">
        <w:rPr>
          <w:rFonts w:ascii="Arial" w:hAnsi="Arial" w:cs="Arial"/>
          <w:sz w:val="22"/>
          <w:szCs w:val="22"/>
        </w:rPr>
        <w:t xml:space="preserve">ve které není přihlášená žádná fyzická osoba a která je umístěna na území obce. </w:t>
      </w:r>
    </w:p>
    <w:p w14:paraId="3B92E27C" w14:textId="77777777" w:rsidR="00F74B29" w:rsidRPr="009E188F" w:rsidRDefault="00F74B29" w:rsidP="00F74B29">
      <w:pPr>
        <w:numPr>
          <w:ilvl w:val="0"/>
          <w:numId w:val="21"/>
        </w:numPr>
        <w:suppressAutoHyphens w:val="0"/>
        <w:autoSpaceDN/>
        <w:spacing w:before="120" w:after="60" w:line="264" w:lineRule="auto"/>
        <w:ind w:left="567" w:hanging="567"/>
        <w:jc w:val="both"/>
        <w:textAlignment w:val="auto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0D077675" w14:textId="77777777" w:rsidR="00F74B29" w:rsidRPr="002E0EAD" w:rsidRDefault="00F74B29" w:rsidP="00F74B29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3</w:t>
      </w:r>
    </w:p>
    <w:p w14:paraId="72581DF3" w14:textId="77777777" w:rsidR="00F74B29" w:rsidRPr="002E0EAD" w:rsidRDefault="00F74B29" w:rsidP="00F74B29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3981DD00" w14:textId="112F6DED" w:rsidR="00F74B29" w:rsidRPr="003F03CB" w:rsidRDefault="00F74B29" w:rsidP="00F74B29">
      <w:pPr>
        <w:numPr>
          <w:ilvl w:val="0"/>
          <w:numId w:val="23"/>
        </w:numPr>
        <w:suppressAutoHyphens w:val="0"/>
        <w:autoSpaceDN/>
        <w:spacing w:before="120" w:line="264" w:lineRule="auto"/>
        <w:jc w:val="both"/>
        <w:textAlignment w:val="auto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>Poplatník je povinen podat správci poplatku ohlášení nejpozději do</w:t>
      </w:r>
      <w:r>
        <w:rPr>
          <w:rFonts w:ascii="Arial" w:hAnsi="Arial" w:cs="Arial"/>
          <w:sz w:val="22"/>
          <w:szCs w:val="22"/>
        </w:rPr>
        <w:t xml:space="preserve"> </w:t>
      </w:r>
      <w:r w:rsidR="00E04032">
        <w:rPr>
          <w:rFonts w:ascii="Arial" w:hAnsi="Arial" w:cs="Arial"/>
          <w:sz w:val="22"/>
          <w:szCs w:val="22"/>
        </w:rPr>
        <w:t>15</w:t>
      </w:r>
      <w:r w:rsidRPr="003F03CB">
        <w:rPr>
          <w:rFonts w:ascii="Arial" w:hAnsi="Arial" w:cs="Arial"/>
          <w:sz w:val="22"/>
          <w:szCs w:val="22"/>
        </w:rPr>
        <w:t xml:space="preserve"> dnů ode dne</w:t>
      </w:r>
      <w:r>
        <w:rPr>
          <w:rFonts w:ascii="Arial" w:hAnsi="Arial" w:cs="Arial"/>
          <w:sz w:val="22"/>
          <w:szCs w:val="22"/>
        </w:rPr>
        <w:t xml:space="preserve"> vzniku své poplatkové povinnosti; údaje uváděné v ohlášení upravuje zákon.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42E2501F" w14:textId="3FABFA03" w:rsidR="00F74B29" w:rsidRPr="002E0EAD" w:rsidRDefault="00F74B29" w:rsidP="00F74B29">
      <w:pPr>
        <w:numPr>
          <w:ilvl w:val="0"/>
          <w:numId w:val="23"/>
        </w:numPr>
        <w:suppressAutoHyphens w:val="0"/>
        <w:autoSpaceDN/>
        <w:spacing w:before="120" w:line="264" w:lineRule="auto"/>
        <w:jc w:val="both"/>
        <w:textAlignment w:val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lastRenderedPageBreak/>
        <w:t xml:space="preserve">Dojde-li ke změně údajů uvedených v ohlášení, je poplatník povinen tuto změnu oznámit </w:t>
      </w:r>
      <w:r w:rsidR="00932009">
        <w:rPr>
          <w:rFonts w:ascii="Arial" w:hAnsi="Arial" w:cs="Arial"/>
          <w:sz w:val="22"/>
          <w:szCs w:val="22"/>
        </w:rPr>
        <w:br/>
      </w:r>
      <w:r w:rsidRPr="002E0EAD">
        <w:rPr>
          <w:rFonts w:ascii="Arial" w:hAnsi="Arial" w:cs="Arial"/>
          <w:sz w:val="22"/>
          <w:szCs w:val="22"/>
        </w:rPr>
        <w:t xml:space="preserve">do 15 </w:t>
      </w:r>
      <w:r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7F28820F" w14:textId="77777777" w:rsidR="00F74B29" w:rsidRPr="002E0EAD" w:rsidRDefault="00F74B29" w:rsidP="00F74B29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4</w:t>
      </w:r>
    </w:p>
    <w:p w14:paraId="5012809F" w14:textId="77777777" w:rsidR="00F74B29" w:rsidRPr="002E0EAD" w:rsidRDefault="00F74B29" w:rsidP="00F74B29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70DD214F" w14:textId="517DC18A" w:rsidR="00F74B29" w:rsidRPr="00303591" w:rsidRDefault="00F74B29" w:rsidP="00F74B29">
      <w:pPr>
        <w:numPr>
          <w:ilvl w:val="0"/>
          <w:numId w:val="19"/>
        </w:numPr>
        <w:suppressAutoHyphens w:val="0"/>
        <w:autoSpaceDN/>
        <w:spacing w:before="120" w:after="60" w:line="264" w:lineRule="auto"/>
        <w:jc w:val="both"/>
        <w:textAlignment w:val="auto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 w:rsidR="00392CAE">
        <w:rPr>
          <w:rFonts w:ascii="Arial" w:hAnsi="Arial" w:cs="Arial"/>
          <w:sz w:val="22"/>
          <w:szCs w:val="22"/>
        </w:rPr>
        <w:t>9</w:t>
      </w:r>
      <w:r w:rsidR="00E04946">
        <w:rPr>
          <w:rFonts w:ascii="Arial" w:hAnsi="Arial" w:cs="Arial"/>
          <w:sz w:val="22"/>
          <w:szCs w:val="22"/>
        </w:rPr>
        <w:t>0</w:t>
      </w:r>
      <w:r w:rsidR="00E04032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Kč</w:t>
      </w:r>
      <w:r>
        <w:rPr>
          <w:rFonts w:ascii="Arial" w:hAnsi="Arial" w:cs="Arial"/>
          <w:sz w:val="22"/>
          <w:szCs w:val="22"/>
        </w:rPr>
        <w:t>.</w:t>
      </w:r>
    </w:p>
    <w:p w14:paraId="20F236DF" w14:textId="445B438C" w:rsidR="00F74B29" w:rsidRPr="006A4A80" w:rsidRDefault="00F74B29" w:rsidP="00F74B29">
      <w:pPr>
        <w:numPr>
          <w:ilvl w:val="0"/>
          <w:numId w:val="19"/>
        </w:numPr>
        <w:suppressAutoHyphens w:val="0"/>
        <w:autoSpaceDN/>
        <w:spacing w:before="120" w:after="60" w:line="264" w:lineRule="auto"/>
        <w:jc w:val="both"/>
        <w:textAlignment w:val="auto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</w:t>
      </w:r>
      <w:r w:rsidR="00932009">
        <w:rPr>
          <w:rFonts w:ascii="Arial" w:hAnsi="Arial" w:cs="Arial"/>
          <w:sz w:val="22"/>
          <w:szCs w:val="22"/>
        </w:rPr>
        <w:t> </w:t>
      </w:r>
      <w:r w:rsidRPr="006A4A80">
        <w:rPr>
          <w:rFonts w:ascii="Arial" w:hAnsi="Arial" w:cs="Arial"/>
          <w:sz w:val="22"/>
          <w:szCs w:val="22"/>
        </w:rPr>
        <w:t>obci</w:t>
      </w:r>
      <w:r w:rsidR="00932009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  <w:r w:rsidRPr="006A4A80">
        <w:rPr>
          <w:rFonts w:ascii="Arial" w:hAnsi="Arial" w:cs="Arial"/>
          <w:sz w:val="22"/>
          <w:szCs w:val="22"/>
        </w:rPr>
        <w:t>sni</w:t>
      </w:r>
      <w:r>
        <w:rPr>
          <w:rFonts w:ascii="Arial" w:hAnsi="Arial" w:cs="Arial"/>
          <w:sz w:val="22"/>
          <w:szCs w:val="22"/>
        </w:rPr>
        <w:t xml:space="preserve">žuje o jednu dvanáctinu </w:t>
      </w:r>
      <w:bookmarkStart w:id="0" w:name="_Hlk141031074"/>
      <w:r>
        <w:rPr>
          <w:rFonts w:ascii="Arial" w:hAnsi="Arial" w:cs="Arial"/>
          <w:sz w:val="22"/>
          <w:szCs w:val="22"/>
        </w:rPr>
        <w:t>za každý kalendářní měsíc</w:t>
      </w:r>
      <w:bookmarkEnd w:id="0"/>
      <w:r w:rsidRPr="006A4A80">
        <w:rPr>
          <w:rFonts w:ascii="Arial" w:hAnsi="Arial" w:cs="Arial"/>
          <w:sz w:val="22"/>
          <w:szCs w:val="22"/>
        </w:rPr>
        <w:t>, na jehož konci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072FCE2D" w14:textId="14DE84A4" w:rsidR="00F74B29" w:rsidRPr="006A4A80" w:rsidRDefault="00F74B29" w:rsidP="00F74B29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</w:t>
      </w:r>
      <w:r>
        <w:rPr>
          <w:rFonts w:ascii="Arial" w:hAnsi="Arial" w:cs="Arial"/>
          <w:sz w:val="22"/>
          <w:szCs w:val="22"/>
        </w:rPr>
        <w:t> </w:t>
      </w:r>
      <w:r w:rsidRPr="004E5BDA">
        <w:rPr>
          <w:rFonts w:ascii="Arial" w:hAnsi="Arial" w:cs="Arial"/>
          <w:sz w:val="22"/>
          <w:szCs w:val="22"/>
        </w:rPr>
        <w:t>obci</w:t>
      </w:r>
      <w:r w:rsidR="00E04032">
        <w:rPr>
          <w:rFonts w:ascii="Arial" w:hAnsi="Arial" w:cs="Arial"/>
          <w:sz w:val="22"/>
          <w:szCs w:val="22"/>
        </w:rPr>
        <w:t>,</w:t>
      </w:r>
      <w:r w:rsidRPr="004E5BDA">
        <w:rPr>
          <w:rFonts w:ascii="Arial" w:hAnsi="Arial" w:cs="Arial"/>
          <w:sz w:val="22"/>
          <w:szCs w:val="22"/>
        </w:rPr>
        <w:t xml:space="preserve"> nebo</w:t>
      </w:r>
    </w:p>
    <w:p w14:paraId="50053A8F" w14:textId="77777777" w:rsidR="00F74B29" w:rsidRPr="006A4A80" w:rsidRDefault="00F74B29" w:rsidP="00F74B29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73A47236" w14:textId="14D72F92" w:rsidR="00F74B29" w:rsidRPr="006A4A80" w:rsidRDefault="00F74B29" w:rsidP="00F74B29">
      <w:pPr>
        <w:numPr>
          <w:ilvl w:val="0"/>
          <w:numId w:val="19"/>
        </w:numPr>
        <w:suppressAutoHyphens w:val="0"/>
        <w:autoSpaceDN/>
        <w:spacing w:before="120" w:after="60" w:line="264" w:lineRule="auto"/>
        <w:jc w:val="both"/>
        <w:textAlignment w:val="auto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06BE81E6" w14:textId="77777777" w:rsidR="00F74B29" w:rsidRPr="006A4A80" w:rsidRDefault="00F74B29" w:rsidP="00F74B29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558A06D5" w14:textId="77777777" w:rsidR="00F74B29" w:rsidRPr="006A4A80" w:rsidRDefault="00F74B29" w:rsidP="00F74B29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2B34EEA6" w14:textId="77777777" w:rsidR="00F74B29" w:rsidRDefault="00F74B29" w:rsidP="00F74B29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28B424E8" w14:textId="77777777" w:rsidR="00F74B29" w:rsidRDefault="00F74B29" w:rsidP="00F74B29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14:paraId="21F8A084" w14:textId="77777777" w:rsidR="00F74B29" w:rsidRPr="002E0EAD" w:rsidRDefault="00F74B29" w:rsidP="00F74B29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5</w:t>
      </w:r>
    </w:p>
    <w:p w14:paraId="5A329F53" w14:textId="77777777" w:rsidR="00F74B29" w:rsidRPr="002E0EAD" w:rsidRDefault="00F74B29" w:rsidP="00F74B29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07B04E8F" w14:textId="7591D3B5" w:rsidR="00F74B29" w:rsidRPr="002E0EAD" w:rsidRDefault="00F74B29" w:rsidP="00F74B29">
      <w:pPr>
        <w:numPr>
          <w:ilvl w:val="0"/>
          <w:numId w:val="12"/>
        </w:numPr>
        <w:suppressAutoHyphens w:val="0"/>
        <w:autoSpaceDN/>
        <w:spacing w:before="120" w:line="264" w:lineRule="auto"/>
        <w:jc w:val="both"/>
        <w:textAlignment w:val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 </w:t>
      </w:r>
      <w:r w:rsidR="00E04032">
        <w:rPr>
          <w:rFonts w:ascii="Arial" w:hAnsi="Arial" w:cs="Arial"/>
          <w:sz w:val="22"/>
          <w:szCs w:val="22"/>
        </w:rPr>
        <w:t>31. 3.</w:t>
      </w:r>
      <w:r w:rsidRPr="002E0EA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příslušného kalendářního roku</w:t>
      </w:r>
      <w:r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11C27F4C" w14:textId="77777777" w:rsidR="00F74B29" w:rsidRDefault="00F74B29" w:rsidP="00F74B29">
      <w:pPr>
        <w:numPr>
          <w:ilvl w:val="0"/>
          <w:numId w:val="12"/>
        </w:numPr>
        <w:suppressAutoHyphens w:val="0"/>
        <w:autoSpaceDN/>
        <w:spacing w:before="120" w:line="264" w:lineRule="auto"/>
        <w:jc w:val="both"/>
        <w:textAlignment w:val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 xml:space="preserve">1, je poplatek splatný nejpozději do </w:t>
      </w:r>
      <w:r>
        <w:rPr>
          <w:rFonts w:ascii="Arial" w:hAnsi="Arial" w:cs="Arial"/>
          <w:sz w:val="22"/>
          <w:szCs w:val="22"/>
        </w:rPr>
        <w:t>patnáctého</w:t>
      </w:r>
      <w:r w:rsidRPr="002E0EAD">
        <w:rPr>
          <w:rFonts w:ascii="Arial" w:hAnsi="Arial" w:cs="Arial"/>
          <w:sz w:val="22"/>
          <w:szCs w:val="22"/>
        </w:rPr>
        <w:t xml:space="preserve"> dne měsíce, který následuje po měsíci, ve kterém poplatková povinnost vznikla. </w:t>
      </w:r>
    </w:p>
    <w:p w14:paraId="6D9A34B0" w14:textId="77777777" w:rsidR="00F74B29" w:rsidRDefault="00F74B29" w:rsidP="00F74B29">
      <w:pPr>
        <w:numPr>
          <w:ilvl w:val="0"/>
          <w:numId w:val="12"/>
        </w:numPr>
        <w:suppressAutoHyphens w:val="0"/>
        <w:autoSpaceDN/>
        <w:spacing w:before="120" w:line="264" w:lineRule="auto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3 odst. 1 této vyhlášky. </w:t>
      </w:r>
    </w:p>
    <w:p w14:paraId="3989BB9D" w14:textId="77777777" w:rsidR="00F74B29" w:rsidRPr="002E0EAD" w:rsidRDefault="00F74B29" w:rsidP="00F74B29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6</w:t>
      </w:r>
    </w:p>
    <w:p w14:paraId="73EF4A8D" w14:textId="77777777" w:rsidR="00F74B29" w:rsidRPr="002E0EAD" w:rsidRDefault="00F74B29" w:rsidP="00F74B29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 a úlevy</w:t>
      </w:r>
    </w:p>
    <w:p w14:paraId="3E0BFF3B" w14:textId="14B613D2" w:rsidR="00F74B29" w:rsidRDefault="00F74B29" w:rsidP="00F74B29">
      <w:pPr>
        <w:pStyle w:val="Default"/>
        <w:numPr>
          <w:ilvl w:val="0"/>
          <w:numId w:val="20"/>
        </w:numPr>
        <w:spacing w:line="264" w:lineRule="auto"/>
        <w:rPr>
          <w:sz w:val="22"/>
          <w:szCs w:val="22"/>
        </w:rPr>
      </w:pPr>
      <w:r>
        <w:rPr>
          <w:sz w:val="22"/>
          <w:szCs w:val="22"/>
        </w:rPr>
        <w:t xml:space="preserve">Od poplatku je osvobozena osoba, které poplatková povinnost vznikla z důvodu přihlášení </w:t>
      </w:r>
      <w:r w:rsidR="00E04032">
        <w:rPr>
          <w:sz w:val="22"/>
          <w:szCs w:val="22"/>
        </w:rPr>
        <w:br/>
      </w:r>
      <w:r>
        <w:rPr>
          <w:sz w:val="22"/>
          <w:szCs w:val="22"/>
        </w:rPr>
        <w:t>v obci a která je</w:t>
      </w:r>
      <w:r>
        <w:rPr>
          <w:rStyle w:val="Znakapoznpodarou"/>
          <w:sz w:val="22"/>
          <w:szCs w:val="22"/>
        </w:rPr>
        <w:footnoteReference w:id="10"/>
      </w:r>
      <w:r>
        <w:rPr>
          <w:sz w:val="22"/>
          <w:szCs w:val="22"/>
        </w:rPr>
        <w:t xml:space="preserve"> </w:t>
      </w:r>
    </w:p>
    <w:p w14:paraId="6D4B4596" w14:textId="77777777" w:rsidR="00F74B29" w:rsidRDefault="00F74B29" w:rsidP="00F74B29">
      <w:pPr>
        <w:pStyle w:val="Default"/>
        <w:spacing w:before="120" w:after="60" w:line="264" w:lineRule="auto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7BB96C72" w14:textId="55D1F024" w:rsidR="00F74B29" w:rsidRDefault="00F74B29" w:rsidP="00F74B29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školského zařízení pro výkon ústavní nebo ochranné výchovy nebo školského zařízení pro preventivně výchovnou péči na základě rozhodnutí soudu nebo smlouvy, </w:t>
      </w:r>
    </w:p>
    <w:p w14:paraId="1382536B" w14:textId="77777777" w:rsidR="00F74B29" w:rsidRDefault="00F74B29" w:rsidP="00F74B29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lastRenderedPageBreak/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09C6E90C" w14:textId="77777777" w:rsidR="00F74B29" w:rsidRDefault="00F74B29" w:rsidP="00F74B29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2EE7152D" w14:textId="77777777" w:rsidR="00F74B29" w:rsidRDefault="00F74B29" w:rsidP="00F74B29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72243271" w14:textId="623A614A" w:rsidR="00F74B29" w:rsidRDefault="00F74B29" w:rsidP="00F74B29">
      <w:pPr>
        <w:numPr>
          <w:ilvl w:val="0"/>
          <w:numId w:val="20"/>
        </w:numPr>
        <w:suppressAutoHyphens w:val="0"/>
        <w:autoSpaceDN/>
        <w:spacing w:before="120" w:line="264" w:lineRule="auto"/>
        <w:jc w:val="both"/>
        <w:textAlignment w:val="auto"/>
        <w:rPr>
          <w:rFonts w:ascii="Arial" w:hAnsi="Arial" w:cs="Arial"/>
          <w:sz w:val="22"/>
          <w:szCs w:val="22"/>
        </w:rPr>
      </w:pPr>
      <w:r w:rsidRPr="004409EF">
        <w:rPr>
          <w:rFonts w:ascii="Arial" w:hAnsi="Arial" w:cs="Arial"/>
          <w:sz w:val="22"/>
          <w:szCs w:val="22"/>
        </w:rPr>
        <w:t xml:space="preserve">Od poplatku se </w:t>
      </w:r>
      <w:r w:rsidR="00E04032" w:rsidRPr="004409EF">
        <w:rPr>
          <w:rFonts w:ascii="Arial" w:hAnsi="Arial" w:cs="Arial"/>
          <w:sz w:val="22"/>
          <w:szCs w:val="22"/>
        </w:rPr>
        <w:t>osvobozují členové Jednotky sboru dobrovolných hasičů, kteří jsou s obcí Frymburk smluvně zavázáni.</w:t>
      </w:r>
    </w:p>
    <w:p w14:paraId="17F588EE" w14:textId="43A66A7D" w:rsidR="00640C94" w:rsidRDefault="00640C94" w:rsidP="00F74B29">
      <w:pPr>
        <w:numPr>
          <w:ilvl w:val="0"/>
          <w:numId w:val="20"/>
        </w:numPr>
        <w:suppressAutoHyphens w:val="0"/>
        <w:autoSpaceDN/>
        <w:spacing w:before="120" w:line="264" w:lineRule="auto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Úleva ve výši </w:t>
      </w:r>
      <w:r w:rsidR="00392CAE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>00 Kč se poskytuje osobě, které poplatková povinnost vznikla z důvodu přihlášení v obci a která:</w:t>
      </w:r>
    </w:p>
    <w:p w14:paraId="042C294A" w14:textId="2D8ADFDC" w:rsidR="00640C94" w:rsidRPr="00640C94" w:rsidRDefault="00640C94" w:rsidP="00640C94">
      <w:pPr>
        <w:pStyle w:val="Odstavecseseznamem"/>
        <w:numPr>
          <w:ilvl w:val="1"/>
          <w:numId w:val="20"/>
        </w:numPr>
        <w:suppressAutoHyphens w:val="0"/>
        <w:autoSpaceDN/>
        <w:spacing w:before="120" w:line="264" w:lineRule="auto"/>
        <w:jc w:val="both"/>
        <w:textAlignment w:val="auto"/>
        <w:rPr>
          <w:rFonts w:ascii="Arial" w:hAnsi="Arial" w:cs="Arial"/>
          <w:sz w:val="22"/>
          <w:szCs w:val="22"/>
        </w:rPr>
      </w:pPr>
      <w:r w:rsidRPr="00640C94">
        <w:rPr>
          <w:rFonts w:ascii="Arial" w:hAnsi="Arial" w:cs="Arial"/>
          <w:sz w:val="22"/>
          <w:szCs w:val="22"/>
        </w:rPr>
        <w:t>je nezaopatřeným dítětem, jenž v příslušném roce dovrší 26 let a méně</w:t>
      </w:r>
      <w:r>
        <w:rPr>
          <w:rFonts w:ascii="Arial" w:hAnsi="Arial" w:cs="Arial"/>
          <w:sz w:val="22"/>
          <w:szCs w:val="22"/>
        </w:rPr>
        <w:t>.</w:t>
      </w:r>
    </w:p>
    <w:p w14:paraId="69382E55" w14:textId="60298AE7" w:rsidR="00640C94" w:rsidRPr="00640C94" w:rsidRDefault="00640C94" w:rsidP="00640C94">
      <w:pPr>
        <w:pStyle w:val="Odstavecseseznamem"/>
        <w:numPr>
          <w:ilvl w:val="1"/>
          <w:numId w:val="20"/>
        </w:numPr>
        <w:suppressAutoHyphens w:val="0"/>
        <w:autoSpaceDN/>
        <w:spacing w:before="120" w:line="264" w:lineRule="auto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příslušném kalendářním roce dovrší </w:t>
      </w:r>
      <w:proofErr w:type="gramStart"/>
      <w:r>
        <w:rPr>
          <w:rFonts w:ascii="Arial" w:hAnsi="Arial" w:cs="Arial"/>
          <w:sz w:val="22"/>
          <w:szCs w:val="22"/>
        </w:rPr>
        <w:t>60-ti</w:t>
      </w:r>
      <w:proofErr w:type="gramEnd"/>
      <w:r>
        <w:rPr>
          <w:rFonts w:ascii="Arial" w:hAnsi="Arial" w:cs="Arial"/>
          <w:sz w:val="22"/>
          <w:szCs w:val="22"/>
        </w:rPr>
        <w:t xml:space="preserve"> let a více.</w:t>
      </w:r>
    </w:p>
    <w:p w14:paraId="05D26DCA" w14:textId="6E0E9636" w:rsidR="00F74B29" w:rsidRPr="002E0EAD" w:rsidRDefault="00F74B29" w:rsidP="00F74B29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(</w:t>
      </w:r>
      <w:r w:rsidR="00640C94">
        <w:rPr>
          <w:rFonts w:ascii="Arial" w:hAnsi="Arial" w:cs="Arial"/>
          <w:sz w:val="22"/>
          <w:szCs w:val="22"/>
        </w:rPr>
        <w:t>4</w:t>
      </w:r>
      <w:r w:rsidRPr="002E0EAD">
        <w:rPr>
          <w:rFonts w:ascii="Arial" w:hAnsi="Arial" w:cs="Arial"/>
          <w:sz w:val="22"/>
          <w:szCs w:val="22"/>
        </w:rPr>
        <w:t>)</w:t>
      </w:r>
      <w:r w:rsidRPr="002E0EAD">
        <w:rPr>
          <w:rFonts w:ascii="Arial" w:hAnsi="Arial" w:cs="Arial"/>
          <w:sz w:val="22"/>
          <w:szCs w:val="22"/>
        </w:rPr>
        <w:tab/>
        <w:t xml:space="preserve">V případě, že poplatník nesplní povinnost ohlásit údaj rozhodný pro osvobození nebo úlevu </w:t>
      </w:r>
      <w:r w:rsidR="00553358">
        <w:rPr>
          <w:rFonts w:ascii="Arial" w:hAnsi="Arial" w:cs="Arial"/>
          <w:sz w:val="22"/>
          <w:szCs w:val="22"/>
        </w:rPr>
        <w:br/>
      </w:r>
      <w:r w:rsidRPr="002E0EAD">
        <w:rPr>
          <w:rFonts w:ascii="Arial" w:hAnsi="Arial" w:cs="Arial"/>
          <w:sz w:val="22"/>
          <w:szCs w:val="22"/>
        </w:rPr>
        <w:t xml:space="preserve">ve lhůtách stanovených </w:t>
      </w:r>
      <w:r>
        <w:rPr>
          <w:rFonts w:ascii="Arial" w:hAnsi="Arial" w:cs="Arial"/>
          <w:sz w:val="22"/>
          <w:szCs w:val="22"/>
        </w:rPr>
        <w:t xml:space="preserve">touto </w:t>
      </w:r>
      <w:r w:rsidRPr="002E0EAD">
        <w:rPr>
          <w:rFonts w:ascii="Arial" w:hAnsi="Arial" w:cs="Arial"/>
          <w:sz w:val="22"/>
          <w:szCs w:val="22"/>
        </w:rPr>
        <w:t>vyhláškou nebo zákonem, nárok na osvobození nebo úlevu zaniká.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74CAA291" w14:textId="77777777" w:rsidR="00F74B29" w:rsidRPr="002E0EAD" w:rsidRDefault="00F74B29" w:rsidP="00F74B29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450ABC4D" w14:textId="77777777" w:rsidR="00F74B29" w:rsidRDefault="00F74B29" w:rsidP="00F74B29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7</w:t>
      </w:r>
    </w:p>
    <w:p w14:paraId="47E6B1FC" w14:textId="77777777" w:rsidR="00F74B29" w:rsidRDefault="00F74B29" w:rsidP="00F74B29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zrušovací ustanovení</w:t>
      </w:r>
    </w:p>
    <w:p w14:paraId="7846EC7B" w14:textId="77777777" w:rsidR="00F74B29" w:rsidRDefault="00F74B29" w:rsidP="00F74B29">
      <w:pPr>
        <w:numPr>
          <w:ilvl w:val="0"/>
          <w:numId w:val="26"/>
        </w:numPr>
        <w:suppressAutoHyphens w:val="0"/>
        <w:autoSpaceDN/>
        <w:spacing w:before="120" w:line="288" w:lineRule="auto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53EB2604" w14:textId="77777777" w:rsidR="00F74B29" w:rsidRDefault="00F74B29" w:rsidP="00F74B29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  <w:u w:val="single"/>
        </w:rPr>
      </w:pPr>
    </w:p>
    <w:p w14:paraId="0170081F" w14:textId="494CD7ED" w:rsidR="005E0F9F" w:rsidRPr="00C735F5" w:rsidRDefault="00F74B29" w:rsidP="005E0F9F">
      <w:pPr>
        <w:numPr>
          <w:ilvl w:val="0"/>
          <w:numId w:val="13"/>
        </w:numPr>
        <w:suppressAutoHyphens w:val="0"/>
        <w:autoSpaceDN/>
        <w:spacing w:before="120" w:line="288" w:lineRule="auto"/>
        <w:jc w:val="both"/>
        <w:textAlignment w:val="auto"/>
        <w:rPr>
          <w:rFonts w:ascii="Arial" w:hAnsi="Arial" w:cs="Arial"/>
          <w:sz w:val="22"/>
          <w:szCs w:val="22"/>
        </w:rPr>
      </w:pPr>
      <w:r w:rsidRPr="005E0F9F">
        <w:rPr>
          <w:rFonts w:ascii="Arial" w:hAnsi="Arial" w:cs="Arial"/>
          <w:sz w:val="22"/>
          <w:szCs w:val="22"/>
        </w:rPr>
        <w:t xml:space="preserve">Zrušuje </w:t>
      </w:r>
      <w:r w:rsidR="005E0F9F" w:rsidRPr="000C2DC4">
        <w:rPr>
          <w:rFonts w:ascii="Arial" w:hAnsi="Arial" w:cs="Arial"/>
          <w:sz w:val="22"/>
          <w:szCs w:val="22"/>
        </w:rPr>
        <w:t xml:space="preserve">se obecně závazná vyhláška č. </w:t>
      </w:r>
      <w:r w:rsidR="00B31197">
        <w:rPr>
          <w:rFonts w:ascii="Arial" w:hAnsi="Arial" w:cs="Arial"/>
          <w:sz w:val="22"/>
          <w:szCs w:val="22"/>
        </w:rPr>
        <w:t>2</w:t>
      </w:r>
      <w:r w:rsidR="005E0F9F" w:rsidRPr="004A329E">
        <w:rPr>
          <w:rFonts w:ascii="Arial" w:hAnsi="Arial" w:cs="Arial"/>
          <w:sz w:val="22"/>
          <w:szCs w:val="22"/>
        </w:rPr>
        <w:t>/202</w:t>
      </w:r>
      <w:r w:rsidR="00B31197">
        <w:rPr>
          <w:rFonts w:ascii="Arial" w:hAnsi="Arial" w:cs="Arial"/>
          <w:sz w:val="22"/>
          <w:szCs w:val="22"/>
        </w:rPr>
        <w:t>0</w:t>
      </w:r>
      <w:r w:rsidR="005E0F9F" w:rsidRPr="004A329E">
        <w:rPr>
          <w:rFonts w:ascii="Arial" w:hAnsi="Arial" w:cs="Arial"/>
          <w:sz w:val="22"/>
          <w:szCs w:val="22"/>
        </w:rPr>
        <w:t>, o místním poplatku z</w:t>
      </w:r>
      <w:r w:rsidR="005F1B15">
        <w:rPr>
          <w:rFonts w:ascii="Arial" w:hAnsi="Arial" w:cs="Arial"/>
          <w:sz w:val="22"/>
          <w:szCs w:val="22"/>
        </w:rPr>
        <w:t>a provoz systému shromažďování, sběru, přepravy, třídění, využívání a odstraňování komunálních odpadů</w:t>
      </w:r>
      <w:r w:rsidR="005E0F9F" w:rsidRPr="004A329E">
        <w:rPr>
          <w:rFonts w:ascii="Arial" w:hAnsi="Arial" w:cs="Arial"/>
          <w:sz w:val="22"/>
          <w:szCs w:val="22"/>
        </w:rPr>
        <w:t xml:space="preserve">, </w:t>
      </w:r>
      <w:r w:rsidR="005F1B15">
        <w:rPr>
          <w:rFonts w:ascii="Arial" w:hAnsi="Arial" w:cs="Arial"/>
          <w:sz w:val="22"/>
          <w:szCs w:val="22"/>
        </w:rPr>
        <w:br/>
      </w:r>
      <w:r w:rsidR="005E0F9F" w:rsidRPr="00DE3D9F">
        <w:rPr>
          <w:rFonts w:ascii="Arial" w:hAnsi="Arial" w:cs="Arial"/>
          <w:sz w:val="22"/>
          <w:szCs w:val="22"/>
        </w:rPr>
        <w:t>ze dne</w:t>
      </w:r>
      <w:r w:rsidR="005E0F9F" w:rsidRPr="004A329E">
        <w:rPr>
          <w:rFonts w:ascii="Arial" w:hAnsi="Arial" w:cs="Arial"/>
          <w:sz w:val="22"/>
          <w:szCs w:val="22"/>
        </w:rPr>
        <w:t xml:space="preserve"> 1</w:t>
      </w:r>
      <w:r w:rsidR="00B31197">
        <w:rPr>
          <w:rFonts w:ascii="Arial" w:hAnsi="Arial" w:cs="Arial"/>
          <w:sz w:val="22"/>
          <w:szCs w:val="22"/>
        </w:rPr>
        <w:t>8</w:t>
      </w:r>
      <w:r w:rsidR="005E0F9F" w:rsidRPr="004A329E">
        <w:rPr>
          <w:rFonts w:ascii="Arial" w:hAnsi="Arial" w:cs="Arial"/>
          <w:sz w:val="22"/>
          <w:szCs w:val="22"/>
        </w:rPr>
        <w:t xml:space="preserve">. </w:t>
      </w:r>
      <w:r w:rsidR="00B31197">
        <w:rPr>
          <w:rFonts w:ascii="Arial" w:hAnsi="Arial" w:cs="Arial"/>
          <w:sz w:val="22"/>
          <w:szCs w:val="22"/>
        </w:rPr>
        <w:t>6</w:t>
      </w:r>
      <w:r w:rsidR="005E0F9F" w:rsidRPr="004A329E">
        <w:rPr>
          <w:rFonts w:ascii="Arial" w:hAnsi="Arial" w:cs="Arial"/>
          <w:sz w:val="22"/>
          <w:szCs w:val="22"/>
        </w:rPr>
        <w:t>. 202</w:t>
      </w:r>
      <w:r w:rsidR="00B31197">
        <w:rPr>
          <w:rFonts w:ascii="Arial" w:hAnsi="Arial" w:cs="Arial"/>
          <w:sz w:val="22"/>
          <w:szCs w:val="22"/>
        </w:rPr>
        <w:t>0</w:t>
      </w:r>
      <w:r w:rsidR="0015551D">
        <w:rPr>
          <w:rFonts w:ascii="Arial" w:hAnsi="Arial" w:cs="Arial"/>
          <w:sz w:val="22"/>
          <w:szCs w:val="22"/>
        </w:rPr>
        <w:t>,</w:t>
      </w:r>
      <w:r w:rsidR="00640C94">
        <w:rPr>
          <w:rFonts w:ascii="Arial" w:hAnsi="Arial" w:cs="Arial"/>
          <w:sz w:val="22"/>
          <w:szCs w:val="22"/>
        </w:rPr>
        <w:t xml:space="preserve"> obecně závazná vyhláška č. 1/2021, kterou se mění obecně závazná vyhláška č.2/2020 ze dne 28.1.2021</w:t>
      </w:r>
      <w:r w:rsidR="0015551D">
        <w:rPr>
          <w:rFonts w:ascii="Arial" w:hAnsi="Arial" w:cs="Arial"/>
          <w:sz w:val="22"/>
          <w:szCs w:val="22"/>
        </w:rPr>
        <w:t xml:space="preserve"> a obecně závazná vyhláška č. 1/2021, o místním poplatku za </w:t>
      </w:r>
      <w:r w:rsidR="00640C94">
        <w:rPr>
          <w:rFonts w:ascii="Arial" w:hAnsi="Arial" w:cs="Arial"/>
          <w:sz w:val="22"/>
          <w:szCs w:val="22"/>
        </w:rPr>
        <w:t>obecní</w:t>
      </w:r>
      <w:r w:rsidR="0015551D">
        <w:rPr>
          <w:rFonts w:ascii="Arial" w:hAnsi="Arial" w:cs="Arial"/>
          <w:sz w:val="22"/>
          <w:szCs w:val="22"/>
        </w:rPr>
        <w:t xml:space="preserve"> systém odpadového hospodářství, ze dne 25. 11. 2021.</w:t>
      </w:r>
    </w:p>
    <w:p w14:paraId="2F3B5830" w14:textId="41F4472E" w:rsidR="00F74B29" w:rsidRPr="005E0F9F" w:rsidRDefault="00F74B29" w:rsidP="005E0F9F">
      <w:pPr>
        <w:suppressAutoHyphens w:val="0"/>
        <w:autoSpaceDN/>
        <w:spacing w:before="120" w:line="264" w:lineRule="auto"/>
        <w:ind w:left="567"/>
        <w:jc w:val="both"/>
        <w:textAlignment w:val="auto"/>
        <w:rPr>
          <w:rFonts w:ascii="Arial" w:hAnsi="Arial" w:cs="Arial"/>
          <w:sz w:val="22"/>
          <w:szCs w:val="22"/>
        </w:rPr>
      </w:pPr>
    </w:p>
    <w:p w14:paraId="12B2E2C3" w14:textId="77777777" w:rsidR="00F74B29" w:rsidRPr="002E0EAD" w:rsidRDefault="00F74B29" w:rsidP="00F74B29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8</w:t>
      </w:r>
    </w:p>
    <w:p w14:paraId="73B20497" w14:textId="77777777" w:rsidR="00F74B29" w:rsidRPr="002E0EAD" w:rsidRDefault="00F74B29" w:rsidP="00F74B29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7E60CC0F" w14:textId="1C26DFD0" w:rsidR="00F74B29" w:rsidRPr="002E0EAD" w:rsidRDefault="00F74B29" w:rsidP="00F74B29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5E0F9F">
        <w:rPr>
          <w:rFonts w:ascii="Arial" w:hAnsi="Arial" w:cs="Arial"/>
          <w:sz w:val="22"/>
          <w:szCs w:val="22"/>
        </w:rPr>
        <w:t>1. 1. 2025.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3C4FC815" w14:textId="77777777" w:rsidR="00F74B29" w:rsidRDefault="00F74B29" w:rsidP="00AE6C2C">
      <w:pPr>
        <w:pStyle w:val="Nadpis2"/>
      </w:pPr>
    </w:p>
    <w:p w14:paraId="0EA9E753" w14:textId="77777777" w:rsidR="00AE6C2C" w:rsidRPr="00C735F5" w:rsidRDefault="00AE6C2C" w:rsidP="00AE6C2C">
      <w:pPr>
        <w:jc w:val="both"/>
        <w:rPr>
          <w:rFonts w:ascii="Arial" w:hAnsi="Arial" w:cs="Arial"/>
          <w:color w:val="ED7D31"/>
          <w:sz w:val="22"/>
          <w:szCs w:val="22"/>
        </w:rPr>
      </w:pPr>
    </w:p>
    <w:p w14:paraId="271C1ED0" w14:textId="77777777" w:rsidR="00AE6C2C" w:rsidRDefault="00AE6C2C" w:rsidP="00AE6C2C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7CD6EC39" w14:textId="11B3E255" w:rsidR="00AE6C2C" w:rsidRDefault="00AE6C2C" w:rsidP="00AE6C2C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</w:p>
    <w:p w14:paraId="5C313EAA" w14:textId="77777777" w:rsidR="00AE6C2C" w:rsidRPr="00DF5857" w:rsidRDefault="00AE6C2C" w:rsidP="00AE6C2C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683DF89D" w14:textId="7849B3A9" w:rsidR="00AE6C2C" w:rsidRPr="000C2DC4" w:rsidRDefault="00AE6C2C" w:rsidP="00AE6C2C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1A31C8">
        <w:rPr>
          <w:rFonts w:ascii="Arial" w:hAnsi="Arial" w:cs="Arial"/>
          <w:sz w:val="22"/>
          <w:szCs w:val="22"/>
        </w:rPr>
        <w:t>Pavel Turek</w:t>
      </w:r>
      <w:r w:rsidRPr="000C2DC4">
        <w:rPr>
          <w:rFonts w:ascii="Arial" w:hAnsi="Arial" w:cs="Arial"/>
          <w:sz w:val="22"/>
          <w:szCs w:val="22"/>
        </w:rPr>
        <w:t xml:space="preserve"> </w:t>
      </w: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</w:t>
      </w:r>
      <w:r w:rsidR="001A31C8">
        <w:rPr>
          <w:rFonts w:ascii="Arial" w:hAnsi="Arial" w:cs="Arial"/>
          <w:sz w:val="22"/>
          <w:szCs w:val="22"/>
        </w:rPr>
        <w:t xml:space="preserve">   David Šíma</w:t>
      </w:r>
    </w:p>
    <w:p w14:paraId="2C779EB7" w14:textId="5FD726B3" w:rsidR="00AE6C2C" w:rsidRDefault="002D4DDE" w:rsidP="00AE6C2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</w:t>
      </w:r>
      <w:proofErr w:type="gramStart"/>
      <w:r>
        <w:rPr>
          <w:rFonts w:ascii="Arial" w:hAnsi="Arial" w:cs="Arial"/>
          <w:sz w:val="22"/>
          <w:szCs w:val="22"/>
        </w:rPr>
        <w:t>místo</w:t>
      </w:r>
      <w:r w:rsidR="00AE6C2C">
        <w:rPr>
          <w:rFonts w:ascii="Arial" w:hAnsi="Arial" w:cs="Arial"/>
          <w:sz w:val="22"/>
          <w:szCs w:val="22"/>
        </w:rPr>
        <w:t>s</w:t>
      </w:r>
      <w:r w:rsidR="00AE6C2C" w:rsidRPr="000C2DC4">
        <w:rPr>
          <w:rFonts w:ascii="Arial" w:hAnsi="Arial" w:cs="Arial"/>
          <w:sz w:val="22"/>
          <w:szCs w:val="22"/>
        </w:rPr>
        <w:t>tarosta</w:t>
      </w:r>
      <w:r w:rsidR="00AE6C2C">
        <w:rPr>
          <w:rFonts w:ascii="Arial" w:hAnsi="Arial" w:cs="Arial"/>
          <w:sz w:val="22"/>
          <w:szCs w:val="22"/>
        </w:rPr>
        <w:t xml:space="preserve">  </w:t>
      </w:r>
      <w:r w:rsidR="00AE6C2C">
        <w:rPr>
          <w:rFonts w:ascii="Arial" w:hAnsi="Arial" w:cs="Arial"/>
          <w:sz w:val="22"/>
          <w:szCs w:val="22"/>
        </w:rPr>
        <w:tab/>
      </w:r>
      <w:proofErr w:type="gramEnd"/>
      <w:r>
        <w:rPr>
          <w:rFonts w:ascii="Arial" w:hAnsi="Arial" w:cs="Arial"/>
          <w:sz w:val="22"/>
          <w:szCs w:val="22"/>
        </w:rPr>
        <w:t xml:space="preserve">    </w:t>
      </w:r>
      <w:r w:rsidR="00AE6C2C" w:rsidRPr="000C2DC4">
        <w:rPr>
          <w:rFonts w:ascii="Arial" w:hAnsi="Arial" w:cs="Arial"/>
          <w:sz w:val="22"/>
          <w:szCs w:val="22"/>
        </w:rPr>
        <w:t>starosta</w:t>
      </w:r>
    </w:p>
    <w:p w14:paraId="041099BE" w14:textId="77777777" w:rsidR="00AE6C2C" w:rsidRDefault="00AE6C2C" w:rsidP="00AE6C2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sectPr w:rsidR="00AE6C2C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69F781" w14:textId="77777777" w:rsidR="00544E70" w:rsidRDefault="00544E70" w:rsidP="00AE6C2C">
      <w:r>
        <w:separator/>
      </w:r>
    </w:p>
  </w:endnote>
  <w:endnote w:type="continuationSeparator" w:id="0">
    <w:p w14:paraId="0E68F087" w14:textId="77777777" w:rsidR="00544E70" w:rsidRDefault="00544E70" w:rsidP="00AE6C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ongti SC">
    <w:altName w:val="Calibri"/>
    <w:charset w:val="00"/>
    <w:family w:val="auto"/>
    <w:pitch w:val="variable"/>
  </w:font>
  <w:font w:name="Arial Unicode MS">
    <w:altName w:val="Arial"/>
    <w:panose1 w:val="020B0604020202020204"/>
    <w:charset w:val="00"/>
    <w:family w:val="swiss"/>
    <w:pitch w:val="variable"/>
  </w:font>
  <w:font w:name="PingFang SC">
    <w:charset w:val="00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AD1F07" w14:textId="77777777" w:rsidR="00544E70" w:rsidRDefault="00544E70" w:rsidP="00AE6C2C">
      <w:r>
        <w:separator/>
      </w:r>
    </w:p>
  </w:footnote>
  <w:footnote w:type="continuationSeparator" w:id="0">
    <w:p w14:paraId="21F0C5C3" w14:textId="77777777" w:rsidR="00544E70" w:rsidRDefault="00544E70" w:rsidP="00AE6C2C">
      <w:r>
        <w:continuationSeparator/>
      </w:r>
    </w:p>
  </w:footnote>
  <w:footnote w:id="1">
    <w:p w14:paraId="62814E63" w14:textId="77777777" w:rsidR="00F74B29" w:rsidRPr="004977C3" w:rsidRDefault="00F74B29" w:rsidP="00F74B29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10o odst. 1 zákona o místních poplatcích</w:t>
      </w:r>
    </w:p>
  </w:footnote>
  <w:footnote w:id="2">
    <w:p w14:paraId="15A91E62" w14:textId="77777777" w:rsidR="00F74B29" w:rsidRPr="00B12EE6" w:rsidRDefault="00F74B29" w:rsidP="00F74B29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§ 15 odst. 1 zákona, o místních poplatcích</w:t>
      </w:r>
    </w:p>
  </w:footnote>
  <w:footnote w:id="3">
    <w:p w14:paraId="13FF5718" w14:textId="77777777" w:rsidR="00F74B29" w:rsidRPr="00B12EE6" w:rsidRDefault="00F74B29" w:rsidP="00F74B29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§</w:t>
      </w:r>
      <w:r w:rsidRPr="00B12EE6">
        <w:rPr>
          <w:rFonts w:ascii="Arial" w:hAnsi="Arial" w:cs="Arial"/>
          <w:sz w:val="18"/>
          <w:szCs w:val="18"/>
        </w:rPr>
        <w:t xml:space="preserve"> 10e zákona o místních poplatcích</w:t>
      </w:r>
    </w:p>
  </w:footnote>
  <w:footnote w:id="4">
    <w:p w14:paraId="474D522C" w14:textId="77777777" w:rsidR="008332E0" w:rsidRPr="00B12EE6" w:rsidRDefault="008332E0" w:rsidP="008332E0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7C563500" w14:textId="77777777" w:rsidR="008332E0" w:rsidRPr="00B12EE6" w:rsidRDefault="008332E0" w:rsidP="008332E0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123C4B19" w14:textId="77777777" w:rsidR="008332E0" w:rsidRPr="00B12EE6" w:rsidRDefault="008332E0" w:rsidP="008332E0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</w:t>
      </w:r>
      <w:r>
        <w:rPr>
          <w:rFonts w:ascii="Arial" w:hAnsi="Arial" w:cs="Arial"/>
          <w:sz w:val="18"/>
          <w:szCs w:val="18"/>
        </w:rPr>
        <w:t> </w:t>
      </w:r>
      <w:r w:rsidRPr="00B12EE6">
        <w:rPr>
          <w:rFonts w:ascii="Arial" w:hAnsi="Arial" w:cs="Arial"/>
          <w:sz w:val="18"/>
          <w:szCs w:val="18"/>
        </w:rPr>
        <w:t>dočasné ochraně cizinců, jde-li o cizince,</w:t>
      </w:r>
    </w:p>
    <w:p w14:paraId="2E19A891" w14:textId="77777777" w:rsidR="008332E0" w:rsidRPr="00B12EE6" w:rsidRDefault="008332E0" w:rsidP="008332E0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1. kterému byl povolen trvalý pobyt,</w:t>
      </w:r>
    </w:p>
    <w:p w14:paraId="29649C24" w14:textId="77777777" w:rsidR="008332E0" w:rsidRPr="00B12EE6" w:rsidRDefault="008332E0" w:rsidP="008332E0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13C6E646" w14:textId="77777777" w:rsidR="008332E0" w:rsidRPr="00B12EE6" w:rsidRDefault="008332E0" w:rsidP="008332E0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507CD30F" w14:textId="77777777" w:rsidR="008332E0" w:rsidRPr="00F137F9" w:rsidRDefault="008332E0" w:rsidP="008332E0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5">
    <w:p w14:paraId="0DB42D70" w14:textId="77777777" w:rsidR="00F74B29" w:rsidRPr="004977C3" w:rsidRDefault="00F74B29" w:rsidP="00F74B29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4977C3">
        <w:rPr>
          <w:rStyle w:val="Znakapoznpodarou"/>
          <w:rFonts w:ascii="Arial" w:hAnsi="Arial" w:cs="Arial"/>
          <w:sz w:val="18"/>
          <w:szCs w:val="18"/>
        </w:rPr>
        <w:t>§</w:t>
      </w:r>
      <w:r w:rsidRPr="00513A06">
        <w:rPr>
          <w:rFonts w:ascii="Arial" w:hAnsi="Arial" w:cs="Arial"/>
          <w:sz w:val="18"/>
          <w:szCs w:val="18"/>
        </w:rPr>
        <w:t xml:space="preserve"> 10p zákona o místních poplatcích</w:t>
      </w:r>
    </w:p>
  </w:footnote>
  <w:footnote w:id="6">
    <w:p w14:paraId="543FED24" w14:textId="77777777" w:rsidR="00F74B29" w:rsidRPr="004977C3" w:rsidRDefault="00F74B29" w:rsidP="00F74B29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 skutečnosti rozhodné pro stanovení poplatku</w:t>
      </w:r>
    </w:p>
  </w:footnote>
  <w:footnote w:id="7">
    <w:p w14:paraId="3379548C" w14:textId="77777777" w:rsidR="00F74B29" w:rsidRPr="001D6F31" w:rsidRDefault="00F74B29" w:rsidP="00F74B29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1D6F31">
        <w:rPr>
          <w:rStyle w:val="Znakapoznpodarou"/>
          <w:rFonts w:ascii="Arial" w:hAnsi="Arial" w:cs="Arial"/>
          <w:sz w:val="18"/>
          <w:szCs w:val="18"/>
        </w:rPr>
        <w:footnoteRef/>
      </w:r>
      <w:r w:rsidRPr="001D6F31"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8">
    <w:p w14:paraId="50AD49DD" w14:textId="77777777" w:rsidR="00F74B29" w:rsidRPr="004977C3" w:rsidRDefault="00F74B29" w:rsidP="00F74B29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 </w:t>
      </w:r>
      <w:r w:rsidRPr="001D6F31">
        <w:rPr>
          <w:rFonts w:ascii="Arial" w:hAnsi="Arial" w:cs="Arial"/>
          <w:sz w:val="18"/>
          <w:szCs w:val="18"/>
        </w:rPr>
        <w:t>§ 10h odst. 2 ve spojení s § 10o odst. 2 zákona o místních poplatcích</w:t>
      </w:r>
    </w:p>
  </w:footnote>
  <w:footnote w:id="9">
    <w:p w14:paraId="22F7764F" w14:textId="77777777" w:rsidR="00F74B29" w:rsidRDefault="00F74B29" w:rsidP="00F74B29">
      <w:pPr>
        <w:pStyle w:val="Textpoznpodarou"/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</w:t>
      </w:r>
      <w:r w:rsidRPr="001D6F31">
        <w:rPr>
          <w:rFonts w:ascii="Arial" w:hAnsi="Arial" w:cs="Arial"/>
          <w:sz w:val="18"/>
          <w:szCs w:val="18"/>
        </w:rPr>
        <w:t>10h odst. 3 ve spojení s § 10o odst. 2 zákona o místních poplatcích</w:t>
      </w:r>
    </w:p>
  </w:footnote>
  <w:footnote w:id="10">
    <w:p w14:paraId="0A827212" w14:textId="77777777" w:rsidR="00F74B29" w:rsidRPr="004977C3" w:rsidRDefault="00F74B29" w:rsidP="00F74B29">
      <w:pPr>
        <w:pStyle w:val="Textpoznpodarou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1D6F31">
        <w:rPr>
          <w:rFonts w:ascii="Arial" w:hAnsi="Arial" w:cs="Arial"/>
          <w:sz w:val="18"/>
          <w:szCs w:val="18"/>
        </w:rPr>
        <w:t>§ 10g zákona o místních poplatcích</w:t>
      </w:r>
    </w:p>
  </w:footnote>
  <w:footnote w:id="11">
    <w:p w14:paraId="495EC6F3" w14:textId="77777777" w:rsidR="00F74B29" w:rsidRPr="00BA1E8D" w:rsidRDefault="00F74B29" w:rsidP="00F74B29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9F24D1"/>
    <w:multiLevelType w:val="multilevel"/>
    <w:tmpl w:val="22A4639A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1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1B1D69F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EFA0F7B"/>
    <w:multiLevelType w:val="multilevel"/>
    <w:tmpl w:val="F7C27F6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hadow w:val="0"/>
        <w:emboss w:val="0"/>
        <w:imprint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77135CED"/>
    <w:multiLevelType w:val="multilevel"/>
    <w:tmpl w:val="5B44DA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hadow w:val="0"/>
        <w:emboss w:val="0"/>
        <w:imprint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819612090">
    <w:abstractNumId w:val="0"/>
  </w:num>
  <w:num w:numId="2" w16cid:durableId="1348601299">
    <w:abstractNumId w:val="0"/>
    <w:lvlOverride w:ilvl="0">
      <w:startOverride w:val="1"/>
    </w:lvlOverride>
  </w:num>
  <w:num w:numId="3" w16cid:durableId="1726683193">
    <w:abstractNumId w:val="0"/>
    <w:lvlOverride w:ilvl="0">
      <w:startOverride w:val="1"/>
    </w:lvlOverride>
  </w:num>
  <w:num w:numId="4" w16cid:durableId="1571192503">
    <w:abstractNumId w:val="0"/>
    <w:lvlOverride w:ilvl="0">
      <w:startOverride w:val="1"/>
    </w:lvlOverride>
  </w:num>
  <w:num w:numId="5" w16cid:durableId="379012546">
    <w:abstractNumId w:val="0"/>
    <w:lvlOverride w:ilvl="0">
      <w:startOverride w:val="1"/>
    </w:lvlOverride>
  </w:num>
  <w:num w:numId="6" w16cid:durableId="1799182576">
    <w:abstractNumId w:val="0"/>
    <w:lvlOverride w:ilvl="0">
      <w:startOverride w:val="1"/>
    </w:lvlOverride>
  </w:num>
  <w:num w:numId="7" w16cid:durableId="1025130244">
    <w:abstractNumId w:val="0"/>
    <w:lvlOverride w:ilvl="0">
      <w:startOverride w:val="1"/>
    </w:lvlOverride>
  </w:num>
  <w:num w:numId="8" w16cid:durableId="2014065709">
    <w:abstractNumId w:val="6"/>
  </w:num>
  <w:num w:numId="9" w16cid:durableId="1918056843">
    <w:abstractNumId w:val="12"/>
  </w:num>
  <w:num w:numId="10" w16cid:durableId="503086813">
    <w:abstractNumId w:val="16"/>
  </w:num>
  <w:num w:numId="11" w16cid:durableId="553124697">
    <w:abstractNumId w:val="3"/>
  </w:num>
  <w:num w:numId="12" w16cid:durableId="650449923">
    <w:abstractNumId w:val="7"/>
  </w:num>
  <w:num w:numId="13" w16cid:durableId="1373504754">
    <w:abstractNumId w:val="10"/>
  </w:num>
  <w:num w:numId="14" w16cid:durableId="949237583">
    <w:abstractNumId w:val="2"/>
  </w:num>
  <w:num w:numId="15" w16cid:durableId="72779817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448621739">
    <w:abstractNumId w:val="9"/>
  </w:num>
  <w:num w:numId="17" w16cid:durableId="620454635">
    <w:abstractNumId w:val="14"/>
  </w:num>
  <w:num w:numId="18" w16cid:durableId="330450708">
    <w:abstractNumId w:val="5"/>
  </w:num>
  <w:num w:numId="19" w16cid:durableId="421992845">
    <w:abstractNumId w:val="17"/>
  </w:num>
  <w:num w:numId="20" w16cid:durableId="1182284845">
    <w:abstractNumId w:val="8"/>
  </w:num>
  <w:num w:numId="21" w16cid:durableId="311643460">
    <w:abstractNumId w:val="4"/>
  </w:num>
  <w:num w:numId="22" w16cid:durableId="1073118172">
    <w:abstractNumId w:val="13"/>
  </w:num>
  <w:num w:numId="23" w16cid:durableId="265577170">
    <w:abstractNumId w:val="11"/>
  </w:num>
  <w:num w:numId="24" w16cid:durableId="927230180">
    <w:abstractNumId w:val="15"/>
  </w:num>
  <w:num w:numId="25" w16cid:durableId="884146218">
    <w:abstractNumId w:val="1"/>
  </w:num>
  <w:num w:numId="26" w16cid:durableId="128753993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C2C"/>
    <w:rsid w:val="000A5857"/>
    <w:rsid w:val="00103865"/>
    <w:rsid w:val="00140D2E"/>
    <w:rsid w:val="0015551D"/>
    <w:rsid w:val="001A31C8"/>
    <w:rsid w:val="002650F6"/>
    <w:rsid w:val="002D4DDE"/>
    <w:rsid w:val="00392CAE"/>
    <w:rsid w:val="004375B3"/>
    <w:rsid w:val="004409EF"/>
    <w:rsid w:val="0049740B"/>
    <w:rsid w:val="004A329E"/>
    <w:rsid w:val="00544E70"/>
    <w:rsid w:val="00553358"/>
    <w:rsid w:val="005E0F9F"/>
    <w:rsid w:val="005F1B15"/>
    <w:rsid w:val="005F659C"/>
    <w:rsid w:val="00640C94"/>
    <w:rsid w:val="007C2DDF"/>
    <w:rsid w:val="007D24CF"/>
    <w:rsid w:val="007D5A87"/>
    <w:rsid w:val="008332E0"/>
    <w:rsid w:val="00884C61"/>
    <w:rsid w:val="008B5E83"/>
    <w:rsid w:val="008D5428"/>
    <w:rsid w:val="00932009"/>
    <w:rsid w:val="009C67E4"/>
    <w:rsid w:val="00AE6C2C"/>
    <w:rsid w:val="00B31197"/>
    <w:rsid w:val="00B450A7"/>
    <w:rsid w:val="00B61BB9"/>
    <w:rsid w:val="00B820AE"/>
    <w:rsid w:val="00BB44CE"/>
    <w:rsid w:val="00C07DF9"/>
    <w:rsid w:val="00C446E5"/>
    <w:rsid w:val="00CE05BE"/>
    <w:rsid w:val="00D15A36"/>
    <w:rsid w:val="00DB77E6"/>
    <w:rsid w:val="00E04032"/>
    <w:rsid w:val="00E04946"/>
    <w:rsid w:val="00E3708A"/>
    <w:rsid w:val="00E45513"/>
    <w:rsid w:val="00EE3B8C"/>
    <w:rsid w:val="00F74B29"/>
    <w:rsid w:val="00FD7902"/>
    <w:rsid w:val="00FE7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74ED0D"/>
  <w15:chartTrackingRefBased/>
  <w15:docId w15:val="{D2C24E47-C53A-494B-8277-AA8E29239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E6C2C"/>
    <w:pPr>
      <w:suppressAutoHyphens/>
      <w:autoSpaceDN w:val="0"/>
      <w:spacing w:after="0" w:line="240" w:lineRule="auto"/>
      <w:textAlignment w:val="baseline"/>
    </w:pPr>
    <w:rPr>
      <w:rFonts w:ascii="Liberation Serif" w:eastAsia="Songti SC" w:hAnsi="Liberation Serif" w:cs="Arial Unicode MS"/>
      <w:kern w:val="3"/>
      <w:sz w:val="24"/>
      <w:szCs w:val="24"/>
      <w:lang w:eastAsia="zh-CN" w:bidi="hi-IN"/>
    </w:rPr>
  </w:style>
  <w:style w:type="paragraph" w:styleId="Nadpis1">
    <w:name w:val="heading 1"/>
    <w:basedOn w:val="Normln"/>
    <w:next w:val="Normln"/>
    <w:link w:val="Nadpis1Char"/>
    <w:uiPriority w:val="9"/>
    <w:qFormat/>
    <w:rsid w:val="00AE6C2C"/>
    <w:pPr>
      <w:keepNext/>
      <w:spacing w:before="238" w:after="238"/>
      <w:jc w:val="center"/>
      <w:outlineLvl w:val="0"/>
    </w:pPr>
    <w:rPr>
      <w:rFonts w:ascii="Arial" w:eastAsia="PingFang SC" w:hAnsi="Arial"/>
      <w:b/>
      <w:bCs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E6C2C"/>
    <w:pPr>
      <w:keepNext/>
      <w:spacing w:before="360" w:after="120" w:line="276" w:lineRule="auto"/>
      <w:jc w:val="center"/>
      <w:outlineLvl w:val="1"/>
    </w:pPr>
    <w:rPr>
      <w:rFonts w:ascii="Arial" w:eastAsia="PingFang SC" w:hAnsi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E6C2C"/>
    <w:rPr>
      <w:rFonts w:ascii="Arial" w:eastAsia="PingFang SC" w:hAnsi="Arial" w:cs="Arial Unicode MS"/>
      <w:b/>
      <w:bCs/>
      <w:kern w:val="3"/>
      <w:sz w:val="24"/>
      <w:szCs w:val="24"/>
      <w:lang w:eastAsia="zh-CN" w:bidi="hi-IN"/>
    </w:rPr>
  </w:style>
  <w:style w:type="character" w:customStyle="1" w:styleId="Nadpis2Char">
    <w:name w:val="Nadpis 2 Char"/>
    <w:basedOn w:val="Standardnpsmoodstavce"/>
    <w:link w:val="Nadpis2"/>
    <w:uiPriority w:val="9"/>
    <w:rsid w:val="00AE6C2C"/>
    <w:rPr>
      <w:rFonts w:ascii="Arial" w:eastAsia="PingFang SC" w:hAnsi="Arial" w:cs="Arial Unicode MS"/>
      <w:b/>
      <w:bCs/>
      <w:kern w:val="3"/>
      <w:sz w:val="24"/>
      <w:szCs w:val="24"/>
      <w:lang w:eastAsia="zh-CN" w:bidi="hi-IN"/>
    </w:rPr>
  </w:style>
  <w:style w:type="paragraph" w:styleId="Nzev">
    <w:name w:val="Title"/>
    <w:basedOn w:val="Normln"/>
    <w:next w:val="Normln"/>
    <w:link w:val="NzevChar"/>
    <w:uiPriority w:val="10"/>
    <w:qFormat/>
    <w:rsid w:val="00AE6C2C"/>
    <w:pPr>
      <w:keepNext/>
      <w:spacing w:before="240" w:after="120"/>
      <w:jc w:val="center"/>
    </w:pPr>
    <w:rPr>
      <w:rFonts w:ascii="Arial" w:eastAsia="PingFang SC" w:hAnsi="Arial"/>
      <w:b/>
      <w:bCs/>
    </w:rPr>
  </w:style>
  <w:style w:type="character" w:customStyle="1" w:styleId="NzevChar">
    <w:name w:val="Název Char"/>
    <w:basedOn w:val="Standardnpsmoodstavce"/>
    <w:link w:val="Nzev"/>
    <w:uiPriority w:val="10"/>
    <w:rsid w:val="00AE6C2C"/>
    <w:rPr>
      <w:rFonts w:ascii="Arial" w:eastAsia="PingFang SC" w:hAnsi="Arial" w:cs="Arial Unicode MS"/>
      <w:b/>
      <w:bCs/>
      <w:kern w:val="3"/>
      <w:sz w:val="24"/>
      <w:szCs w:val="24"/>
      <w:lang w:eastAsia="zh-CN" w:bidi="hi-IN"/>
    </w:rPr>
  </w:style>
  <w:style w:type="paragraph" w:customStyle="1" w:styleId="UvodniVeta">
    <w:name w:val="UvodniVeta"/>
    <w:basedOn w:val="Normln"/>
    <w:rsid w:val="00AE6C2C"/>
    <w:pPr>
      <w:spacing w:before="62" w:after="120" w:line="276" w:lineRule="auto"/>
      <w:jc w:val="both"/>
    </w:pPr>
    <w:rPr>
      <w:rFonts w:ascii="Arial" w:eastAsia="Arial" w:hAnsi="Arial" w:cs="Arial"/>
      <w:sz w:val="22"/>
      <w:szCs w:val="22"/>
    </w:rPr>
  </w:style>
  <w:style w:type="paragraph" w:customStyle="1" w:styleId="Odstavec">
    <w:name w:val="Odstavec"/>
    <w:basedOn w:val="Normln"/>
    <w:rsid w:val="00AE6C2C"/>
    <w:pPr>
      <w:tabs>
        <w:tab w:val="left" w:pos="567"/>
      </w:tabs>
      <w:spacing w:after="120" w:line="276" w:lineRule="auto"/>
      <w:jc w:val="both"/>
    </w:pPr>
    <w:rPr>
      <w:rFonts w:ascii="Arial" w:eastAsia="Arial" w:hAnsi="Arial" w:cs="Arial"/>
      <w:sz w:val="22"/>
      <w:szCs w:val="22"/>
    </w:rPr>
  </w:style>
  <w:style w:type="paragraph" w:customStyle="1" w:styleId="PodpisovePole">
    <w:name w:val="PodpisovePole"/>
    <w:basedOn w:val="Normln"/>
    <w:rsid w:val="00AE6C2C"/>
    <w:pPr>
      <w:widowControl w:val="0"/>
      <w:suppressLineNumbers/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Normln"/>
    <w:rsid w:val="00AE6C2C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styleId="Znakapoznpodarou">
    <w:name w:val="footnote reference"/>
    <w:basedOn w:val="Standardnpsmoodstavce"/>
    <w:rsid w:val="00AE6C2C"/>
    <w:rPr>
      <w:position w:val="0"/>
      <w:vertAlign w:val="superscript"/>
    </w:rPr>
  </w:style>
  <w:style w:type="paragraph" w:styleId="Zkladntext">
    <w:name w:val="Body Text"/>
    <w:basedOn w:val="Normln"/>
    <w:link w:val="ZkladntextChar"/>
    <w:rsid w:val="00AE6C2C"/>
    <w:pPr>
      <w:suppressAutoHyphens w:val="0"/>
      <w:autoSpaceDN/>
      <w:spacing w:after="120"/>
      <w:textAlignment w:val="auto"/>
    </w:pPr>
    <w:rPr>
      <w:rFonts w:ascii="Times New Roman" w:eastAsia="Times New Roman" w:hAnsi="Times New Roman" w:cs="Times New Roman"/>
      <w:kern w:val="0"/>
      <w:lang w:eastAsia="cs-CZ" w:bidi="ar-SA"/>
    </w:rPr>
  </w:style>
  <w:style w:type="character" w:customStyle="1" w:styleId="ZkladntextChar">
    <w:name w:val="Základní text Char"/>
    <w:basedOn w:val="Standardnpsmoodstavce"/>
    <w:link w:val="Zkladntext"/>
    <w:rsid w:val="00AE6C2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rsid w:val="00AE6C2C"/>
    <w:pPr>
      <w:suppressAutoHyphens w:val="0"/>
      <w:autoSpaceDN/>
      <w:textAlignment w:val="auto"/>
    </w:pPr>
    <w:rPr>
      <w:rFonts w:ascii="Times New Roman" w:eastAsia="Times New Roman" w:hAnsi="Times New Roman" w:cs="Times New Roman"/>
      <w:noProof/>
      <w:kern w:val="0"/>
      <w:sz w:val="20"/>
      <w:szCs w:val="20"/>
      <w:lang w:eastAsia="cs-CZ" w:bidi="ar-SA"/>
    </w:rPr>
  </w:style>
  <w:style w:type="character" w:customStyle="1" w:styleId="TextpoznpodarouChar">
    <w:name w:val="Text pozn. pod čarou Char"/>
    <w:basedOn w:val="Standardnpsmoodstavce"/>
    <w:link w:val="Textpoznpodarou"/>
    <w:rsid w:val="00AE6C2C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paragraph" w:customStyle="1" w:styleId="slalnk">
    <w:name w:val="Čísla článků"/>
    <w:basedOn w:val="Normln"/>
    <w:rsid w:val="00AE6C2C"/>
    <w:pPr>
      <w:keepNext/>
      <w:keepLines/>
      <w:suppressAutoHyphens w:val="0"/>
      <w:autoSpaceDN/>
      <w:spacing w:before="360" w:after="60"/>
      <w:jc w:val="center"/>
      <w:textAlignment w:val="auto"/>
    </w:pPr>
    <w:rPr>
      <w:rFonts w:ascii="Times New Roman" w:eastAsia="Times New Roman" w:hAnsi="Times New Roman" w:cs="Times New Roman"/>
      <w:b/>
      <w:bCs/>
      <w:kern w:val="0"/>
      <w:szCs w:val="20"/>
      <w:lang w:eastAsia="cs-CZ" w:bidi="ar-SA"/>
    </w:rPr>
  </w:style>
  <w:style w:type="paragraph" w:customStyle="1" w:styleId="Nzvylnk">
    <w:name w:val="Názvy článků"/>
    <w:basedOn w:val="slalnk"/>
    <w:rsid w:val="00AE6C2C"/>
    <w:pPr>
      <w:spacing w:before="60" w:after="160"/>
    </w:p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F74B29"/>
    <w:pPr>
      <w:spacing w:after="120"/>
      <w:ind w:left="283"/>
    </w:pPr>
    <w:rPr>
      <w:rFonts w:cs="Mangal"/>
      <w:szCs w:val="21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F74B29"/>
    <w:rPr>
      <w:rFonts w:ascii="Liberation Serif" w:eastAsia="Songti SC" w:hAnsi="Liberation Serif" w:cs="Mangal"/>
      <w:kern w:val="3"/>
      <w:sz w:val="24"/>
      <w:szCs w:val="21"/>
      <w:lang w:eastAsia="zh-CN" w:bidi="hi-IN"/>
    </w:rPr>
  </w:style>
  <w:style w:type="paragraph" w:customStyle="1" w:styleId="nzevzkona">
    <w:name w:val="název zákona"/>
    <w:basedOn w:val="Nzev"/>
    <w:rsid w:val="00F74B29"/>
    <w:pPr>
      <w:keepNext w:val="0"/>
      <w:suppressAutoHyphens w:val="0"/>
      <w:autoSpaceDN/>
      <w:spacing w:after="60"/>
      <w:textAlignment w:val="auto"/>
      <w:outlineLvl w:val="0"/>
    </w:pPr>
    <w:rPr>
      <w:rFonts w:ascii="Cambria" w:eastAsia="Times New Roman" w:hAnsi="Cambria" w:cs="Cambria"/>
      <w:kern w:val="28"/>
      <w:sz w:val="32"/>
      <w:szCs w:val="32"/>
      <w:lang w:eastAsia="cs-CZ" w:bidi="ar-SA"/>
    </w:rPr>
  </w:style>
  <w:style w:type="paragraph" w:customStyle="1" w:styleId="Default">
    <w:name w:val="Default"/>
    <w:rsid w:val="00F74B2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640C94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737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697</Words>
  <Characters>4118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Sinkulová Irena, Mgr.</dc:creator>
  <cp:keywords/>
  <dc:description/>
  <cp:lastModifiedBy>Obec Frymburk</cp:lastModifiedBy>
  <cp:revision>8</cp:revision>
  <cp:lastPrinted>2024-11-21T17:05:00Z</cp:lastPrinted>
  <dcterms:created xsi:type="dcterms:W3CDTF">2024-08-04T18:03:00Z</dcterms:created>
  <dcterms:modified xsi:type="dcterms:W3CDTF">2024-11-21T17:06:00Z</dcterms:modified>
</cp:coreProperties>
</file>