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09" w:rsidRDefault="00663609" w:rsidP="00663609">
      <w:pPr>
        <w:rPr>
          <w:b/>
          <w:sz w:val="32"/>
          <w:szCs w:val="32"/>
        </w:rPr>
      </w:pPr>
      <w:bookmarkStart w:id="0" w:name="_GoBack"/>
      <w:bookmarkEnd w:id="0"/>
    </w:p>
    <w:p w:rsidR="00663609" w:rsidRDefault="00663609" w:rsidP="00663609">
      <w:pPr>
        <w:jc w:val="center"/>
        <w:outlineLvl w:val="0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C6BE9D2" wp14:editId="12F5FD33">
            <wp:simplePos x="0" y="0"/>
            <wp:positionH relativeFrom="margin">
              <wp:posOffset>133987</wp:posOffset>
            </wp:positionH>
            <wp:positionV relativeFrom="paragraph">
              <wp:posOffset>-367661</wp:posOffset>
            </wp:positionV>
            <wp:extent cx="545467" cy="758823"/>
            <wp:effectExtent l="0" t="0" r="6983" b="3177"/>
            <wp:wrapNone/>
            <wp:docPr id="1" name="Obrázek 1" descr="znak_rosice_barevny_ma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467" cy="7588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Město Rosice</w:t>
      </w:r>
    </w:p>
    <w:p w:rsidR="00663609" w:rsidRDefault="00663609" w:rsidP="00663609">
      <w:pPr>
        <w:spacing w:after="0"/>
        <w:jc w:val="center"/>
        <w:outlineLvl w:val="0"/>
      </w:pPr>
      <w:r>
        <w:rPr>
          <w:b/>
          <w:sz w:val="28"/>
          <w:szCs w:val="28"/>
        </w:rPr>
        <w:t>Zastupitelstvo města Rosice</w:t>
      </w:r>
    </w:p>
    <w:p w:rsidR="00663609" w:rsidRDefault="00663609" w:rsidP="00663609">
      <w:pPr>
        <w:spacing w:after="0"/>
        <w:jc w:val="center"/>
      </w:pPr>
      <w:r>
        <w:t>___________________________________________________________________________</w:t>
      </w:r>
    </w:p>
    <w:p w:rsidR="006A579C" w:rsidRPr="0062486B" w:rsidRDefault="006A579C" w:rsidP="00663609">
      <w:pPr>
        <w:keepNext/>
        <w:spacing w:before="120"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663609">
        <w:rPr>
          <w:rFonts w:ascii="Arial" w:hAnsi="Arial" w:cs="Arial"/>
          <w:b/>
          <w:sz w:val="24"/>
          <w:szCs w:val="24"/>
        </w:rPr>
        <w:t>města Rosice</w:t>
      </w:r>
    </w:p>
    <w:p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 w:rsidR="00150FF7">
        <w:rPr>
          <w:rFonts w:ascii="Arial" w:hAnsi="Arial" w:cs="Arial"/>
          <w:b/>
          <w:sz w:val="24"/>
          <w:szCs w:val="24"/>
        </w:rPr>
        <w:t>místního koeficientu pro obec</w:t>
      </w:r>
    </w:p>
    <w:p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663609">
        <w:rPr>
          <w:rFonts w:ascii="Arial" w:hAnsi="Arial" w:cs="Arial"/>
        </w:rPr>
        <w:t>města Rosice</w:t>
      </w:r>
      <w:r>
        <w:rPr>
          <w:rFonts w:ascii="Arial" w:hAnsi="Arial" w:cs="Arial"/>
        </w:rPr>
        <w:t xml:space="preserve"> se na svém </w:t>
      </w:r>
      <w:r w:rsidR="002A1564">
        <w:rPr>
          <w:rFonts w:ascii="Arial" w:hAnsi="Arial" w:cs="Arial"/>
        </w:rPr>
        <w:t xml:space="preserve">13. </w:t>
      </w:r>
      <w:r>
        <w:rPr>
          <w:rFonts w:ascii="Arial" w:hAnsi="Arial" w:cs="Arial"/>
        </w:rPr>
        <w:t xml:space="preserve">zasedání dne </w:t>
      </w:r>
      <w:r w:rsidR="002A1564">
        <w:rPr>
          <w:rFonts w:ascii="Arial" w:hAnsi="Arial" w:cs="Arial"/>
        </w:rPr>
        <w:t>19. září 2024, usnesením č. 9/13/ZM/2024,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1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1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F5149">
        <w:rPr>
          <w:rFonts w:ascii="Arial" w:hAnsi="Arial" w:cs="Arial"/>
        </w:rPr>
        <w:t>Město Rosice</w:t>
      </w:r>
      <w:r w:rsidR="00721420" w:rsidRPr="00964558">
        <w:rPr>
          <w:rFonts w:ascii="Arial" w:hAnsi="Arial" w:cs="Arial"/>
          <w:color w:val="00B0F0"/>
        </w:rPr>
        <w:t xml:space="preserve"> </w:t>
      </w:r>
      <w:r w:rsidR="00721420" w:rsidRPr="00462C43">
        <w:rPr>
          <w:rFonts w:ascii="Arial" w:hAnsi="Arial" w:cs="Arial"/>
        </w:rPr>
        <w:t>stanovuje místní koeficient pro obec ve výši</w:t>
      </w:r>
      <w:r w:rsidR="007E7EAB">
        <w:rPr>
          <w:rFonts w:ascii="Arial" w:hAnsi="Arial" w:cs="Arial"/>
        </w:rPr>
        <w:t xml:space="preserve"> 2,4</w:t>
      </w:r>
      <w:r w:rsidRPr="00462C43">
        <w:rPr>
          <w:rFonts w:ascii="Arial" w:hAnsi="Arial" w:cs="Arial"/>
        </w:rPr>
        <w:t>. Tento místní koeficient se vztahuje na všec</w:t>
      </w:r>
      <w:r w:rsidR="004F5149">
        <w:rPr>
          <w:rFonts w:ascii="Arial" w:hAnsi="Arial" w:cs="Arial"/>
        </w:rPr>
        <w:t xml:space="preserve">hny nemovité věci na území celého města Rosice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2C43">
        <w:rPr>
          <w:rFonts w:ascii="Arial" w:hAnsi="Arial" w:cs="Arial"/>
          <w:b/>
        </w:rPr>
        <w:t>2</w:t>
      </w:r>
    </w:p>
    <w:p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0D22C5" w:rsidRPr="0062486B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4F5149">
        <w:rPr>
          <w:rFonts w:ascii="Arial" w:hAnsi="Arial" w:cs="Arial"/>
        </w:rPr>
        <w:t>města Rosice č. 2</w:t>
      </w:r>
      <w:r>
        <w:rPr>
          <w:rFonts w:ascii="Arial" w:hAnsi="Arial" w:cs="Arial"/>
        </w:rPr>
        <w:t>/</w:t>
      </w:r>
      <w:r w:rsidR="004F5149">
        <w:rPr>
          <w:rFonts w:ascii="Arial" w:hAnsi="Arial" w:cs="Arial"/>
        </w:rPr>
        <w:t xml:space="preserve">2014, o stanovení koeficientů a místního koeficientu pro výpočet daně z nemovitých věcí u pozemků a staveb, </w:t>
      </w:r>
      <w:r w:rsidRPr="0062486B">
        <w:rPr>
          <w:rFonts w:ascii="Arial" w:hAnsi="Arial" w:cs="Arial"/>
        </w:rPr>
        <w:t xml:space="preserve">ze dne </w:t>
      </w:r>
      <w:r w:rsidR="004F5149">
        <w:rPr>
          <w:rFonts w:ascii="Arial" w:hAnsi="Arial" w:cs="Arial"/>
        </w:rPr>
        <w:t>18.09.2014.</w:t>
      </w:r>
    </w:p>
    <w:p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4F5149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663609">
          <w:footerReference w:type="default" r:id="rId9"/>
          <w:footnotePr>
            <w:numRestart w:val="eachSect"/>
          </w:footnotePr>
          <w:pgSz w:w="11906" w:h="16838"/>
          <w:pgMar w:top="1134" w:right="1417" w:bottom="1843" w:left="1417" w:header="708" w:footer="708" w:gutter="0"/>
          <w:cols w:space="708"/>
          <w:docGrid w:linePitch="360"/>
        </w:sectPr>
      </w:pPr>
    </w:p>
    <w:p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:rsidR="00351BCA" w:rsidRPr="0062486B" w:rsidRDefault="004F5149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Andrea Trojanová</w:t>
      </w:r>
      <w:r w:rsidR="002A1564">
        <w:rPr>
          <w:rFonts w:ascii="Arial" w:hAnsi="Arial" w:cs="Arial"/>
        </w:rPr>
        <w:t xml:space="preserve">  v.r.</w:t>
      </w:r>
    </w:p>
    <w:p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4F5149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:rsidR="00351BCA" w:rsidRPr="0062486B" w:rsidRDefault="004F5149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Lukáš Volánek, DiS.</w:t>
      </w:r>
      <w:r w:rsidR="002A1564">
        <w:rPr>
          <w:rFonts w:ascii="Arial" w:hAnsi="Arial" w:cs="Arial"/>
        </w:rPr>
        <w:t xml:space="preserve">  v.r.</w:t>
      </w:r>
    </w:p>
    <w:p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663609">
          <w:footnotePr>
            <w:numRestart w:val="eachSect"/>
          </w:footnotePr>
          <w:type w:val="continuous"/>
          <w:pgSz w:w="11906" w:h="16838"/>
          <w:pgMar w:top="1417" w:right="1417" w:bottom="1276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663609">
        <w:rPr>
          <w:rFonts w:ascii="Arial" w:hAnsi="Arial" w:cs="Arial"/>
        </w:rPr>
        <w:t>a</w:t>
      </w:r>
    </w:p>
    <w:p w:rsidR="00BE624E" w:rsidRPr="005F7FAE" w:rsidRDefault="00BE624E" w:rsidP="00663609">
      <w:pPr>
        <w:spacing w:line="276" w:lineRule="auto"/>
        <w:rPr>
          <w:rFonts w:ascii="Arial" w:hAnsi="Arial" w:cs="Arial"/>
        </w:rPr>
      </w:pPr>
    </w:p>
    <w:sectPr w:rsidR="00BE624E" w:rsidRPr="005F7FAE" w:rsidSect="007A7822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46C" w:rsidRDefault="0027146C" w:rsidP="006A579C">
      <w:pPr>
        <w:spacing w:after="0"/>
      </w:pPr>
      <w:r>
        <w:separator/>
      </w:r>
    </w:p>
  </w:endnote>
  <w:endnote w:type="continuationSeparator" w:id="0">
    <w:p w:rsidR="0027146C" w:rsidRDefault="0027146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9018D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CE" w:rsidRPr="00456B24" w:rsidRDefault="006974CE">
    <w:pPr>
      <w:pStyle w:val="Zpat"/>
      <w:jc w:val="center"/>
      <w:rPr>
        <w:rFonts w:ascii="Arial" w:hAnsi="Arial" w:cs="Arial"/>
      </w:rPr>
    </w:pPr>
  </w:p>
  <w:p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46C" w:rsidRDefault="0027146C" w:rsidP="006A579C">
      <w:pPr>
        <w:spacing w:after="0"/>
      </w:pPr>
      <w:r>
        <w:separator/>
      </w:r>
    </w:p>
  </w:footnote>
  <w:footnote w:type="continuationSeparator" w:id="0">
    <w:p w:rsidR="0027146C" w:rsidRDefault="0027146C" w:rsidP="006A579C">
      <w:pPr>
        <w:spacing w:after="0"/>
      </w:pPr>
      <w:r>
        <w:continuationSeparator/>
      </w:r>
    </w:p>
  </w:footnote>
  <w:footnote w:id="1">
    <w:p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7146C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1564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96E59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5149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63609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A7822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E7EAB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02AD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018D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431B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5048-F9FC-47DF-B9FC-5F683323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Hanáková Denisa, DiS.</cp:lastModifiedBy>
  <cp:revision>2</cp:revision>
  <cp:lastPrinted>2024-09-11T11:32:00Z</cp:lastPrinted>
  <dcterms:created xsi:type="dcterms:W3CDTF">2024-09-25T11:59:00Z</dcterms:created>
  <dcterms:modified xsi:type="dcterms:W3CDTF">2024-09-25T11:59:00Z</dcterms:modified>
</cp:coreProperties>
</file>