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999" w:rsidRDefault="00314999" w:rsidP="00314999">
      <w:pPr>
        <w:pStyle w:val="Pa33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1107E1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:rsidR="00314999" w:rsidRDefault="00314999" w:rsidP="00314999">
      <w:pPr>
        <w:pStyle w:val="Pa33"/>
        <w:jc w:val="center"/>
        <w:rPr>
          <w:rFonts w:ascii="Times New Roman" w:hAnsi="Times New Roman"/>
          <w:bCs/>
          <w:color w:val="000000"/>
          <w:szCs w:val="32"/>
        </w:rPr>
      </w:pPr>
      <w:r w:rsidRPr="00014095">
        <w:rPr>
          <w:rFonts w:ascii="Times New Roman" w:hAnsi="Times New Roman"/>
          <w:bCs/>
          <w:color w:val="000000"/>
          <w:szCs w:val="32"/>
        </w:rPr>
        <w:t>ZASTUPITELSTVO MĚSTA PLZNĚ</w:t>
      </w:r>
    </w:p>
    <w:p w:rsidR="00314999" w:rsidRDefault="00314999" w:rsidP="00314999">
      <w:pPr>
        <w:pStyle w:val="Pa3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14999" w:rsidRPr="001107E1" w:rsidRDefault="00314999" w:rsidP="00314999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7E1">
        <w:rPr>
          <w:rFonts w:ascii="Times New Roman" w:hAnsi="Times New Roman" w:cs="Times New Roman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 xml:space="preserve">BECNĚ ZÁVAZNÁ VYHLÁŠKA </w:t>
      </w:r>
      <w:r w:rsidR="005036B7">
        <w:rPr>
          <w:rFonts w:ascii="Times New Roman" w:hAnsi="Times New Roman" w:cs="Times New Roman"/>
          <w:b/>
          <w:sz w:val="32"/>
          <w:szCs w:val="32"/>
        </w:rPr>
        <w:t>4</w:t>
      </w:r>
      <w:r w:rsidRPr="00366784">
        <w:rPr>
          <w:rFonts w:ascii="Times New Roman" w:hAnsi="Times New Roman" w:cs="Times New Roman"/>
          <w:b/>
          <w:sz w:val="32"/>
          <w:szCs w:val="32"/>
        </w:rPr>
        <w:t>/202</w:t>
      </w:r>
      <w:r w:rsidR="0090654F">
        <w:rPr>
          <w:rFonts w:ascii="Times New Roman" w:hAnsi="Times New Roman" w:cs="Times New Roman"/>
          <w:b/>
          <w:sz w:val="32"/>
          <w:szCs w:val="32"/>
        </w:rPr>
        <w:t>2</w:t>
      </w:r>
      <w:r w:rsidRPr="001107E1">
        <w:rPr>
          <w:rFonts w:ascii="Times New Roman" w:hAnsi="Times New Roman" w:cs="Times New Roman"/>
          <w:b/>
          <w:sz w:val="32"/>
          <w:szCs w:val="32"/>
        </w:rPr>
        <w:t>,</w:t>
      </w:r>
    </w:p>
    <w:p w:rsidR="00314999" w:rsidRDefault="00314999" w:rsidP="00314999">
      <w:pPr>
        <w:pStyle w:val="Pa50"/>
        <w:spacing w:after="10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14999" w:rsidRPr="00953B0C" w:rsidRDefault="00314999" w:rsidP="00314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1A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kterou se mění vyhláška statutárního města Plzně č.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6/2017 o regulaci provozování hazardních her</w:t>
      </w:r>
    </w:p>
    <w:p w:rsidR="00314999" w:rsidRPr="006F1A69" w:rsidRDefault="00314999" w:rsidP="00314999">
      <w:pPr>
        <w:pStyle w:val="Pa50"/>
        <w:spacing w:after="1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4999" w:rsidRDefault="00314999" w:rsidP="00314999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314999" w:rsidRPr="00E674A6" w:rsidRDefault="00314999" w:rsidP="00314999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6D7733">
        <w:rPr>
          <w:rFonts w:ascii="Times New Roman" w:hAnsi="Times New Roman" w:cs="Times New Roman"/>
          <w:color w:val="000000"/>
        </w:rPr>
        <w:t xml:space="preserve">Zastupitelstvo města Plzně </w:t>
      </w:r>
      <w:r>
        <w:rPr>
          <w:rFonts w:ascii="Times New Roman" w:hAnsi="Times New Roman" w:cs="Times New Roman"/>
          <w:color w:val="000000"/>
        </w:rPr>
        <w:t>svým usnesením č.</w:t>
      </w:r>
      <w:r w:rsidR="005036B7">
        <w:rPr>
          <w:rFonts w:ascii="Times New Roman" w:hAnsi="Times New Roman" w:cs="Times New Roman"/>
          <w:color w:val="000000"/>
        </w:rPr>
        <w:t xml:space="preserve"> 277</w:t>
      </w:r>
      <w:r w:rsidR="001F180A">
        <w:rPr>
          <w:rFonts w:ascii="Times New Roman" w:hAnsi="Times New Roman" w:cs="Times New Roman"/>
          <w:color w:val="000000"/>
        </w:rPr>
        <w:t xml:space="preserve"> ze </w:t>
      </w:r>
      <w:r>
        <w:rPr>
          <w:rFonts w:ascii="Times New Roman" w:hAnsi="Times New Roman" w:cs="Times New Roman"/>
          <w:color w:val="000000"/>
        </w:rPr>
        <w:t>dne</w:t>
      </w:r>
      <w:r w:rsidR="00E01144">
        <w:rPr>
          <w:rFonts w:ascii="Times New Roman" w:hAnsi="Times New Roman" w:cs="Times New Roman"/>
          <w:color w:val="000000"/>
        </w:rPr>
        <w:t xml:space="preserve"> 2</w:t>
      </w:r>
      <w:r w:rsidR="004B2EE6">
        <w:rPr>
          <w:rFonts w:ascii="Times New Roman" w:hAnsi="Times New Roman" w:cs="Times New Roman"/>
          <w:color w:val="000000"/>
        </w:rPr>
        <w:t>0</w:t>
      </w:r>
      <w:r w:rsidR="00E01144">
        <w:rPr>
          <w:rFonts w:ascii="Times New Roman" w:hAnsi="Times New Roman" w:cs="Times New Roman"/>
          <w:color w:val="000000"/>
        </w:rPr>
        <w:t xml:space="preserve">. </w:t>
      </w:r>
      <w:r w:rsidR="004B2EE6">
        <w:rPr>
          <w:rFonts w:ascii="Times New Roman" w:hAnsi="Times New Roman" w:cs="Times New Roman"/>
          <w:color w:val="000000"/>
        </w:rPr>
        <w:t>červ</w:t>
      </w:r>
      <w:r w:rsidR="00E01144">
        <w:rPr>
          <w:rFonts w:ascii="Times New Roman" w:hAnsi="Times New Roman" w:cs="Times New Roman"/>
          <w:color w:val="000000"/>
        </w:rPr>
        <w:t xml:space="preserve">na </w:t>
      </w:r>
      <w:r w:rsidR="00810AA4" w:rsidRPr="00810AA4">
        <w:rPr>
          <w:rFonts w:ascii="Times New Roman" w:hAnsi="Times New Roman" w:cs="Times New Roman"/>
          <w:color w:val="000000"/>
        </w:rPr>
        <w:t>202</w:t>
      </w:r>
      <w:r w:rsidR="00E01144">
        <w:rPr>
          <w:rFonts w:ascii="Times New Roman" w:hAnsi="Times New Roman" w:cs="Times New Roman"/>
          <w:color w:val="000000"/>
        </w:rPr>
        <w:t>2</w:t>
      </w:r>
      <w:r w:rsidRPr="006D773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schválilo </w:t>
      </w:r>
      <w:r w:rsidRPr="006D7733">
        <w:rPr>
          <w:rFonts w:ascii="Times New Roman" w:hAnsi="Times New Roman" w:cs="Times New Roman"/>
          <w:color w:val="000000"/>
        </w:rPr>
        <w:t xml:space="preserve">vydat na základě </w:t>
      </w:r>
      <w:r>
        <w:rPr>
          <w:rFonts w:ascii="Times New Roman" w:hAnsi="Times New Roman" w:cs="Times New Roman"/>
          <w:color w:val="000000"/>
        </w:rPr>
        <w:t>§ 10</w:t>
      </w:r>
      <w:r w:rsidRPr="006D773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písm. a) a § 84 odst. 2 písm. h) </w:t>
      </w:r>
      <w:r w:rsidRPr="006D7733">
        <w:rPr>
          <w:rFonts w:ascii="Times New Roman" w:hAnsi="Times New Roman" w:cs="Times New Roman"/>
          <w:color w:val="000000"/>
        </w:rPr>
        <w:t xml:space="preserve">zákona č. 128/2000 Sb., o obcích (obecní zřízení), ve znění pozdějších předpisů, </w:t>
      </w:r>
      <w:r>
        <w:rPr>
          <w:rFonts w:ascii="Times New Roman" w:hAnsi="Times New Roman" w:cs="Times New Roman"/>
          <w:color w:val="000000"/>
        </w:rPr>
        <w:t xml:space="preserve">a v souladu s § 12 odst. 1 zákona č. 186/2016 Sb., o hazardních hrách, ve znění pozdějších předpisů, </w:t>
      </w:r>
      <w:r w:rsidRPr="006D7733">
        <w:rPr>
          <w:rFonts w:ascii="Times New Roman" w:hAnsi="Times New Roman" w:cs="Times New Roman"/>
          <w:color w:val="000000"/>
        </w:rPr>
        <w:t>tuto obecně závaznou v</w:t>
      </w:r>
      <w:r>
        <w:rPr>
          <w:rFonts w:ascii="Times New Roman" w:hAnsi="Times New Roman" w:cs="Times New Roman"/>
          <w:color w:val="000000"/>
        </w:rPr>
        <w:t xml:space="preserve">yhlášku (dále jen „vyhláška“): </w:t>
      </w:r>
    </w:p>
    <w:p w:rsidR="00314999" w:rsidRPr="006D7733" w:rsidRDefault="00314999" w:rsidP="00314999">
      <w:pPr>
        <w:pStyle w:val="Pa37"/>
        <w:spacing w:before="480" w:line="240" w:lineRule="auto"/>
        <w:jc w:val="center"/>
        <w:rPr>
          <w:rFonts w:ascii="Times New Roman" w:hAnsi="Times New Roman" w:cs="Times New Roman"/>
          <w:color w:val="000000"/>
        </w:rPr>
      </w:pPr>
      <w:r w:rsidRPr="006D7733">
        <w:rPr>
          <w:rFonts w:ascii="Times New Roman" w:hAnsi="Times New Roman" w:cs="Times New Roman"/>
          <w:b/>
          <w:bCs/>
          <w:color w:val="000000"/>
        </w:rPr>
        <w:t>Čl. 1</w:t>
      </w:r>
    </w:p>
    <w:p w:rsidR="00314999" w:rsidRPr="006D7733" w:rsidRDefault="00314999" w:rsidP="00314999">
      <w:pPr>
        <w:pStyle w:val="Pa38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Změna obecně závazné vyhlášky</w:t>
      </w:r>
    </w:p>
    <w:p w:rsidR="00314999" w:rsidRPr="00AF4849" w:rsidRDefault="00314999" w:rsidP="00314999">
      <w:pPr>
        <w:pStyle w:val="Zkladntext2"/>
        <w:spacing w:after="120"/>
      </w:pPr>
      <w:r w:rsidRPr="00AF4849">
        <w:rPr>
          <w:rStyle w:val="A10"/>
          <w:rFonts w:cs="Times New Roman"/>
          <w:sz w:val="24"/>
          <w:szCs w:val="24"/>
        </w:rPr>
        <w:t xml:space="preserve">Vyhláška </w:t>
      </w:r>
      <w:r w:rsidRPr="00AF4849">
        <w:t xml:space="preserve">statutárního města Plzně č. </w:t>
      </w:r>
      <w:r>
        <w:t xml:space="preserve">6/2017 o regulaci provozování hazardních her se </w:t>
      </w:r>
      <w:r w:rsidRPr="00AF4849">
        <w:t>mění takto:</w:t>
      </w:r>
    </w:p>
    <w:p w:rsidR="00314999" w:rsidRDefault="00314999" w:rsidP="00314999">
      <w:pPr>
        <w:numPr>
          <w:ilvl w:val="0"/>
          <w:numId w:val="3"/>
        </w:numPr>
        <w:spacing w:after="12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Příloha č. 1 vyhlášky statutárního města Plzně č. 6/2017 o regulaci provozování hazardních her se ruší a nahrazuje se novou přílohou č. 1, jejíž text je uveden v příloze č. 1 této vyhlášky.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314999" w:rsidRDefault="00314999" w:rsidP="00314999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14999" w:rsidRDefault="00314999" w:rsidP="00314999">
      <w:pPr>
        <w:pStyle w:val="Pa38"/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Čl. 2</w:t>
      </w:r>
    </w:p>
    <w:p w:rsidR="00314999" w:rsidRPr="006D7733" w:rsidRDefault="00314999" w:rsidP="00314999">
      <w:pPr>
        <w:pStyle w:val="Pa38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6D7733">
        <w:rPr>
          <w:rFonts w:ascii="Times New Roman" w:hAnsi="Times New Roman" w:cs="Times New Roman"/>
          <w:b/>
          <w:bCs/>
          <w:color w:val="000000"/>
        </w:rPr>
        <w:t xml:space="preserve">Účinnost </w:t>
      </w:r>
    </w:p>
    <w:p w:rsidR="00314999" w:rsidRPr="006D7733" w:rsidRDefault="00314999" w:rsidP="00314999">
      <w:pPr>
        <w:pStyle w:val="Pa39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6D7733">
        <w:rPr>
          <w:rFonts w:ascii="Times New Roman" w:hAnsi="Times New Roman" w:cs="Times New Roman"/>
          <w:color w:val="000000"/>
        </w:rPr>
        <w:t>Tato vyhláška nabývá účinnosti dnem</w:t>
      </w:r>
      <w:r>
        <w:rPr>
          <w:rFonts w:ascii="Times New Roman" w:hAnsi="Times New Roman" w:cs="Times New Roman"/>
          <w:color w:val="000000"/>
        </w:rPr>
        <w:t xml:space="preserve"> </w:t>
      </w:r>
      <w:r w:rsidR="00484997">
        <w:rPr>
          <w:rFonts w:ascii="Times New Roman" w:hAnsi="Times New Roman" w:cs="Times New Roman"/>
          <w:color w:val="000000"/>
        </w:rPr>
        <w:t>1.</w:t>
      </w:r>
      <w:r w:rsidR="004B2EE6">
        <w:rPr>
          <w:rFonts w:ascii="Times New Roman" w:hAnsi="Times New Roman" w:cs="Times New Roman"/>
          <w:color w:val="000000"/>
        </w:rPr>
        <w:t>srpna</w:t>
      </w:r>
      <w:r w:rsidR="00484997">
        <w:rPr>
          <w:rFonts w:ascii="Times New Roman" w:hAnsi="Times New Roman" w:cs="Times New Roman"/>
          <w:color w:val="000000"/>
        </w:rPr>
        <w:t xml:space="preserve"> 2022</w:t>
      </w:r>
    </w:p>
    <w:p w:rsidR="00314999" w:rsidRPr="006D7733" w:rsidRDefault="00314999" w:rsidP="00314999">
      <w:pPr>
        <w:pStyle w:val="Pa11"/>
        <w:spacing w:before="4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314999" w:rsidRPr="00E674A6" w:rsidRDefault="00314999" w:rsidP="00314999">
      <w:pPr>
        <w:pStyle w:val="Default"/>
      </w:pPr>
    </w:p>
    <w:p w:rsidR="00314999" w:rsidRPr="006D7733" w:rsidRDefault="00314999" w:rsidP="00314999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6D7733">
        <w:rPr>
          <w:rFonts w:ascii="Times New Roman" w:hAnsi="Times New Roman" w:cs="Times New Roman"/>
          <w:color w:val="000000"/>
        </w:rPr>
        <w:t xml:space="preserve">................................... </w:t>
      </w:r>
      <w:r w:rsidRPr="006D7733">
        <w:rPr>
          <w:rFonts w:ascii="Times New Roman" w:hAnsi="Times New Roman" w:cs="Times New Roman"/>
          <w:color w:val="000000"/>
        </w:rPr>
        <w:tab/>
      </w:r>
      <w:r w:rsidRPr="006D7733">
        <w:rPr>
          <w:rFonts w:ascii="Times New Roman" w:hAnsi="Times New Roman" w:cs="Times New Roman"/>
          <w:color w:val="000000"/>
        </w:rPr>
        <w:tab/>
      </w:r>
      <w:r w:rsidRPr="006D7733">
        <w:rPr>
          <w:rFonts w:ascii="Times New Roman" w:hAnsi="Times New Roman" w:cs="Times New Roman"/>
          <w:color w:val="000000"/>
        </w:rPr>
        <w:tab/>
      </w:r>
      <w:r w:rsidRPr="006D7733">
        <w:rPr>
          <w:rFonts w:ascii="Times New Roman" w:hAnsi="Times New Roman" w:cs="Times New Roman"/>
          <w:color w:val="000000"/>
        </w:rPr>
        <w:tab/>
      </w:r>
      <w:r w:rsidRPr="006D7733">
        <w:rPr>
          <w:rFonts w:ascii="Times New Roman" w:hAnsi="Times New Roman" w:cs="Times New Roman"/>
          <w:color w:val="000000"/>
        </w:rPr>
        <w:tab/>
      </w:r>
      <w:r w:rsidRPr="006D7733">
        <w:rPr>
          <w:rFonts w:ascii="Times New Roman" w:hAnsi="Times New Roman" w:cs="Times New Roman"/>
          <w:color w:val="000000"/>
        </w:rPr>
        <w:tab/>
        <w:t xml:space="preserve">.......................................... </w:t>
      </w:r>
    </w:p>
    <w:p w:rsidR="00314999" w:rsidRPr="006D7733" w:rsidRDefault="00314999" w:rsidP="00314999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D3572B">
        <w:rPr>
          <w:rFonts w:ascii="Times New Roman" w:hAnsi="Times New Roman" w:cs="Times New Roman"/>
          <w:color w:val="000000"/>
        </w:rPr>
        <w:t xml:space="preserve">Mgr. </w:t>
      </w:r>
      <w:r w:rsidR="0090654F">
        <w:rPr>
          <w:rFonts w:ascii="Times New Roman" w:hAnsi="Times New Roman" w:cs="Times New Roman"/>
          <w:color w:val="000000"/>
        </w:rPr>
        <w:t xml:space="preserve">Pavel </w:t>
      </w:r>
      <w:proofErr w:type="gramStart"/>
      <w:r w:rsidR="0090654F">
        <w:rPr>
          <w:rFonts w:ascii="Times New Roman" w:hAnsi="Times New Roman" w:cs="Times New Roman"/>
          <w:color w:val="000000"/>
        </w:rPr>
        <w:t>Šindelář</w:t>
      </w:r>
      <w:r w:rsidRPr="00D3572B">
        <w:rPr>
          <w:rFonts w:ascii="Times New Roman" w:hAnsi="Times New Roman" w:cs="Times New Roman"/>
          <w:color w:val="000000"/>
        </w:rPr>
        <w:t xml:space="preserve">  </w:t>
      </w:r>
      <w:r w:rsidRPr="00D3572B">
        <w:rPr>
          <w:rFonts w:ascii="Times New Roman" w:hAnsi="Times New Roman" w:cs="Times New Roman"/>
          <w:color w:val="000000"/>
        </w:rPr>
        <w:tab/>
      </w:r>
      <w:proofErr w:type="gramEnd"/>
      <w:r w:rsidRPr="00D3572B">
        <w:rPr>
          <w:rFonts w:ascii="Times New Roman" w:hAnsi="Times New Roman" w:cs="Times New Roman"/>
          <w:color w:val="000000"/>
        </w:rPr>
        <w:tab/>
      </w:r>
      <w:r w:rsidRPr="00D3572B">
        <w:rPr>
          <w:rFonts w:ascii="Times New Roman" w:hAnsi="Times New Roman" w:cs="Times New Roman"/>
          <w:color w:val="000000"/>
        </w:rPr>
        <w:tab/>
      </w:r>
      <w:r w:rsidRPr="00D3572B">
        <w:rPr>
          <w:rFonts w:ascii="Times New Roman" w:hAnsi="Times New Roman" w:cs="Times New Roman"/>
          <w:color w:val="000000"/>
        </w:rPr>
        <w:tab/>
      </w:r>
      <w:r w:rsidRPr="00D3572B">
        <w:rPr>
          <w:rFonts w:ascii="Times New Roman" w:hAnsi="Times New Roman" w:cs="Times New Roman"/>
          <w:color w:val="000000"/>
        </w:rPr>
        <w:tab/>
      </w:r>
      <w:r w:rsidRPr="00D3572B">
        <w:rPr>
          <w:rFonts w:ascii="Times New Roman" w:hAnsi="Times New Roman" w:cs="Times New Roman"/>
          <w:color w:val="000000"/>
        </w:rPr>
        <w:tab/>
      </w:r>
      <w:r w:rsidRPr="00D3572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Mgr. Roman Zarzycký</w:t>
      </w:r>
      <w:r w:rsidRPr="006D7733">
        <w:rPr>
          <w:rFonts w:ascii="Times New Roman" w:hAnsi="Times New Roman" w:cs="Times New Roman"/>
          <w:color w:val="000000"/>
        </w:rPr>
        <w:t xml:space="preserve"> </w:t>
      </w:r>
    </w:p>
    <w:p w:rsidR="00314999" w:rsidRDefault="00314999" w:rsidP="00314999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primátor města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1. náměstek primátora </w:t>
      </w:r>
    </w:p>
    <w:p w:rsidR="00314999" w:rsidRPr="006D7733" w:rsidRDefault="00314999" w:rsidP="00314999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314999" w:rsidRPr="006D7733" w:rsidRDefault="00314999" w:rsidP="00314999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314999" w:rsidRPr="00D3572B" w:rsidRDefault="00085CB9" w:rsidP="00085CB9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Zveřejněno ve Sbírce právních předpisů územních samosprávných celků a některých správních úřadů dne:</w:t>
      </w:r>
    </w:p>
    <w:p w:rsidR="00773C71" w:rsidRDefault="00773C71" w:rsidP="009903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73C71" w:rsidRDefault="00773C71" w:rsidP="009903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73C71" w:rsidRDefault="00773C71" w:rsidP="009903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73C71" w:rsidRDefault="00773C71" w:rsidP="009903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90312" w:rsidRDefault="00990312" w:rsidP="009903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14999" w:rsidRDefault="00314999">
      <w:pPr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br w:type="page"/>
      </w:r>
    </w:p>
    <w:p w:rsidR="00990312" w:rsidRPr="00314999" w:rsidRDefault="00990312" w:rsidP="00990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314999">
        <w:rPr>
          <w:rFonts w:ascii="Times New Roman" w:eastAsia="Times New Roman" w:hAnsi="Times New Roman" w:cs="Times New Roman"/>
          <w:b/>
          <w:lang w:eastAsia="cs-CZ"/>
        </w:rPr>
        <w:lastRenderedPageBreak/>
        <w:t xml:space="preserve">Příloha </w:t>
      </w:r>
      <w:r w:rsidR="000F6BF9" w:rsidRPr="00314999">
        <w:rPr>
          <w:rFonts w:ascii="Times New Roman" w:eastAsia="Times New Roman" w:hAnsi="Times New Roman" w:cs="Times New Roman"/>
          <w:b/>
          <w:lang w:eastAsia="cs-CZ"/>
        </w:rPr>
        <w:t>č.</w:t>
      </w:r>
      <w:r w:rsidR="00557210" w:rsidRPr="00314999">
        <w:rPr>
          <w:rFonts w:ascii="Times New Roman" w:eastAsia="Times New Roman" w:hAnsi="Times New Roman" w:cs="Times New Roman"/>
          <w:b/>
          <w:lang w:eastAsia="cs-CZ"/>
        </w:rPr>
        <w:t xml:space="preserve"> 1 k obecně závazné vyhlášce č.</w:t>
      </w:r>
      <w:r w:rsidR="00484997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5036B7">
        <w:rPr>
          <w:rFonts w:ascii="Times New Roman" w:eastAsia="Times New Roman" w:hAnsi="Times New Roman" w:cs="Times New Roman"/>
          <w:b/>
          <w:lang w:eastAsia="cs-CZ"/>
        </w:rPr>
        <w:t>4</w:t>
      </w:r>
      <w:r w:rsidR="00484997">
        <w:rPr>
          <w:rFonts w:ascii="Times New Roman" w:eastAsia="Times New Roman" w:hAnsi="Times New Roman" w:cs="Times New Roman"/>
          <w:b/>
          <w:lang w:eastAsia="cs-CZ"/>
        </w:rPr>
        <w:t>/2022</w:t>
      </w:r>
    </w:p>
    <w:p w:rsidR="00990312" w:rsidRPr="00314999" w:rsidRDefault="00990312" w:rsidP="009903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90312" w:rsidRPr="00314999" w:rsidRDefault="000F6BF9" w:rsidP="00990312">
      <w:pPr>
        <w:rPr>
          <w:rFonts w:ascii="Times New Roman" w:eastAsia="Times New Roman" w:hAnsi="Times New Roman" w:cs="Times New Roman"/>
          <w:u w:val="single"/>
          <w:lang w:eastAsia="cs-CZ"/>
        </w:rPr>
      </w:pPr>
      <w:r w:rsidRPr="00314999">
        <w:rPr>
          <w:rFonts w:ascii="Times New Roman" w:eastAsia="Times New Roman" w:hAnsi="Times New Roman" w:cs="Times New Roman"/>
          <w:u w:val="single"/>
          <w:lang w:eastAsia="cs-CZ"/>
        </w:rPr>
        <w:t xml:space="preserve">Místa, na nichž je povoleno provozovat hazardní hry dle článku </w:t>
      </w:r>
      <w:r w:rsidR="00393182">
        <w:rPr>
          <w:rFonts w:ascii="Times New Roman" w:eastAsia="Times New Roman" w:hAnsi="Times New Roman" w:cs="Times New Roman"/>
          <w:u w:val="single"/>
          <w:lang w:eastAsia="cs-CZ"/>
        </w:rPr>
        <w:t>2</w:t>
      </w:r>
      <w:r w:rsidRPr="00314999">
        <w:rPr>
          <w:rFonts w:ascii="Times New Roman" w:eastAsia="Times New Roman" w:hAnsi="Times New Roman" w:cs="Times New Roman"/>
          <w:u w:val="single"/>
          <w:lang w:eastAsia="cs-CZ"/>
        </w:rPr>
        <w:t xml:space="preserve"> vyhlášky:</w:t>
      </w:r>
      <w:r w:rsidR="00990312" w:rsidRPr="00314999">
        <w:rPr>
          <w:rFonts w:ascii="Times New Roman" w:eastAsia="Times New Roman" w:hAnsi="Times New Roman" w:cs="Times New Roman"/>
          <w:u w:val="single"/>
          <w:lang w:eastAsia="cs-CZ"/>
        </w:rPr>
        <w:t> </w:t>
      </w:r>
    </w:p>
    <w:p w:rsidR="00D86E68" w:rsidRPr="00314999" w:rsidRDefault="00D86E68" w:rsidP="00D86E6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99">
        <w:rPr>
          <w:rFonts w:ascii="Times New Roman" w:eastAsia="Times New Roman" w:hAnsi="Times New Roman" w:cs="Times New Roman"/>
          <w:lang w:eastAsia="cs-CZ"/>
        </w:rPr>
        <w:t> </w:t>
      </w:r>
    </w:p>
    <w:tbl>
      <w:tblPr>
        <w:tblW w:w="8695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6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925"/>
        <w:gridCol w:w="2235"/>
        <w:gridCol w:w="3685"/>
      </w:tblGrid>
      <w:tr w:rsidR="003B56AC" w:rsidRPr="00314999" w:rsidTr="003B56AC">
        <w:trPr>
          <w:trHeight w:val="1200"/>
        </w:trPr>
        <w:tc>
          <w:tcPr>
            <w:tcW w:w="2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6AC" w:rsidRPr="00314999" w:rsidRDefault="003B56AC" w:rsidP="003B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Městský obvod</w:t>
            </w:r>
          </w:p>
        </w:tc>
        <w:tc>
          <w:tcPr>
            <w:tcW w:w="5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56AC" w:rsidRPr="00314999" w:rsidRDefault="003B56AC" w:rsidP="003B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Místa provozování hazardních her v Plzni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 1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Gerská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1845/11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</w:t>
            </w: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ská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1916/30c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1182/107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Studentská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1950/25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 2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Božkovská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125/47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Koterovská      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250/14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Mikulášská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616/11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Nepomucká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422/8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Papírnická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2570/3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Plzenecká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2468/62a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Sladkovského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284/42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Sladovnická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783/4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Pr="00314999" w:rsidRDefault="000B7C8B" w:rsidP="00B33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Pr="00314999" w:rsidRDefault="000B7C8B" w:rsidP="00B3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Slovanská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Pr="00314999" w:rsidRDefault="000B7C8B" w:rsidP="00B3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258/33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3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3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Slovanská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3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66/44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Slovanská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1601/86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Zahradní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1941/25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MO 3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Americká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16/26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Americká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1249/68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Bedřicha Smetany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139/1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Domažlická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1185/174a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Klatovská třída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926/15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Klatovská třída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504/33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Klatovská třída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1532/71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Klatovská třída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2637/160a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1927/3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Kotkova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793/13</w:t>
            </w:r>
          </w:p>
        </w:tc>
      </w:tr>
      <w:tr w:rsidR="000B7C8B" w:rsidRPr="00314999" w:rsidTr="003B56AC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Křimická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809/5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Lábkova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902/36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Lindauerova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103/12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Macháčkova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944/26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Majerova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2525/7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Martinská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2818/6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 Republiky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236/37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 Republiky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237/38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Němejcova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1217/5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32/19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Palackého náměstí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359/1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Pražská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53/29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Prokopova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13/15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336/2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Radčická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2861/2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Skupova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490/24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Solní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238/1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2895/23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 Letiště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1074/2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 4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964/57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Masarykova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448/90</w:t>
            </w:r>
          </w:p>
        </w:tc>
      </w:tr>
      <w:tr w:rsidR="000B7C8B" w:rsidRPr="00314999" w:rsidTr="003B56AC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C8B" w:rsidRPr="00ED3730" w:rsidRDefault="000B7C8B" w:rsidP="00ED37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Nákupní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C8B" w:rsidRPr="00314999" w:rsidRDefault="000B7C8B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4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1484/11</w:t>
            </w:r>
          </w:p>
        </w:tc>
      </w:tr>
    </w:tbl>
    <w:p w:rsidR="003F2B88" w:rsidRDefault="003F2B88" w:rsidP="00ED368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7262" w:rsidRDefault="00A47262" w:rsidP="00ED368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A4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46947"/>
    <w:multiLevelType w:val="hybridMultilevel"/>
    <w:tmpl w:val="21006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231F1"/>
    <w:multiLevelType w:val="hybridMultilevel"/>
    <w:tmpl w:val="69625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D5949"/>
    <w:multiLevelType w:val="hybridMultilevel"/>
    <w:tmpl w:val="3620EF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74D0F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12"/>
    <w:rsid w:val="000155EE"/>
    <w:rsid w:val="0002145E"/>
    <w:rsid w:val="000464FB"/>
    <w:rsid w:val="00085CB9"/>
    <w:rsid w:val="000B7C8B"/>
    <w:rsid w:val="000F4119"/>
    <w:rsid w:val="000F6BF9"/>
    <w:rsid w:val="0010256D"/>
    <w:rsid w:val="00123A54"/>
    <w:rsid w:val="00145CA5"/>
    <w:rsid w:val="001610F9"/>
    <w:rsid w:val="00165D5A"/>
    <w:rsid w:val="001C384F"/>
    <w:rsid w:val="001D0E6E"/>
    <w:rsid w:val="001F180A"/>
    <w:rsid w:val="00211B5C"/>
    <w:rsid w:val="00222D71"/>
    <w:rsid w:val="002470F3"/>
    <w:rsid w:val="002537A9"/>
    <w:rsid w:val="002D22A8"/>
    <w:rsid w:val="002F070B"/>
    <w:rsid w:val="0031454C"/>
    <w:rsid w:val="00314999"/>
    <w:rsid w:val="00366784"/>
    <w:rsid w:val="0039164F"/>
    <w:rsid w:val="00393182"/>
    <w:rsid w:val="003A783C"/>
    <w:rsid w:val="003B1A57"/>
    <w:rsid w:val="003B56AC"/>
    <w:rsid w:val="003F2B88"/>
    <w:rsid w:val="003F351E"/>
    <w:rsid w:val="004349FD"/>
    <w:rsid w:val="00441842"/>
    <w:rsid w:val="0045329B"/>
    <w:rsid w:val="00484997"/>
    <w:rsid w:val="0049446E"/>
    <w:rsid w:val="004B09E3"/>
    <w:rsid w:val="004B2EE6"/>
    <w:rsid w:val="004E04D7"/>
    <w:rsid w:val="004E2A13"/>
    <w:rsid w:val="004F5334"/>
    <w:rsid w:val="005036B7"/>
    <w:rsid w:val="00512947"/>
    <w:rsid w:val="00515A82"/>
    <w:rsid w:val="00557210"/>
    <w:rsid w:val="00581ED7"/>
    <w:rsid w:val="005C3F1C"/>
    <w:rsid w:val="005D0641"/>
    <w:rsid w:val="00625C35"/>
    <w:rsid w:val="006513B5"/>
    <w:rsid w:val="00654065"/>
    <w:rsid w:val="0067001F"/>
    <w:rsid w:val="00671451"/>
    <w:rsid w:val="006940FC"/>
    <w:rsid w:val="006B4D4A"/>
    <w:rsid w:val="006C37B5"/>
    <w:rsid w:val="006D04EF"/>
    <w:rsid w:val="006F23F5"/>
    <w:rsid w:val="006F3E2E"/>
    <w:rsid w:val="0072788E"/>
    <w:rsid w:val="00773C71"/>
    <w:rsid w:val="007A35FC"/>
    <w:rsid w:val="007F0B7F"/>
    <w:rsid w:val="00810AA4"/>
    <w:rsid w:val="00815640"/>
    <w:rsid w:val="00867533"/>
    <w:rsid w:val="0088424A"/>
    <w:rsid w:val="008D0CB0"/>
    <w:rsid w:val="008E5721"/>
    <w:rsid w:val="008F12A5"/>
    <w:rsid w:val="0090654F"/>
    <w:rsid w:val="0091546C"/>
    <w:rsid w:val="00940179"/>
    <w:rsid w:val="00947CEA"/>
    <w:rsid w:val="00951E9D"/>
    <w:rsid w:val="00955D7A"/>
    <w:rsid w:val="009718B6"/>
    <w:rsid w:val="00974536"/>
    <w:rsid w:val="00990312"/>
    <w:rsid w:val="00994A04"/>
    <w:rsid w:val="009B530E"/>
    <w:rsid w:val="00A0051C"/>
    <w:rsid w:val="00A47262"/>
    <w:rsid w:val="00A50679"/>
    <w:rsid w:val="00A53EE9"/>
    <w:rsid w:val="00A57956"/>
    <w:rsid w:val="00A658D8"/>
    <w:rsid w:val="00A97201"/>
    <w:rsid w:val="00AB1781"/>
    <w:rsid w:val="00B00B02"/>
    <w:rsid w:val="00B559D2"/>
    <w:rsid w:val="00B93DFE"/>
    <w:rsid w:val="00B9658B"/>
    <w:rsid w:val="00BE0029"/>
    <w:rsid w:val="00BE131B"/>
    <w:rsid w:val="00BE253A"/>
    <w:rsid w:val="00BE3FE8"/>
    <w:rsid w:val="00C37294"/>
    <w:rsid w:val="00C747C0"/>
    <w:rsid w:val="00C96346"/>
    <w:rsid w:val="00C97F45"/>
    <w:rsid w:val="00CA2254"/>
    <w:rsid w:val="00CE0AA9"/>
    <w:rsid w:val="00D22005"/>
    <w:rsid w:val="00D609CB"/>
    <w:rsid w:val="00D86E68"/>
    <w:rsid w:val="00D96CCE"/>
    <w:rsid w:val="00DA5231"/>
    <w:rsid w:val="00DA7DB2"/>
    <w:rsid w:val="00DB6866"/>
    <w:rsid w:val="00DE1869"/>
    <w:rsid w:val="00E01144"/>
    <w:rsid w:val="00E054D7"/>
    <w:rsid w:val="00E402FA"/>
    <w:rsid w:val="00ED3683"/>
    <w:rsid w:val="00ED3730"/>
    <w:rsid w:val="00F21189"/>
    <w:rsid w:val="00F2780A"/>
    <w:rsid w:val="00F3477A"/>
    <w:rsid w:val="00F50082"/>
    <w:rsid w:val="00F962A2"/>
    <w:rsid w:val="00FB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ED709-54C3-4EF8-A249-B68E52E0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03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6B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A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499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314999"/>
    <w:pPr>
      <w:spacing w:line="221" w:lineRule="atLeast"/>
    </w:pPr>
    <w:rPr>
      <w:rFonts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314999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314999"/>
    <w:pPr>
      <w:spacing w:line="20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314999"/>
    <w:pPr>
      <w:spacing w:line="201" w:lineRule="atLeast"/>
    </w:pPr>
    <w:rPr>
      <w:rFonts w:cstheme="minorBidi"/>
      <w:color w:val="auto"/>
    </w:rPr>
  </w:style>
  <w:style w:type="paragraph" w:customStyle="1" w:styleId="Pa38">
    <w:name w:val="Pa38"/>
    <w:basedOn w:val="Default"/>
    <w:next w:val="Default"/>
    <w:uiPriority w:val="99"/>
    <w:rsid w:val="00314999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314999"/>
    <w:rPr>
      <w:rFonts w:cs="Myriad Pro"/>
      <w:color w:val="000000"/>
      <w:sz w:val="20"/>
      <w:szCs w:val="20"/>
    </w:rPr>
  </w:style>
  <w:style w:type="paragraph" w:customStyle="1" w:styleId="Pa39">
    <w:name w:val="Pa39"/>
    <w:basedOn w:val="Default"/>
    <w:next w:val="Default"/>
    <w:uiPriority w:val="99"/>
    <w:rsid w:val="00314999"/>
    <w:pPr>
      <w:spacing w:line="20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314999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314999"/>
    <w:pPr>
      <w:spacing w:line="201" w:lineRule="atLeast"/>
    </w:pPr>
    <w:rPr>
      <w:rFonts w:cstheme="minorBidi"/>
      <w:color w:val="auto"/>
    </w:rPr>
  </w:style>
  <w:style w:type="paragraph" w:styleId="Zkladntext2">
    <w:name w:val="Body Text 2"/>
    <w:basedOn w:val="Normln"/>
    <w:link w:val="Zkladntext2Char"/>
    <w:rsid w:val="0031499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1499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Martan Petr</dc:creator>
  <cp:lastModifiedBy>Jirková Michaela</cp:lastModifiedBy>
  <cp:revision>3</cp:revision>
  <cp:lastPrinted>2022-07-15T05:27:00Z</cp:lastPrinted>
  <dcterms:created xsi:type="dcterms:W3CDTF">2022-06-24T11:34:00Z</dcterms:created>
  <dcterms:modified xsi:type="dcterms:W3CDTF">2022-07-15T05:27:00Z</dcterms:modified>
</cp:coreProperties>
</file>