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60C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E47A5CB" wp14:editId="7DB0467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SVS/2022/018772-P</w:t>
              </w:r>
            </w:sdtContent>
          </w:sdt>
        </w:sdtContent>
      </w:sdt>
    </w:p>
    <w:p w14:paraId="5513D3E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4B5E3AA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9A9D6B6" w14:textId="41C2DDDE" w:rsidR="008F1FBD" w:rsidRDefault="008F1FBD" w:rsidP="008F1FBD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 xml:space="preserve">Krajská veterinární správa Státní veterinární správy pro Plzeňský kraj (dále jen „KVS SVS pro Plzeňský kraj“) jako místně a věcně příslušný správní orgán podle ustanovení § 47 odst. 4 a 7 a § 49 odst. 1 písm. c) zák. č. 166/1999 Sb., o veterinární péči a o změně některých souvisejících zákonů (veterinární zákon), ve znění pozdějších předpisů, v souladu </w:t>
      </w:r>
      <w:r w:rsidRPr="008F1FBD">
        <w:rPr>
          <w:rFonts w:ascii="Arial" w:eastAsia="Times New Roman" w:hAnsi="Arial" w:cs="Arial"/>
          <w:lang w:eastAsia="cs-CZ"/>
        </w:rPr>
        <w:br/>
        <w:t xml:space="preserve">s ustanovením § 17 odst. 1 a § 75a odst. 1, 2 a 4 veterinárního zákona a podle nařízení Evropského parlamentu a Rady (EU) 2016/429 ze dne 9. března 2016 o nákazách zvířat </w:t>
      </w:r>
      <w:r w:rsidRPr="008F1FBD">
        <w:rPr>
          <w:rFonts w:ascii="Arial" w:eastAsia="Times New Roman" w:hAnsi="Arial" w:cs="Arial"/>
          <w:lang w:eastAsia="cs-CZ"/>
        </w:rPr>
        <w:br/>
        <w:t xml:space="preserve">a o změně a zrušení některých aktů v oblasti zdraví zvířat („právní rámec pro zdraví zvířat“), v platném znění, a nařízení Komise v přenesené pravomoci (EU) 2020/687 ze dne </w:t>
      </w:r>
      <w:r w:rsidRPr="008F1FBD">
        <w:rPr>
          <w:rFonts w:ascii="Arial" w:eastAsia="Times New Roman" w:hAnsi="Arial" w:cs="Arial"/>
          <w:lang w:eastAsia="cs-CZ"/>
        </w:rPr>
        <w:br/>
        <w:t>17. prosince 2019, kterým se doplňuje nařízení Evropského parlamentu a Rady (EU) 2016/429, pokud jde o pravidla pro prevenci a tlumení určitých nákaz uvedených na seznamu, v platném znění (dále jen „nařízení Komise 2020/687“), rozhodla takto:</w:t>
      </w:r>
    </w:p>
    <w:p w14:paraId="6BC65C8C" w14:textId="77777777" w:rsidR="00886415" w:rsidRPr="008F1FBD" w:rsidRDefault="00886415" w:rsidP="008F1FBD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39EFB68" w14:textId="77777777" w:rsidR="008F1FBD" w:rsidRPr="008F1FBD" w:rsidRDefault="008F1FBD" w:rsidP="008F1FBD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F1FBD">
        <w:rPr>
          <w:rFonts w:ascii="Arial" w:eastAsia="Times New Roman" w:hAnsi="Arial" w:cs="Arial"/>
          <w:b/>
          <w:bCs/>
          <w:lang w:eastAsia="cs-CZ"/>
        </w:rPr>
        <w:t>Čl. 1</w:t>
      </w:r>
    </w:p>
    <w:p w14:paraId="051F7EDB" w14:textId="77777777" w:rsidR="008F1FBD" w:rsidRPr="008F1FBD" w:rsidRDefault="008F1FBD" w:rsidP="008F1FBD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F1FBD">
        <w:rPr>
          <w:rFonts w:ascii="Arial" w:eastAsia="Times New Roman" w:hAnsi="Arial" w:cs="Arial"/>
          <w:b/>
          <w:bCs/>
          <w:lang w:eastAsia="cs-CZ"/>
        </w:rPr>
        <w:t>Ukončení mimořádných veterinárních opatření</w:t>
      </w:r>
    </w:p>
    <w:p w14:paraId="24524245" w14:textId="0ABF6D8E" w:rsidR="008F1FBD" w:rsidRPr="008F1FBD" w:rsidRDefault="008F1FBD" w:rsidP="008F1FBD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b/>
          <w:bCs/>
          <w:lang w:eastAsia="cs-CZ"/>
        </w:rPr>
        <w:tab/>
      </w:r>
      <w:r w:rsidRPr="008F1FBD">
        <w:rPr>
          <w:rFonts w:ascii="Arial" w:eastAsia="Times New Roman" w:hAnsi="Arial" w:cs="Arial"/>
          <w:lang w:eastAsia="cs-CZ"/>
        </w:rPr>
        <w:t>(1)</w:t>
      </w:r>
      <w:r w:rsidRPr="008F1FBD">
        <w:rPr>
          <w:rFonts w:ascii="Arial" w:eastAsia="Times New Roman" w:hAnsi="Arial" w:cs="Arial"/>
          <w:b/>
          <w:bCs/>
          <w:lang w:eastAsia="cs-CZ"/>
        </w:rPr>
        <w:t xml:space="preserve"> Mimořádná veterinární opatření</w:t>
      </w:r>
      <w:r w:rsidRPr="008F1FBD">
        <w:rPr>
          <w:rFonts w:ascii="Arial" w:eastAsia="Times New Roman" w:hAnsi="Arial" w:cs="Arial"/>
          <w:lang w:eastAsia="cs-CZ"/>
        </w:rPr>
        <w:t xml:space="preserve"> k zamezení šíření nebezpečné nákazy - vysoce patogenní aviární influenzy v Plzeňském kraji – nařízená dne </w:t>
      </w:r>
      <w:r w:rsidR="00886415">
        <w:rPr>
          <w:rFonts w:ascii="Arial" w:eastAsia="Times New Roman" w:hAnsi="Arial" w:cs="Arial"/>
          <w:lang w:eastAsia="cs-CZ"/>
        </w:rPr>
        <w:t>06.01.2022</w:t>
      </w:r>
      <w:r w:rsidRPr="008F1FBD">
        <w:rPr>
          <w:rFonts w:ascii="Arial" w:eastAsia="Times New Roman" w:hAnsi="Arial" w:cs="Arial"/>
          <w:lang w:eastAsia="cs-CZ"/>
        </w:rPr>
        <w:t xml:space="preserve"> pod </w:t>
      </w:r>
      <w:r w:rsidRPr="008F1FBD">
        <w:rPr>
          <w:rFonts w:ascii="Arial" w:eastAsia="Times New Roman" w:hAnsi="Arial" w:cs="Arial"/>
          <w:lang w:eastAsia="cs-CZ"/>
        </w:rPr>
        <w:br/>
        <w:t xml:space="preserve">č. j. </w:t>
      </w:r>
      <w:r w:rsidR="00886415" w:rsidRPr="00886415">
        <w:rPr>
          <w:rFonts w:ascii="Arial" w:eastAsia="Times New Roman" w:hAnsi="Arial" w:cs="Arial"/>
          <w:lang w:eastAsia="cs-CZ"/>
        </w:rPr>
        <w:t>SVS/2022/003622-P</w:t>
      </w:r>
      <w:r w:rsidRPr="008F1FBD">
        <w:rPr>
          <w:rFonts w:ascii="Arial" w:eastAsia="Times New Roman" w:hAnsi="Arial" w:cs="Arial"/>
          <w:lang w:eastAsia="cs-CZ"/>
        </w:rPr>
        <w:t xml:space="preserve">, na základě potvrzení jejího výskytu v k.ú. </w:t>
      </w:r>
      <w:r w:rsidR="00886415" w:rsidRPr="00886415">
        <w:rPr>
          <w:rFonts w:ascii="Arial" w:eastAsia="Times New Roman" w:hAnsi="Arial" w:cs="Arial"/>
          <w:lang w:eastAsia="cs-CZ"/>
        </w:rPr>
        <w:t>636533 Hajany (okres Strakonice)</w:t>
      </w:r>
      <w:r w:rsidRPr="008F1FBD">
        <w:rPr>
          <w:rFonts w:ascii="Arial" w:eastAsia="Times New Roman" w:hAnsi="Arial" w:cs="Arial"/>
          <w:lang w:eastAsia="cs-CZ"/>
        </w:rPr>
        <w:t xml:space="preserve">, </w:t>
      </w:r>
      <w:r w:rsidRPr="008F1FBD">
        <w:rPr>
          <w:rFonts w:ascii="Arial" w:eastAsia="Times New Roman" w:hAnsi="Arial" w:cs="Arial"/>
          <w:b/>
          <w:bCs/>
          <w:lang w:eastAsia="cs-CZ"/>
        </w:rPr>
        <w:t>se ukončují</w:t>
      </w:r>
      <w:r w:rsidRPr="008F1FBD">
        <w:rPr>
          <w:rFonts w:ascii="Arial" w:eastAsia="Times New Roman" w:hAnsi="Arial" w:cs="Arial"/>
          <w:lang w:eastAsia="cs-CZ"/>
        </w:rPr>
        <w:t xml:space="preserve">. </w:t>
      </w:r>
      <w:r w:rsidRPr="008F1FBD">
        <w:rPr>
          <w:rFonts w:ascii="Arial" w:eastAsia="Times New Roman" w:hAnsi="Arial" w:cs="Arial"/>
          <w:b/>
          <w:bCs/>
          <w:lang w:eastAsia="cs-CZ"/>
        </w:rPr>
        <w:t>Nařízení</w:t>
      </w:r>
      <w:r w:rsidRPr="008F1FBD">
        <w:rPr>
          <w:rFonts w:ascii="Arial" w:eastAsia="Times New Roman" w:hAnsi="Arial" w:cs="Arial"/>
          <w:lang w:eastAsia="cs-CZ"/>
        </w:rPr>
        <w:t xml:space="preserve"> Státní veterinární správy č. j.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699746200"/>
          <w:placeholder>
            <w:docPart w:val="3546F81A524D4F179A5B744BCBF37F0C"/>
          </w:placeholder>
          <w:showingPlcHdr/>
        </w:sdtPr>
        <w:sdtEndPr/>
        <w:sdtContent>
          <w:r w:rsidR="00886415" w:rsidRPr="00886415">
            <w:rPr>
              <w:rFonts w:ascii="Arial" w:eastAsia="Times New Roman" w:hAnsi="Arial" w:cs="Arial"/>
              <w:lang w:eastAsia="cs-CZ"/>
            </w:rPr>
            <w:t>SVS/2022/003622-P</w:t>
          </w:r>
        </w:sdtContent>
      </w:sdt>
      <w:r w:rsidRPr="008F1FBD">
        <w:rPr>
          <w:rFonts w:ascii="Arial" w:eastAsia="Times New Roman" w:hAnsi="Arial" w:cs="Arial"/>
          <w:lang w:eastAsia="cs-CZ"/>
        </w:rPr>
        <w:t xml:space="preserve"> ze dne </w:t>
      </w:r>
      <w:r w:rsidR="00886415">
        <w:rPr>
          <w:rFonts w:ascii="Arial" w:eastAsia="Times New Roman" w:hAnsi="Arial" w:cs="Arial"/>
          <w:lang w:eastAsia="cs-CZ"/>
        </w:rPr>
        <w:t>06.01.2022</w:t>
      </w:r>
      <w:r w:rsidRPr="008F1FBD">
        <w:rPr>
          <w:rFonts w:ascii="Arial" w:eastAsia="Times New Roman" w:hAnsi="Arial" w:cs="Arial"/>
          <w:lang w:eastAsia="cs-CZ"/>
        </w:rPr>
        <w:t xml:space="preserve"> </w:t>
      </w:r>
      <w:r w:rsidRPr="008F1FBD">
        <w:rPr>
          <w:rFonts w:ascii="Arial" w:eastAsia="Times New Roman" w:hAnsi="Arial" w:cs="Arial"/>
          <w:b/>
          <w:bCs/>
          <w:lang w:eastAsia="cs-CZ"/>
        </w:rPr>
        <w:t>se zrušuje</w:t>
      </w:r>
      <w:r w:rsidRPr="008F1FBD">
        <w:rPr>
          <w:rFonts w:ascii="Arial" w:eastAsia="Times New Roman" w:hAnsi="Arial" w:cs="Arial"/>
          <w:lang w:eastAsia="cs-CZ"/>
        </w:rPr>
        <w:t>.</w:t>
      </w:r>
    </w:p>
    <w:p w14:paraId="5E5FB6BB" w14:textId="7D2CEB3E" w:rsidR="008F1FBD" w:rsidRDefault="008F1FBD" w:rsidP="008F1FBD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ab/>
        <w:t xml:space="preserve">(2) Vzhledem k tomu, že ke dni </w:t>
      </w:r>
      <w:r w:rsidR="00886415">
        <w:rPr>
          <w:rFonts w:ascii="Arial" w:eastAsia="Times New Roman" w:hAnsi="Arial" w:cs="Arial"/>
          <w:lang w:eastAsia="cs-CZ"/>
        </w:rPr>
        <w:t>06.02</w:t>
      </w:r>
      <w:r w:rsidRPr="008F1FBD">
        <w:rPr>
          <w:rFonts w:ascii="Arial" w:eastAsia="Times New Roman" w:hAnsi="Arial" w:cs="Arial"/>
          <w:lang w:eastAsia="cs-CZ"/>
        </w:rPr>
        <w:t>.2022 uplynula doba 30 dní od vydání nařízení Státní veterinární</w:t>
      </w:r>
      <w:r w:rsidRPr="008F1FBD">
        <w:rPr>
          <w:rFonts w:ascii="Arial" w:eastAsia="Times New Roman" w:hAnsi="Arial" w:cs="Times New Roman"/>
          <w:sz w:val="20"/>
          <w:szCs w:val="24"/>
          <w:lang w:eastAsia="cs-CZ"/>
        </w:rPr>
        <w:t xml:space="preserve"> správy </w:t>
      </w:r>
      <w:r w:rsidRPr="008F1FBD">
        <w:rPr>
          <w:rFonts w:ascii="Arial" w:eastAsia="Times New Roman" w:hAnsi="Arial" w:cs="Arial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espis_objektsps/evidencni_cislo"/>
          <w:id w:val="380285331"/>
          <w:placeholder>
            <w:docPart w:val="4C6B53373BE5463CBC09E859BBCD9C84"/>
          </w:placeholder>
        </w:sdtPr>
        <w:sdtEndPr/>
        <w:sdtContent>
          <w:sdt>
            <w:sdtPr>
              <w:rPr>
                <w:rFonts w:ascii="Arial" w:eastAsia="Times New Roman" w:hAnsi="Arial" w:cs="Arial"/>
                <w:lang w:eastAsia="cs-CZ"/>
              </w:rPr>
              <w:alias w:val="Naše č. j."/>
              <w:tag w:val="spis_objektsps/evidencni_cislo"/>
              <w:id w:val="-1299601564"/>
              <w:placeholder>
                <w:docPart w:val="4C6B53373BE5463CBC09E859BBCD9C84"/>
              </w:placeholder>
              <w:showingPlcHdr/>
            </w:sdtPr>
            <w:sdtEndPr/>
            <w:sdtContent>
              <w:r w:rsidR="00B156C6" w:rsidRPr="00B156C6">
                <w:rPr>
                  <w:rFonts w:ascii="Arial" w:eastAsia="Times New Roman" w:hAnsi="Arial" w:cs="Arial"/>
                  <w:lang w:eastAsia="cs-CZ"/>
                </w:rPr>
                <w:t>SVS/2022/003622-P</w:t>
              </w:r>
            </w:sdtContent>
          </w:sdt>
        </w:sdtContent>
      </w:sdt>
      <w:r w:rsidRPr="008F1FBD">
        <w:rPr>
          <w:rFonts w:ascii="Arial" w:eastAsia="Times New Roman" w:hAnsi="Arial" w:cs="Arial"/>
          <w:lang w:eastAsia="cs-CZ"/>
        </w:rPr>
        <w:t xml:space="preserve"> ze dne </w:t>
      </w:r>
      <w:r w:rsidR="00B156C6">
        <w:rPr>
          <w:rFonts w:ascii="Arial" w:eastAsia="Times New Roman" w:hAnsi="Arial" w:cs="Arial"/>
          <w:lang w:eastAsia="cs-CZ"/>
        </w:rPr>
        <w:t>06.01.2022</w:t>
      </w:r>
      <w:r w:rsidRPr="008F1FBD">
        <w:rPr>
          <w:rFonts w:ascii="Arial" w:eastAsia="Times New Roman" w:hAnsi="Arial" w:cs="Arial"/>
          <w:lang w:eastAsia="cs-CZ"/>
        </w:rPr>
        <w:t xml:space="preserve"> a byly splněny další podmínky v souladu s článkem 55 Nařízení Komise 2020/687 a zároveň v ochranném pásmu byly splněny požadavky stanovené v článku 39 Nařízení Komise 2020/687, ruší se ke dni </w:t>
      </w:r>
      <w:r w:rsidR="00B156C6">
        <w:rPr>
          <w:rFonts w:ascii="Arial" w:eastAsia="Times New Roman" w:hAnsi="Arial" w:cs="Arial"/>
          <w:lang w:eastAsia="cs-CZ"/>
        </w:rPr>
        <w:t>08.02.</w:t>
      </w:r>
      <w:r w:rsidRPr="008F1FBD">
        <w:rPr>
          <w:rFonts w:ascii="Arial" w:eastAsia="Times New Roman" w:hAnsi="Arial" w:cs="Arial"/>
          <w:lang w:eastAsia="cs-CZ"/>
        </w:rPr>
        <w:t xml:space="preserve">2022 opatření přijatá v pásmu dozoru a zároveň se ruší pásmo dozoru definované </w:t>
      </w:r>
      <w:r w:rsidRPr="008F1FBD">
        <w:rPr>
          <w:rFonts w:ascii="Arial" w:eastAsia="Times New Roman" w:hAnsi="Arial" w:cs="Arial"/>
          <w:lang w:eastAsia="cs-CZ"/>
        </w:rPr>
        <w:br/>
        <w:t>v nařízení Státní veterinární správy</w:t>
      </w:r>
      <w:r w:rsidRPr="008F1FBD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8F1FBD">
        <w:rPr>
          <w:rFonts w:ascii="Arial" w:eastAsia="Times New Roman" w:hAnsi="Arial" w:cs="Arial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espis_objektsps/evidencni_cislo"/>
          <w:id w:val="-1625377905"/>
          <w:placeholder>
            <w:docPart w:val="9265F8DD5D074F1F9E51D2FED4ED97DD"/>
          </w:placeholder>
        </w:sdtPr>
        <w:sdtEndPr/>
        <w:sdtContent>
          <w:sdt>
            <w:sdtPr>
              <w:rPr>
                <w:rFonts w:ascii="Arial" w:eastAsia="Times New Roman" w:hAnsi="Arial" w:cs="Arial"/>
                <w:lang w:eastAsia="cs-CZ"/>
              </w:rPr>
              <w:alias w:val="Naše č. j."/>
              <w:tag w:val="spis_objektsps/evidencni_cislo"/>
              <w:id w:val="-707949800"/>
              <w:placeholder>
                <w:docPart w:val="9265F8DD5D074F1F9E51D2FED4ED97DD"/>
              </w:placeholder>
              <w:showingPlcHdr/>
            </w:sdtPr>
            <w:sdtEndPr/>
            <w:sdtContent>
              <w:r w:rsidR="00B156C6" w:rsidRPr="00B156C6">
                <w:rPr>
                  <w:rFonts w:ascii="Arial" w:eastAsia="Times New Roman" w:hAnsi="Arial" w:cs="Arial"/>
                  <w:lang w:eastAsia="cs-CZ"/>
                </w:rPr>
                <w:t>SVS/2022/003622-P</w:t>
              </w:r>
            </w:sdtContent>
          </w:sdt>
        </w:sdtContent>
      </w:sdt>
      <w:r w:rsidRPr="008F1FBD">
        <w:rPr>
          <w:rFonts w:ascii="Arial" w:eastAsia="Times New Roman" w:hAnsi="Arial" w:cs="Arial"/>
          <w:lang w:eastAsia="cs-CZ"/>
        </w:rPr>
        <w:t xml:space="preserve"> ze dne </w:t>
      </w:r>
      <w:r w:rsidR="00B156C6">
        <w:rPr>
          <w:rFonts w:ascii="Arial" w:eastAsia="Times New Roman" w:hAnsi="Arial" w:cs="Arial"/>
          <w:lang w:eastAsia="cs-CZ"/>
        </w:rPr>
        <w:t>06.01.2022</w:t>
      </w:r>
      <w:r w:rsidRPr="008F1FBD">
        <w:rPr>
          <w:rFonts w:ascii="Arial" w:eastAsia="Times New Roman" w:hAnsi="Arial" w:cs="Arial"/>
          <w:lang w:eastAsia="cs-CZ"/>
        </w:rPr>
        <w:t>.</w:t>
      </w:r>
    </w:p>
    <w:p w14:paraId="321DB2FC" w14:textId="77777777" w:rsidR="00886415" w:rsidRPr="008F1FBD" w:rsidRDefault="00886415" w:rsidP="008F1FBD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F2130F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F1FBD">
        <w:rPr>
          <w:rFonts w:ascii="Arial" w:eastAsia="Times New Roman" w:hAnsi="Arial" w:cs="Arial"/>
          <w:b/>
          <w:bCs/>
          <w:lang w:eastAsia="cs-CZ"/>
        </w:rPr>
        <w:t>Čl. 2</w:t>
      </w:r>
    </w:p>
    <w:p w14:paraId="19D1D8E1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F1FBD">
        <w:rPr>
          <w:rFonts w:ascii="Arial" w:eastAsia="Times New Roman" w:hAnsi="Arial" w:cs="Arial"/>
          <w:b/>
          <w:bCs/>
          <w:lang w:eastAsia="cs-CZ"/>
        </w:rPr>
        <w:t>Společná a závěrečná ustanovení</w:t>
      </w:r>
    </w:p>
    <w:p w14:paraId="2279EC95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8F1FBD">
        <w:rPr>
          <w:rFonts w:ascii="Arial" w:eastAsia="Times New Roman" w:hAnsi="Arial" w:cs="Arial"/>
          <w:bCs/>
          <w:kern w:val="32"/>
          <w:lang w:eastAsia="cs-CZ"/>
        </w:rPr>
        <w:tab/>
        <w:t xml:space="preserve">(1) Toto nařízení nabývá podle § 2 odst. 1 a § 4 odst. 1 a 2 zákona č. 35/2021 Sb., </w:t>
      </w:r>
      <w:r w:rsidRPr="008F1FBD">
        <w:rPr>
          <w:rFonts w:ascii="Arial" w:eastAsia="Times New Roman" w:hAnsi="Arial" w:cs="Arial"/>
          <w:bCs/>
          <w:kern w:val="32"/>
          <w:lang w:eastAsia="cs-CZ"/>
        </w:rPr>
        <w:br/>
        <w:t xml:space="preserve">o Sbírce právních předpisů územních samosprávných celků a některých správních úřadů, </w:t>
      </w:r>
      <w:r w:rsidRPr="008F1FBD">
        <w:rPr>
          <w:rFonts w:ascii="Arial" w:eastAsia="Times New Roman" w:hAnsi="Arial" w:cs="Arial"/>
          <w:bCs/>
          <w:kern w:val="32"/>
          <w:lang w:eastAsia="cs-CZ"/>
        </w:rPr>
        <w:br/>
        <w:t>z důvodu naléhavého obecného zájmu</w:t>
      </w:r>
      <w:r w:rsidRPr="008F1FBD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8F1FBD">
        <w:rPr>
          <w:rFonts w:ascii="Arial" w:eastAsia="Times New Roman" w:hAnsi="Arial" w:cs="Arial"/>
          <w:bCs/>
          <w:kern w:val="32"/>
          <w:lang w:eastAsia="cs-CZ"/>
        </w:rPr>
        <w:t xml:space="preserve">zasahovat do práv a oprávněných zájmů dotčených osob pouze v nezbytném rozsahu a po nezbytnou dobu,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3A75D67D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8F1FBD">
        <w:rPr>
          <w:rFonts w:ascii="Arial" w:eastAsia="Times New Roman" w:hAnsi="Arial" w:cs="Arial"/>
          <w:bCs/>
          <w:kern w:val="32"/>
          <w:lang w:eastAsia="cs-CZ"/>
        </w:rPr>
        <w:tab/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5B24264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8F1FBD">
        <w:rPr>
          <w:rFonts w:ascii="Arial" w:eastAsia="Times New Roman" w:hAnsi="Arial" w:cs="Arial"/>
          <w:bCs/>
          <w:kern w:val="32"/>
          <w:lang w:eastAsia="cs-CZ"/>
        </w:rPr>
        <w:tab/>
        <w:t>(3) Státní veterinární správa zveřejní oznámení o vyhlášení nařízení ve Sbírce právních předpisů na své úřední desce po dobu alespoň 15 dnů ode dne, kdy byla o vyhlášení vyrozuměna.</w:t>
      </w:r>
    </w:p>
    <w:p w14:paraId="64AB52BC" w14:textId="2FCA8328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lastRenderedPageBreak/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A3E39">
            <w:rPr>
              <w:rFonts w:ascii="Arial" w:eastAsia="Calibri" w:hAnsi="Arial" w:cs="Arial"/>
            </w:rPr>
            <w:t>Plzni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r w:rsidR="006375A1">
        <w:rPr>
          <w:rFonts w:ascii="Arial" w:eastAsia="Calibri" w:hAnsi="Arial" w:cs="Arial"/>
        </w:rPr>
        <w:t>07.02.2022</w:t>
      </w:r>
    </w:p>
    <w:p w14:paraId="1B91E13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67A02E6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1CE1E6D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B721283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23D206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E10F026" w14:textId="77777777" w:rsidR="00312826" w:rsidRPr="00312826" w:rsidRDefault="00AD20FB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Václav Poláček</w:t>
          </w:r>
        </w:sdtContent>
      </w:sdt>
    </w:p>
    <w:p w14:paraId="7AD9CEBF" w14:textId="77777777" w:rsidR="00312826" w:rsidRPr="00312826" w:rsidRDefault="00AD20FB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 název"/>
          <w:tag w:val="espis_podepisuje/podepisuje_nazev"/>
          <w:id w:val="1719163223"/>
          <w:placeholder>
            <w:docPart w:val="ADC36BCEB53649448DAA63879E156008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ředitel</w:t>
          </w:r>
        </w:sdtContent>
      </w:sdt>
    </w:p>
    <w:p w14:paraId="10DD79A3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963" w:firstLine="709"/>
        <w:rPr>
          <w:rFonts w:ascii="Arial" w:eastAsia="Calibri" w:hAnsi="Arial" w:cs="Arial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B902C9F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6F6304C" w14:textId="5C17E2C3" w:rsidR="008F1FBD" w:rsidRDefault="008F1FBD" w:rsidP="008F1FBD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B63323A" w14:textId="06CF712C" w:rsidR="00B156C6" w:rsidRDefault="00B156C6" w:rsidP="008F1FBD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F3550AA" w14:textId="77777777" w:rsidR="00B156C6" w:rsidRDefault="00B156C6" w:rsidP="008F1FBD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E94E1C6" w14:textId="398D25F6" w:rsidR="008F1FBD" w:rsidRPr="008F1FBD" w:rsidRDefault="00AD20FB" w:rsidP="008F1FBD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lang w:eastAsia="cs-CZ"/>
        </w:rPr>
      </w:pP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Jméno a příjmení"/>
          <w:tag w:val="espis_dsb/adresa/full_name"/>
          <w:id w:val="398949100"/>
          <w:placeholder>
            <w:docPart w:val="4BB306C980E642A8B1176F0BF7984D15"/>
          </w:placeholder>
        </w:sdtPr>
        <w:sdtEndPr/>
        <w:sdtContent/>
      </w:sdt>
      <w:r w:rsidR="008F1FBD" w:rsidRPr="008F1FBD">
        <w:rPr>
          <w:rFonts w:ascii="Arial" w:eastAsia="Times New Roman" w:hAnsi="Arial" w:cs="Arial"/>
          <w:b/>
          <w:lang w:eastAsia="cs-CZ"/>
        </w:rPr>
        <w:t xml:space="preserve">Obdrží: </w:t>
      </w:r>
    </w:p>
    <w:p w14:paraId="30A668AF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 xml:space="preserve">Do datové schránky: </w:t>
      </w:r>
    </w:p>
    <w:p w14:paraId="7B0ACFDF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68D59718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651261F0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0D441573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>Krajská hygienická stanice Plzeňského kraje se sídlem v Plzni, Skrétova 1188/15, 303 22 Plzeň</w:t>
      </w:r>
    </w:p>
    <w:p w14:paraId="07F7876A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>Obecní úřady: dotčené obce v pásmu a příslušné obce s rozšířenou působností</w:t>
      </w:r>
    </w:p>
    <w:p w14:paraId="3E12AE8C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BEFDCF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 xml:space="preserve">E-mailem: </w:t>
      </w:r>
    </w:p>
    <w:p w14:paraId="531BDCF1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>OS KVL pro okresy PJ, PM, RO, MVDr. Leoš Grejcar</w:t>
      </w:r>
    </w:p>
    <w:p w14:paraId="6EF7F55F" w14:textId="77777777" w:rsidR="008F1FBD" w:rsidRPr="008F1FBD" w:rsidRDefault="008F1FBD" w:rsidP="008F1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F1FBD">
        <w:rPr>
          <w:rFonts w:ascii="Arial" w:eastAsia="Times New Roman" w:hAnsi="Arial" w:cs="Arial"/>
          <w:lang w:eastAsia="cs-CZ"/>
        </w:rPr>
        <w:t xml:space="preserve">OS KVL pro okres KT, MVDr. Jan Hlaváč </w:t>
      </w:r>
    </w:p>
    <w:p w14:paraId="4E32D464" w14:textId="77777777" w:rsidR="00616664" w:rsidRPr="00C01D55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0F0ACE1B" w14:textId="77777777" w:rsidR="00616664" w:rsidRPr="00C15F8F" w:rsidRDefault="00AD20FB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2C91AA1E" w14:textId="77777777" w:rsidR="00616664" w:rsidRDefault="00616664" w:rsidP="00616664"/>
    <w:p w14:paraId="6B37FF3D" w14:textId="77777777" w:rsidR="00886415" w:rsidRDefault="00886415"/>
    <w:sectPr w:rsidR="0088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312826"/>
    <w:rsid w:val="00362F56"/>
    <w:rsid w:val="00616664"/>
    <w:rsid w:val="0063229E"/>
    <w:rsid w:val="006375A1"/>
    <w:rsid w:val="00685550"/>
    <w:rsid w:val="00740498"/>
    <w:rsid w:val="007A3E39"/>
    <w:rsid w:val="00845715"/>
    <w:rsid w:val="00886415"/>
    <w:rsid w:val="008F1FBD"/>
    <w:rsid w:val="009066E7"/>
    <w:rsid w:val="00B1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A75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7C7978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C36BCEB53649448DAA63879E156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BAAFF-7428-448A-AD14-E57DB8656FB5}"/>
      </w:docPartPr>
      <w:docPartBody>
        <w:p w:rsidR="007C7978" w:rsidRDefault="003A5764" w:rsidP="003A5764">
          <w:pPr>
            <w:pStyle w:val="ADC36BCEB53649448DAA63879E156008"/>
          </w:pPr>
          <w:r w:rsidRPr="00280BFE">
            <w:t>Klikněte nebo klepněte sem a zadejte text.</w:t>
          </w:r>
        </w:p>
      </w:docPartBody>
    </w:docPart>
    <w:docPart>
      <w:docPartPr>
        <w:name w:val="3546F81A524D4F179A5B744BCBF37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DC982-F0EF-4ACB-AA19-27F1CACD1855}"/>
      </w:docPartPr>
      <w:docPartBody>
        <w:p w:rsidR="007C7978" w:rsidRDefault="007C7978" w:rsidP="007C7978">
          <w:pPr>
            <w:pStyle w:val="3546F81A524D4F179A5B744BCBF37F0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C6B53373BE5463CBC09E859BBCD9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3421D-3F62-4B03-855C-CED835182D73}"/>
      </w:docPartPr>
      <w:docPartBody>
        <w:p w:rsidR="007C7978" w:rsidRDefault="007C7978" w:rsidP="007C7978">
          <w:pPr>
            <w:pStyle w:val="4C6B53373BE5463CBC09E859BBCD9C8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265F8DD5D074F1F9E51D2FED4ED9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DA5CA-1D13-4907-A6CD-427D41F886B9}"/>
      </w:docPartPr>
      <w:docPartBody>
        <w:p w:rsidR="007C7978" w:rsidRDefault="007C7978" w:rsidP="007C7978">
          <w:pPr>
            <w:pStyle w:val="9265F8DD5D074F1F9E51D2FED4ED97D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702975"/>
    <w:rsid w:val="007C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C797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3546F81A524D4F179A5B744BCBF37F0C">
    <w:name w:val="3546F81A524D4F179A5B744BCBF37F0C"/>
    <w:rsid w:val="007C7978"/>
  </w:style>
  <w:style w:type="paragraph" w:customStyle="1" w:styleId="4C6B53373BE5463CBC09E859BBCD9C84">
    <w:name w:val="4C6B53373BE5463CBC09E859BBCD9C84"/>
    <w:rsid w:val="007C7978"/>
  </w:style>
  <w:style w:type="paragraph" w:customStyle="1" w:styleId="9265F8DD5D074F1F9E51D2FED4ED97DD">
    <w:name w:val="9265F8DD5D074F1F9E51D2FED4ED97DD"/>
    <w:rsid w:val="007C7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Sýkora</cp:lastModifiedBy>
  <cp:revision>2</cp:revision>
  <dcterms:created xsi:type="dcterms:W3CDTF">2022-02-07T07:17:00Z</dcterms:created>
  <dcterms:modified xsi:type="dcterms:W3CDTF">2022-02-07T07:17:00Z</dcterms:modified>
</cp:coreProperties>
</file>