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2CE9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5FB66B2" w14:textId="77777777" w:rsidR="00C53B0F" w:rsidRPr="00C12064" w:rsidRDefault="00C53B0F" w:rsidP="00C53B0F">
      <w:pPr>
        <w:spacing w:after="60"/>
        <w:jc w:val="center"/>
        <w:rPr>
          <w:rFonts w:asciiTheme="minorHAnsi" w:hAnsiTheme="minorHAnsi" w:cs="Calibri"/>
          <w:smallCaps/>
          <w:sz w:val="40"/>
          <w:szCs w:val="40"/>
        </w:rPr>
      </w:pPr>
      <w:r w:rsidRPr="00C12064">
        <w:rPr>
          <w:rFonts w:asciiTheme="minorHAnsi" w:hAnsiTheme="minorHAnsi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7D5CA92" wp14:editId="2FC9050D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064">
        <w:rPr>
          <w:rFonts w:asciiTheme="minorHAnsi" w:hAnsiTheme="minorHAnsi" w:cs="Calibri"/>
          <w:smallCaps/>
          <w:sz w:val="40"/>
          <w:szCs w:val="40"/>
        </w:rPr>
        <w:t>Město Příbor</w:t>
      </w:r>
    </w:p>
    <w:p w14:paraId="56A70EF3" w14:textId="77777777" w:rsidR="00784FCB" w:rsidRPr="00784FCB" w:rsidRDefault="00784FCB" w:rsidP="00784FCB">
      <w:pPr>
        <w:keepNext/>
        <w:keepLines/>
        <w:jc w:val="center"/>
        <w:outlineLvl w:val="0"/>
        <w:rPr>
          <w:rFonts w:asciiTheme="minorHAnsi" w:eastAsiaTheme="majorEastAsia" w:hAnsiTheme="minorHAnsi" w:cstheme="minorHAnsi"/>
          <w:color w:val="000000" w:themeColor="text1"/>
          <w:sz w:val="40"/>
          <w:szCs w:val="40"/>
        </w:rPr>
      </w:pPr>
      <w:r w:rsidRPr="00784FCB">
        <w:rPr>
          <w:rFonts w:asciiTheme="minorHAnsi" w:eastAsiaTheme="majorEastAsia" w:hAnsiTheme="minorHAnsi" w:cstheme="minorHAnsi"/>
          <w:color w:val="000000" w:themeColor="text1"/>
          <w:sz w:val="40"/>
          <w:szCs w:val="40"/>
        </w:rPr>
        <w:t>Zastupitelstvo města Příbor</w:t>
      </w:r>
    </w:p>
    <w:p w14:paraId="5A538A17" w14:textId="77777777" w:rsidR="00C53B0F" w:rsidRPr="00C12064" w:rsidRDefault="00C53B0F" w:rsidP="00C53B0F">
      <w:pPr>
        <w:jc w:val="center"/>
        <w:rPr>
          <w:rFonts w:asciiTheme="minorHAnsi" w:hAnsiTheme="minorHAnsi" w:cs="Calibri"/>
          <w:sz w:val="40"/>
          <w:szCs w:val="40"/>
        </w:rPr>
      </w:pPr>
    </w:p>
    <w:p w14:paraId="51E575D6" w14:textId="77777777" w:rsidR="008D6906" w:rsidRPr="00026A2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Obecně závazná vyhláška </w:t>
      </w:r>
      <w:r w:rsidR="00284D82" w:rsidRPr="00026A2B">
        <w:rPr>
          <w:rFonts w:asciiTheme="minorHAnsi" w:hAnsiTheme="minorHAnsi" w:cstheme="minorHAnsi"/>
          <w:b/>
          <w:sz w:val="28"/>
          <w:szCs w:val="28"/>
        </w:rPr>
        <w:t>města Příbor</w:t>
      </w:r>
    </w:p>
    <w:p w14:paraId="6AE678A4" w14:textId="77777777" w:rsidR="008D6906" w:rsidRPr="00026A2B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26A2B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26A2B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26A2B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26AF2CF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5D6756" w14:textId="0C2A6971" w:rsidR="00131160" w:rsidRPr="00026A2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Zastupitelstvo </w:t>
      </w:r>
      <w:r w:rsidR="00284D82" w:rsidRPr="00026A2B">
        <w:rPr>
          <w:rFonts w:asciiTheme="minorHAnsi" w:hAnsiTheme="minorHAnsi" w:cstheme="minorHAnsi"/>
          <w:b w:val="0"/>
          <w:sz w:val="24"/>
          <w:szCs w:val="24"/>
        </w:rPr>
        <w:t>města Příbor</w:t>
      </w:r>
      <w:r w:rsidR="00ED2845" w:rsidRPr="00026A2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D642A8">
        <w:rPr>
          <w:rFonts w:asciiTheme="minorHAnsi" w:hAnsiTheme="minorHAnsi" w:cstheme="minorHAnsi"/>
          <w:b w:val="0"/>
          <w:sz w:val="24"/>
          <w:szCs w:val="24"/>
        </w:rPr>
        <w:t xml:space="preserve">14.12.2022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 w:rsidR="00D642A8">
        <w:rPr>
          <w:rFonts w:asciiTheme="minorHAnsi" w:hAnsiTheme="minorHAnsi" w:cstheme="minorHAnsi"/>
          <w:b w:val="0"/>
          <w:sz w:val="24"/>
          <w:szCs w:val="24"/>
        </w:rPr>
        <w:t xml:space="preserve"> 28/2/ZM/2022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="007165A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a §</w:t>
      </w:r>
      <w:r w:rsidR="00D642A8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84 odst. 2 pís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7F521306" w14:textId="5BF28C67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 w:rsidR="009D27A0">
        <w:rPr>
          <w:rFonts w:asciiTheme="minorHAnsi" w:hAnsiTheme="minorHAnsi" w:cstheme="minorHAnsi"/>
        </w:rPr>
        <w:t>.</w:t>
      </w:r>
    </w:p>
    <w:p w14:paraId="0AB0C3A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3A4E4B29" w14:textId="77777777" w:rsidR="00131160" w:rsidRPr="00026A2B" w:rsidRDefault="00ED284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</w:t>
      </w:r>
      <w:r w:rsidR="00131160" w:rsidRPr="00026A2B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26A2B">
        <w:rPr>
          <w:rFonts w:asciiTheme="minorHAnsi" w:hAnsiTheme="minorHAnsi" w:cstheme="minorHAnsi"/>
        </w:rPr>
        <w:t>obecní sy</w:t>
      </w:r>
      <w:r w:rsidR="00720121" w:rsidRPr="00026A2B">
        <w:rPr>
          <w:rFonts w:asciiTheme="minorHAnsi" w:hAnsiTheme="minorHAnsi" w:cstheme="minorHAnsi"/>
        </w:rPr>
        <w:t>s</w:t>
      </w:r>
      <w:r w:rsidR="00DB0904" w:rsidRPr="00026A2B">
        <w:rPr>
          <w:rFonts w:asciiTheme="minorHAnsi" w:hAnsiTheme="minorHAnsi" w:cstheme="minorHAnsi"/>
        </w:rPr>
        <w:t xml:space="preserve">tém odpadového hospodářství </w:t>
      </w:r>
      <w:r w:rsidR="00131160" w:rsidRPr="00026A2B">
        <w:rPr>
          <w:rFonts w:asciiTheme="minorHAnsi" w:hAnsiTheme="minorHAnsi" w:cstheme="minorHAnsi"/>
        </w:rPr>
        <w:t>(dále jen „poplatek“).</w:t>
      </w:r>
    </w:p>
    <w:p w14:paraId="68A642E7" w14:textId="77777777" w:rsidR="009D02DA" w:rsidRPr="00026A2B" w:rsidRDefault="00284D82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Správcem poplatku je městský</w:t>
      </w:r>
      <w:r w:rsidR="007165A1" w:rsidRPr="00026A2B">
        <w:rPr>
          <w:rFonts w:asciiTheme="minorHAnsi" w:hAnsiTheme="minorHAnsi" w:cstheme="minorHAnsi"/>
        </w:rPr>
        <w:t xml:space="preserve"> úřad </w:t>
      </w:r>
      <w:r w:rsidRPr="00026A2B">
        <w:rPr>
          <w:rFonts w:asciiTheme="minorHAnsi" w:hAnsiTheme="minorHAnsi" w:cstheme="minorHAnsi"/>
        </w:rPr>
        <w:t>města Příbor</w:t>
      </w:r>
      <w:r w:rsidR="009D02DA" w:rsidRPr="00026A2B">
        <w:rPr>
          <w:rFonts w:asciiTheme="minorHAnsi" w:hAnsiTheme="minorHAnsi" w:cstheme="minorHAnsi"/>
        </w:rPr>
        <w:t>.</w:t>
      </w:r>
      <w:r w:rsidR="009D02DA" w:rsidRPr="00026A2B">
        <w:rPr>
          <w:rFonts w:asciiTheme="minorHAnsi" w:hAnsiTheme="minorHAnsi" w:cstheme="minorHAnsi"/>
          <w:vertAlign w:val="superscript"/>
        </w:rPr>
        <w:footnoteReference w:id="1"/>
      </w:r>
    </w:p>
    <w:p w14:paraId="4D617E0B" w14:textId="030130CD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 w:rsidR="009D27A0">
        <w:rPr>
          <w:rFonts w:asciiTheme="minorHAnsi" w:hAnsiTheme="minorHAnsi" w:cstheme="minorHAnsi"/>
        </w:rPr>
        <w:t>.</w:t>
      </w:r>
    </w:p>
    <w:p w14:paraId="302D5BF1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572CEE43" w14:textId="77777777" w:rsidR="004C0427" w:rsidRPr="00026A2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Poplatníkem poplatku je</w:t>
      </w:r>
      <w:r w:rsidR="00131160" w:rsidRPr="00026A2B">
        <w:rPr>
          <w:rStyle w:val="Znakapoznpodarou"/>
          <w:rFonts w:asciiTheme="minorHAnsi" w:hAnsiTheme="minorHAnsi" w:cstheme="minorHAnsi"/>
        </w:rPr>
        <w:footnoteReference w:id="2"/>
      </w:r>
      <w:r w:rsidR="00131160" w:rsidRPr="00026A2B">
        <w:rPr>
          <w:rFonts w:asciiTheme="minorHAnsi" w:hAnsiTheme="minorHAnsi" w:cstheme="minorHAnsi"/>
        </w:rPr>
        <w:t>:</w:t>
      </w:r>
    </w:p>
    <w:p w14:paraId="71BD65A4" w14:textId="77777777" w:rsidR="00650483" w:rsidRPr="00026A2B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</w:t>
      </w:r>
      <w:r w:rsidR="00284D82" w:rsidRPr="00026A2B">
        <w:rPr>
          <w:rFonts w:asciiTheme="minorHAnsi" w:hAnsiTheme="minorHAnsi" w:cstheme="minorHAnsi"/>
        </w:rPr>
        <w:t>fyzická osoba přihlášená ve městě</w:t>
      </w:r>
      <w:r w:rsidR="00F137F9" w:rsidRPr="00026A2B">
        <w:rPr>
          <w:rStyle w:val="Znakapoznpodarou"/>
          <w:rFonts w:asciiTheme="minorHAnsi" w:hAnsiTheme="minorHAnsi" w:cstheme="minorHAnsi"/>
        </w:rPr>
        <w:footnoteReference w:id="3"/>
      </w:r>
      <w:r w:rsidRPr="00026A2B">
        <w:rPr>
          <w:rFonts w:asciiTheme="minorHAnsi" w:hAnsiTheme="minorHAnsi" w:cstheme="minorHAnsi"/>
        </w:rPr>
        <w:t xml:space="preserve"> nebo </w:t>
      </w:r>
    </w:p>
    <w:p w14:paraId="09F13499" w14:textId="77777777" w:rsidR="00650483" w:rsidRPr="00026A2B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vlastník nemovité věci zahrnující byt, rodinný dům nebo stavbu pro rodinnou rekreaci, ve které není přihlášená žádná fyzická osoba a</w:t>
      </w:r>
      <w:r w:rsidR="00284D82" w:rsidRPr="00026A2B">
        <w:rPr>
          <w:rFonts w:asciiTheme="minorHAnsi" w:hAnsiTheme="minorHAnsi" w:cstheme="minorHAnsi"/>
        </w:rPr>
        <w:t xml:space="preserve"> která je umístěna na území města</w:t>
      </w:r>
      <w:r w:rsidRPr="00026A2B">
        <w:rPr>
          <w:rFonts w:asciiTheme="minorHAnsi" w:hAnsiTheme="minorHAnsi" w:cstheme="minorHAnsi"/>
        </w:rPr>
        <w:t xml:space="preserve">. </w:t>
      </w:r>
    </w:p>
    <w:p w14:paraId="057B9A57" w14:textId="77777777" w:rsidR="00420423" w:rsidRPr="00026A2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asciiTheme="minorHAnsi" w:hAnsiTheme="minorHAnsi" w:cstheme="minorHAnsi"/>
        </w:rPr>
        <w:footnoteReference w:id="4"/>
      </w:r>
    </w:p>
    <w:p w14:paraId="71DCBD64" w14:textId="5FB9D2BB" w:rsidR="00CD0C08" w:rsidRPr="00026A2B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 w:rsidR="009D27A0">
        <w:rPr>
          <w:rFonts w:asciiTheme="minorHAnsi" w:hAnsiTheme="minorHAnsi" w:cstheme="minorHAnsi"/>
        </w:rPr>
        <w:t>.</w:t>
      </w:r>
    </w:p>
    <w:p w14:paraId="601B367D" w14:textId="77777777" w:rsidR="00270B75" w:rsidRDefault="00CD0C08" w:rsidP="00270B75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Poplatkové období</w:t>
      </w:r>
    </w:p>
    <w:p w14:paraId="7990868D" w14:textId="52F36FF7" w:rsidR="00CD0C08" w:rsidRPr="00270B75" w:rsidRDefault="00CD0C08" w:rsidP="00270B75">
      <w:pPr>
        <w:pStyle w:val="Nzvylnk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026A2B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3886C59C" w14:textId="76D63ADB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 w:rsidR="00CD0C08" w:rsidRPr="00026A2B">
        <w:rPr>
          <w:rFonts w:asciiTheme="minorHAnsi" w:hAnsiTheme="minorHAnsi" w:cstheme="minorHAnsi"/>
        </w:rPr>
        <w:t>4</w:t>
      </w:r>
      <w:r w:rsidR="009D27A0">
        <w:rPr>
          <w:rFonts w:asciiTheme="minorHAnsi" w:hAnsiTheme="minorHAnsi" w:cstheme="minorHAnsi"/>
        </w:rPr>
        <w:t>.</w:t>
      </w:r>
    </w:p>
    <w:p w14:paraId="2557CB37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341BB2C8" w14:textId="77777777" w:rsidR="003F03CB" w:rsidRPr="00026A2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</w:rPr>
      </w:pPr>
      <w:r w:rsidRPr="00026A2B">
        <w:rPr>
          <w:rFonts w:asciiTheme="minorHAnsi" w:hAnsiTheme="minorHAnsi" w:cstheme="minorHAnsi"/>
        </w:rPr>
        <w:t xml:space="preserve">Poplatník </w:t>
      </w:r>
      <w:r w:rsidR="00087ACD" w:rsidRPr="00026A2B">
        <w:rPr>
          <w:rFonts w:asciiTheme="minorHAnsi" w:hAnsiTheme="minorHAnsi" w:cstheme="minorHAnsi"/>
        </w:rPr>
        <w:t xml:space="preserve">je povinen podat správci poplatku ohlášení nejpozději do </w:t>
      </w:r>
      <w:r w:rsidR="00FC6650" w:rsidRPr="00026A2B">
        <w:rPr>
          <w:rFonts w:asciiTheme="minorHAnsi" w:hAnsiTheme="minorHAnsi" w:cstheme="minorHAnsi"/>
        </w:rPr>
        <w:t>30</w:t>
      </w:r>
      <w:r w:rsidR="00087ACD" w:rsidRPr="00026A2B">
        <w:rPr>
          <w:rFonts w:asciiTheme="minorHAnsi" w:hAnsiTheme="minorHAnsi" w:cstheme="minorHAnsi"/>
        </w:rPr>
        <w:t xml:space="preserve"> dnů ode dne</w:t>
      </w:r>
      <w:r w:rsidR="003F03CB" w:rsidRPr="00026A2B">
        <w:rPr>
          <w:rFonts w:asciiTheme="minorHAnsi" w:hAnsiTheme="minorHAnsi" w:cstheme="minorHAnsi"/>
        </w:rPr>
        <w:t xml:space="preserve"> vzniku své poplatkové povinnosti. </w:t>
      </w:r>
    </w:p>
    <w:p w14:paraId="25A6662B" w14:textId="77777777" w:rsidR="00087ACD" w:rsidRPr="00026A2B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 V ohlášení poplatník uvede</w:t>
      </w:r>
      <w:r w:rsidRPr="00026A2B">
        <w:rPr>
          <w:rStyle w:val="Znakapoznpodarou"/>
          <w:rFonts w:asciiTheme="minorHAnsi" w:hAnsiTheme="minorHAnsi" w:cstheme="minorHAnsi"/>
        </w:rPr>
        <w:footnoteReference w:id="6"/>
      </w:r>
      <w:r w:rsidRPr="00026A2B">
        <w:rPr>
          <w:rFonts w:asciiTheme="minorHAnsi" w:hAnsiTheme="minorHAnsi" w:cstheme="minorHAnsi"/>
        </w:rPr>
        <w:t xml:space="preserve"> </w:t>
      </w:r>
    </w:p>
    <w:p w14:paraId="7BAA4C58" w14:textId="1393A92E" w:rsidR="00087ACD" w:rsidRPr="00026A2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F3FCC2C" w14:textId="77777777" w:rsidR="00087ACD" w:rsidRPr="00026A2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26A2B">
        <w:rPr>
          <w:rFonts w:asciiTheme="minorHAnsi" w:hAnsiTheme="minorHAnsi" w:cstheme="minorHAnsi"/>
        </w:rPr>
        <w:t>t</w:t>
      </w:r>
      <w:r w:rsidRPr="00026A2B">
        <w:rPr>
          <w:rFonts w:asciiTheme="minorHAnsi" w:hAnsiTheme="minorHAnsi" w:cstheme="minorHAnsi"/>
        </w:rPr>
        <w:t>níka,</w:t>
      </w:r>
    </w:p>
    <w:p w14:paraId="5D8885BB" w14:textId="77777777" w:rsidR="00087ACD" w:rsidRPr="00026A2B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97F374A" w14:textId="77777777" w:rsidR="008560D9" w:rsidRPr="00026A2B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26A2B">
        <w:rPr>
          <w:rFonts w:asciiTheme="minorHAnsi" w:hAnsiTheme="minorHAnsi" w:cstheme="minorHAnsi"/>
        </w:rPr>
        <w:t>také</w:t>
      </w:r>
      <w:r w:rsidRPr="00026A2B">
        <w:rPr>
          <w:rFonts w:asciiTheme="minorHAnsi" w:hAnsiTheme="minorHAnsi" w:cstheme="minorHAnsi"/>
        </w:rPr>
        <w:t xml:space="preserve"> adresu svého zmocněnce v tuzemsku pro doručování.</w:t>
      </w:r>
      <w:r w:rsidRPr="00026A2B">
        <w:rPr>
          <w:rStyle w:val="Znakapoznpodarou"/>
          <w:rFonts w:asciiTheme="minorHAnsi" w:hAnsiTheme="minorHAnsi" w:cstheme="minorHAnsi"/>
        </w:rPr>
        <w:footnoteReference w:id="7"/>
      </w:r>
    </w:p>
    <w:p w14:paraId="0079025B" w14:textId="77777777" w:rsidR="00131160" w:rsidRPr="00026A2B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Dojde-li ke změně údajů uvedených v ohlášení, je poplatník povinen tuto změnu oznámit do 15 </w:t>
      </w:r>
      <w:r w:rsidR="00362A72" w:rsidRPr="00026A2B">
        <w:rPr>
          <w:rFonts w:asciiTheme="minorHAnsi" w:hAnsiTheme="minorHAnsi" w:cstheme="minorHAnsi"/>
        </w:rPr>
        <w:t xml:space="preserve">dnů </w:t>
      </w:r>
      <w:r w:rsidRPr="00026A2B">
        <w:rPr>
          <w:rFonts w:asciiTheme="minorHAnsi" w:hAnsiTheme="minorHAnsi" w:cstheme="minorHAnsi"/>
        </w:rPr>
        <w:t>ode dne, kdy nastala.</w:t>
      </w:r>
      <w:r w:rsidRPr="00026A2B">
        <w:rPr>
          <w:rStyle w:val="Znakapoznpodarou"/>
          <w:rFonts w:asciiTheme="minorHAnsi" w:hAnsiTheme="minorHAnsi" w:cstheme="minorHAnsi"/>
        </w:rPr>
        <w:footnoteReference w:id="8"/>
      </w:r>
    </w:p>
    <w:p w14:paraId="3D5C02D3" w14:textId="77777777" w:rsidR="00DD09F5" w:rsidRPr="00026A2B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Povinnost oh</w:t>
      </w:r>
      <w:r w:rsidR="00371A61" w:rsidRPr="00026A2B">
        <w:rPr>
          <w:rFonts w:asciiTheme="minorHAnsi" w:hAnsiTheme="minorHAnsi" w:cstheme="minorHAnsi"/>
        </w:rPr>
        <w:t>lásit údaj podle odst</w:t>
      </w:r>
      <w:r w:rsidR="004A5FF4" w:rsidRPr="00026A2B">
        <w:rPr>
          <w:rFonts w:asciiTheme="minorHAnsi" w:hAnsiTheme="minorHAnsi" w:cstheme="minorHAnsi"/>
        </w:rPr>
        <w:t xml:space="preserve">avce </w:t>
      </w:r>
      <w:r w:rsidR="00371A61" w:rsidRPr="00026A2B">
        <w:rPr>
          <w:rFonts w:asciiTheme="minorHAnsi" w:hAnsiTheme="minorHAnsi" w:cstheme="minorHAnsi"/>
        </w:rPr>
        <w:t xml:space="preserve">2 </w:t>
      </w:r>
      <w:r w:rsidRPr="00026A2B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26A2B">
        <w:rPr>
          <w:rStyle w:val="Znakapoznpodarou"/>
          <w:rFonts w:asciiTheme="minorHAnsi" w:hAnsiTheme="minorHAnsi" w:cstheme="minorHAnsi"/>
        </w:rPr>
        <w:footnoteReference w:id="9"/>
      </w:r>
    </w:p>
    <w:p w14:paraId="51DEBE79" w14:textId="77777777" w:rsidR="00C35E06" w:rsidRDefault="00C35E06">
      <w:pPr>
        <w:rPr>
          <w:rFonts w:asciiTheme="minorHAnsi" w:hAnsiTheme="minorHAnsi" w:cstheme="minorHAnsi"/>
          <w:b/>
          <w:bCs/>
          <w:szCs w:val="20"/>
        </w:rPr>
      </w:pPr>
      <w:r>
        <w:rPr>
          <w:rFonts w:asciiTheme="minorHAnsi" w:hAnsiTheme="minorHAnsi" w:cstheme="minorHAnsi"/>
        </w:rPr>
        <w:br w:type="page"/>
      </w:r>
    </w:p>
    <w:p w14:paraId="0DE5211D" w14:textId="22CDF28D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bookmarkStart w:id="0" w:name="_GoBack"/>
      <w:bookmarkEnd w:id="0"/>
      <w:r w:rsidRPr="00026A2B">
        <w:rPr>
          <w:rFonts w:asciiTheme="minorHAnsi" w:hAnsiTheme="minorHAnsi" w:cstheme="minorHAnsi"/>
        </w:rPr>
        <w:lastRenderedPageBreak/>
        <w:t xml:space="preserve">Čl. </w:t>
      </w:r>
      <w:r w:rsidR="00CD0C08" w:rsidRPr="00026A2B">
        <w:rPr>
          <w:rFonts w:asciiTheme="minorHAnsi" w:hAnsiTheme="minorHAnsi" w:cstheme="minorHAnsi"/>
        </w:rPr>
        <w:t>5</w:t>
      </w:r>
      <w:r w:rsidR="009D27A0">
        <w:rPr>
          <w:rFonts w:asciiTheme="minorHAnsi" w:hAnsiTheme="minorHAnsi" w:cstheme="minorHAnsi"/>
        </w:rPr>
        <w:t>.</w:t>
      </w:r>
    </w:p>
    <w:p w14:paraId="2A3406EA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8FA0D62" w14:textId="00DC96A2" w:rsidR="006A4A80" w:rsidRPr="00026A2B" w:rsidRDefault="00BC5FE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026A2B">
        <w:rPr>
          <w:rFonts w:asciiTheme="minorHAnsi" w:hAnsiTheme="minorHAnsi" w:cstheme="minorHAnsi"/>
        </w:rPr>
        <w:t>Sazba poplatku činí 6</w:t>
      </w:r>
      <w:r w:rsidR="004435A4">
        <w:rPr>
          <w:rFonts w:asciiTheme="minorHAnsi" w:hAnsiTheme="minorHAnsi" w:cstheme="minorHAnsi"/>
        </w:rPr>
        <w:t>12</w:t>
      </w:r>
      <w:r w:rsidR="00131160" w:rsidRPr="00026A2B">
        <w:rPr>
          <w:rFonts w:asciiTheme="minorHAnsi" w:hAnsiTheme="minorHAnsi" w:cstheme="minorHAnsi"/>
        </w:rPr>
        <w:t xml:space="preserve"> Kč</w:t>
      </w:r>
      <w:r w:rsidR="006A4A80" w:rsidRPr="00026A2B">
        <w:rPr>
          <w:rFonts w:asciiTheme="minorHAnsi" w:hAnsiTheme="minorHAnsi" w:cstheme="minorHAnsi"/>
        </w:rPr>
        <w:t>.</w:t>
      </w:r>
    </w:p>
    <w:p w14:paraId="1BE0424B" w14:textId="77777777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Poplatek se v případě, že poplatková povinnost vznikla z důvodu</w:t>
      </w:r>
      <w:r w:rsidR="00284D82" w:rsidRPr="00026A2B">
        <w:rPr>
          <w:rFonts w:asciiTheme="minorHAnsi" w:hAnsiTheme="minorHAnsi" w:cstheme="minorHAnsi"/>
        </w:rPr>
        <w:t xml:space="preserve"> přihlášení fyzické osoby ve městě</w:t>
      </w:r>
      <w:r w:rsidRPr="00026A2B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10"/>
      </w:r>
    </w:p>
    <w:p w14:paraId="055BFAFC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není tato</w:t>
      </w:r>
      <w:r w:rsidR="00284D82" w:rsidRPr="00026A2B">
        <w:rPr>
          <w:rFonts w:asciiTheme="minorHAnsi" w:hAnsiTheme="minorHAnsi" w:cstheme="minorHAnsi"/>
        </w:rPr>
        <w:t xml:space="preserve"> fyzická osoba přihlášena ve městě</w:t>
      </w:r>
      <w:r w:rsidRPr="00026A2B">
        <w:rPr>
          <w:rFonts w:asciiTheme="minorHAnsi" w:hAnsiTheme="minorHAnsi" w:cstheme="minorHAnsi"/>
        </w:rPr>
        <w:t>, nebo</w:t>
      </w:r>
    </w:p>
    <w:p w14:paraId="34B850D1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je tato fyzická osoba od poplatku osvobozena.</w:t>
      </w:r>
    </w:p>
    <w:p w14:paraId="1E012F67" w14:textId="77777777" w:rsidR="006A4A80" w:rsidRPr="00026A2B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</w:t>
      </w:r>
      <w:r w:rsidR="00284D82" w:rsidRPr="00026A2B">
        <w:rPr>
          <w:rFonts w:asciiTheme="minorHAnsi" w:hAnsiTheme="minorHAnsi" w:cstheme="minorHAnsi"/>
        </w:rPr>
        <w:t xml:space="preserve"> rekreaci umístěné na území města</w:t>
      </w:r>
      <w:r w:rsidRPr="00026A2B">
        <w:rPr>
          <w:rFonts w:asciiTheme="minorHAnsi" w:hAnsiTheme="minorHAnsi" w:cstheme="minorHAnsi"/>
        </w:rPr>
        <w:t>, snižuje o jednu dvanáctinu za každý kalendářní měsíc, na jehož konci</w:t>
      </w:r>
      <w:r w:rsidR="00A904E7" w:rsidRPr="00026A2B">
        <w:rPr>
          <w:rStyle w:val="Znakapoznpodarou"/>
          <w:rFonts w:asciiTheme="minorHAnsi" w:hAnsiTheme="minorHAnsi" w:cstheme="minorHAnsi"/>
        </w:rPr>
        <w:footnoteReference w:id="11"/>
      </w:r>
    </w:p>
    <w:p w14:paraId="2E845537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je v této nemovité věci přihlášena alespoň 1 fyzická osoba,</w:t>
      </w:r>
    </w:p>
    <w:p w14:paraId="25C5EDCF" w14:textId="77777777" w:rsidR="006A4A80" w:rsidRPr="00026A2B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b) poplatník nevlastní tuto nemovitou věc, nebo</w:t>
      </w:r>
    </w:p>
    <w:p w14:paraId="3540D4F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026A2B">
        <w:rPr>
          <w:rFonts w:asciiTheme="minorHAnsi" w:hAnsiTheme="minorHAnsi"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3725D5" w14:textId="03B54EC8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 w:rsidR="00CD0C08" w:rsidRPr="00026A2B">
        <w:rPr>
          <w:rFonts w:asciiTheme="minorHAnsi" w:hAnsiTheme="minorHAnsi" w:cstheme="minorHAnsi"/>
        </w:rPr>
        <w:t>6</w:t>
      </w:r>
      <w:r w:rsidR="009D27A0">
        <w:rPr>
          <w:rFonts w:asciiTheme="minorHAnsi" w:hAnsiTheme="minorHAnsi" w:cstheme="minorHAnsi"/>
        </w:rPr>
        <w:t>.</w:t>
      </w:r>
    </w:p>
    <w:p w14:paraId="45B319E5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02F544E8" w14:textId="050A6425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Poplatek je splatný ve dvou stejných splátkách, a to </w:t>
      </w:r>
      <w:r w:rsidR="000E033A" w:rsidRPr="00026A2B">
        <w:rPr>
          <w:rFonts w:asciiTheme="minorHAnsi" w:hAnsiTheme="minorHAnsi" w:cstheme="minorHAnsi"/>
        </w:rPr>
        <w:t>nejpozději do 31</w:t>
      </w:r>
      <w:r w:rsidRPr="00026A2B">
        <w:rPr>
          <w:rFonts w:asciiTheme="minorHAnsi" w:hAnsiTheme="minorHAnsi" w:cstheme="minorHAnsi"/>
        </w:rPr>
        <w:t>.</w:t>
      </w:r>
      <w:r w:rsidR="00225248">
        <w:rPr>
          <w:rFonts w:asciiTheme="minorHAnsi" w:hAnsiTheme="minorHAnsi" w:cstheme="minorHAnsi"/>
        </w:rPr>
        <w:t>0</w:t>
      </w:r>
      <w:r w:rsidR="000E033A" w:rsidRPr="00026A2B">
        <w:rPr>
          <w:rFonts w:asciiTheme="minorHAnsi" w:hAnsiTheme="minorHAnsi" w:cstheme="minorHAnsi"/>
        </w:rPr>
        <w:t>5</w:t>
      </w:r>
      <w:r w:rsidRPr="00026A2B">
        <w:rPr>
          <w:rFonts w:asciiTheme="minorHAnsi" w:hAnsiTheme="minorHAnsi" w:cstheme="minorHAnsi"/>
        </w:rPr>
        <w:t xml:space="preserve">. a do </w:t>
      </w:r>
      <w:r w:rsidR="000E033A" w:rsidRPr="00026A2B">
        <w:rPr>
          <w:rFonts w:asciiTheme="minorHAnsi" w:hAnsiTheme="minorHAnsi" w:cstheme="minorHAnsi"/>
        </w:rPr>
        <w:t>30</w:t>
      </w:r>
      <w:r w:rsidRPr="00026A2B">
        <w:rPr>
          <w:rFonts w:asciiTheme="minorHAnsi" w:hAnsiTheme="minorHAnsi" w:cstheme="minorHAnsi"/>
        </w:rPr>
        <w:t>.</w:t>
      </w:r>
      <w:r w:rsidR="00225248">
        <w:rPr>
          <w:rFonts w:asciiTheme="minorHAnsi" w:hAnsiTheme="minorHAnsi" w:cstheme="minorHAnsi"/>
        </w:rPr>
        <w:t>0</w:t>
      </w:r>
      <w:r w:rsidR="000E033A" w:rsidRPr="00026A2B">
        <w:rPr>
          <w:rFonts w:asciiTheme="minorHAnsi" w:hAnsiTheme="minorHAnsi" w:cstheme="minorHAnsi"/>
        </w:rPr>
        <w:t>9.</w:t>
      </w:r>
      <w:r w:rsidRPr="00026A2B">
        <w:rPr>
          <w:rFonts w:asciiTheme="minorHAnsi" w:hAnsiTheme="minorHAnsi" w:cstheme="minorHAnsi"/>
        </w:rPr>
        <w:t xml:space="preserve"> příslušného kalendářního roku.</w:t>
      </w:r>
    </w:p>
    <w:p w14:paraId="16611C2D" w14:textId="77777777" w:rsidR="008B6E2F" w:rsidRPr="00026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Vznikne-li poplatková povinnost v období mezi daty uvedenými v odst</w:t>
      </w:r>
      <w:r w:rsidR="004A5FF4" w:rsidRPr="00026A2B">
        <w:rPr>
          <w:rFonts w:asciiTheme="minorHAnsi" w:hAnsiTheme="minorHAnsi" w:cstheme="minorHAnsi"/>
        </w:rPr>
        <w:t>avci</w:t>
      </w:r>
      <w:r w:rsidRPr="00026A2B">
        <w:rPr>
          <w:rFonts w:asciiTheme="minorHAnsi" w:hAnsiTheme="minorHAnsi" w:cstheme="minorHAnsi"/>
        </w:rPr>
        <w:t xml:space="preserve"> 1, je poplatek splatný jednorázově ve lhůtě splatnosti druhé splátky podle odst</w:t>
      </w:r>
      <w:r w:rsidR="004A5FF4" w:rsidRPr="00026A2B">
        <w:rPr>
          <w:rFonts w:asciiTheme="minorHAnsi" w:hAnsiTheme="minorHAnsi" w:cstheme="minorHAnsi"/>
        </w:rPr>
        <w:t>avce</w:t>
      </w:r>
      <w:r w:rsidRPr="00026A2B">
        <w:rPr>
          <w:rFonts w:asciiTheme="minorHAnsi" w:hAnsiTheme="minorHAnsi" w:cstheme="minorHAnsi"/>
        </w:rPr>
        <w:t xml:space="preserve"> 1. Vznikne-li poplatková povinnost po uplynutí lhůty splatnosti druhé splátky podle odst</w:t>
      </w:r>
      <w:r w:rsidR="004A5FF4" w:rsidRPr="00026A2B">
        <w:rPr>
          <w:rFonts w:asciiTheme="minorHAnsi" w:hAnsiTheme="minorHAnsi" w:cstheme="minorHAnsi"/>
        </w:rPr>
        <w:t>avce</w:t>
      </w:r>
      <w:r w:rsidRPr="00026A2B">
        <w:rPr>
          <w:rFonts w:asciiTheme="minorHAnsi" w:hAnsiTheme="minorHAnsi" w:cstheme="minorHAnsi"/>
        </w:rPr>
        <w:t xml:space="preserve"> 1, je poplatek splatný jednorázově do 15. dne měsíce, který následuje po měsíci, ve kterém poplatková povinnost vznikla. </w:t>
      </w:r>
    </w:p>
    <w:p w14:paraId="26829E0D" w14:textId="77777777" w:rsidR="003E4DB7" w:rsidRPr="00026A2B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7BF62FF0" w14:textId="5D9C0700" w:rsidR="00131160" w:rsidRPr="00026A2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 w:rsidR="00CD0C08" w:rsidRPr="00026A2B">
        <w:rPr>
          <w:rFonts w:asciiTheme="minorHAnsi" w:hAnsiTheme="minorHAnsi" w:cstheme="minorHAnsi"/>
        </w:rPr>
        <w:t>7</w:t>
      </w:r>
      <w:r w:rsidR="009D27A0">
        <w:rPr>
          <w:rFonts w:asciiTheme="minorHAnsi" w:hAnsiTheme="minorHAnsi" w:cstheme="minorHAnsi"/>
        </w:rPr>
        <w:t>.</w:t>
      </w:r>
    </w:p>
    <w:p w14:paraId="2E99F483" w14:textId="77777777" w:rsidR="00131160" w:rsidRPr="00026A2B" w:rsidRDefault="00131160" w:rsidP="00B71306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Osvobození </w:t>
      </w:r>
      <w:r w:rsidR="00284D82" w:rsidRPr="00026A2B">
        <w:rPr>
          <w:rFonts w:asciiTheme="minorHAnsi" w:hAnsiTheme="minorHAnsi" w:cstheme="minorHAnsi"/>
        </w:rPr>
        <w:t>a úlevy</w:t>
      </w:r>
    </w:p>
    <w:p w14:paraId="634615D6" w14:textId="77777777" w:rsidR="00A904E7" w:rsidRPr="00026A2B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</w:t>
      </w:r>
      <w:r w:rsidR="00284D82" w:rsidRPr="00026A2B">
        <w:rPr>
          <w:rFonts w:asciiTheme="minorHAnsi" w:hAnsiTheme="minorHAnsi" w:cstheme="minorHAnsi"/>
        </w:rPr>
        <w:t>nikla z důvodu přihlášení ve městě</w:t>
      </w:r>
      <w:r w:rsidRPr="00026A2B">
        <w:rPr>
          <w:rFonts w:asciiTheme="minorHAnsi" w:hAnsiTheme="minorHAnsi" w:cstheme="minorHAnsi"/>
        </w:rPr>
        <w:t xml:space="preserve"> a která je</w:t>
      </w:r>
      <w:r w:rsidRPr="00026A2B">
        <w:rPr>
          <w:rStyle w:val="Znakapoznpodarou"/>
          <w:rFonts w:asciiTheme="minorHAnsi" w:hAnsiTheme="minorHAnsi" w:cstheme="minorHAnsi"/>
        </w:rPr>
        <w:footnoteReference w:id="12"/>
      </w:r>
      <w:r w:rsidRPr="00026A2B">
        <w:rPr>
          <w:rFonts w:asciiTheme="minorHAnsi" w:hAnsiTheme="minorHAnsi" w:cstheme="minorHAnsi"/>
        </w:rPr>
        <w:t xml:space="preserve"> </w:t>
      </w:r>
    </w:p>
    <w:p w14:paraId="12C0A13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a) poplatníkem poplatku za odkládání komunálního odpadu z nemovité věci v jiné obci a má v této jiné obci bydliště, </w:t>
      </w:r>
    </w:p>
    <w:p w14:paraId="02F47E3D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9BAECB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78D8A47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BFE78D1" w14:textId="77777777" w:rsidR="00A904E7" w:rsidRPr="00026A2B" w:rsidRDefault="00A904E7" w:rsidP="00026A2B">
      <w:pPr>
        <w:spacing w:before="120" w:after="60" w:line="264" w:lineRule="auto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e) na základě zákona omezena na osobní svobodě s výjimkou osoby vykonávající trest domácího vězení. </w:t>
      </w:r>
    </w:p>
    <w:p w14:paraId="4C6DDE84" w14:textId="77777777" w:rsidR="00131160" w:rsidRPr="00026A2B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se osvobozuj</w:t>
      </w:r>
      <w:r w:rsidR="003E5852" w:rsidRPr="00026A2B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26A2B">
        <w:rPr>
          <w:rFonts w:asciiTheme="minorHAnsi" w:hAnsiTheme="minorHAnsi" w:cstheme="minorHAnsi"/>
        </w:rPr>
        <w:t xml:space="preserve"> která</w:t>
      </w:r>
    </w:p>
    <w:p w14:paraId="2DFE39B5" w14:textId="77777777" w:rsidR="00131160" w:rsidRPr="00026A2B" w:rsidRDefault="00992ACF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žije </w:t>
      </w:r>
      <w:r w:rsidR="00284D82" w:rsidRPr="00026A2B">
        <w:rPr>
          <w:rFonts w:asciiTheme="minorHAnsi" w:hAnsiTheme="minorHAnsi" w:cstheme="minorHAnsi"/>
        </w:rPr>
        <w:t>v zahraničí po dobu delší</w:t>
      </w:r>
      <w:r w:rsidR="00EB29B4" w:rsidRPr="00026A2B">
        <w:rPr>
          <w:rFonts w:asciiTheme="minorHAnsi" w:hAnsiTheme="minorHAnsi" w:cstheme="minorHAnsi"/>
        </w:rPr>
        <w:t xml:space="preserve"> než půl roku nepřetržitě v příslušném kalendářním roce</w:t>
      </w:r>
      <w:r w:rsidR="00E100A1" w:rsidRPr="00026A2B">
        <w:rPr>
          <w:rFonts w:asciiTheme="minorHAnsi" w:hAnsiTheme="minorHAnsi" w:cstheme="minorHAnsi"/>
        </w:rPr>
        <w:t>,</w:t>
      </w:r>
    </w:p>
    <w:p w14:paraId="0CF8A0BC" w14:textId="77777777" w:rsidR="00131160" w:rsidRPr="00026A2B" w:rsidRDefault="00EB29B4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nedovršila</w:t>
      </w:r>
      <w:r w:rsidR="00284D82" w:rsidRPr="00026A2B">
        <w:rPr>
          <w:rFonts w:asciiTheme="minorHAnsi" w:hAnsiTheme="minorHAnsi" w:cstheme="minorHAnsi"/>
        </w:rPr>
        <w:t xml:space="preserve"> v příslušném kalendářním roce</w:t>
      </w:r>
      <w:r w:rsidRPr="00026A2B">
        <w:rPr>
          <w:rFonts w:asciiTheme="minorHAnsi" w:hAnsiTheme="minorHAnsi" w:cstheme="minorHAnsi"/>
        </w:rPr>
        <w:t xml:space="preserve"> věk 6 měsíců</w:t>
      </w:r>
      <w:r w:rsidR="00E100A1" w:rsidRPr="00026A2B">
        <w:rPr>
          <w:rFonts w:asciiTheme="minorHAnsi" w:hAnsiTheme="minorHAnsi" w:cstheme="minorHAnsi"/>
        </w:rPr>
        <w:t>.</w:t>
      </w:r>
    </w:p>
    <w:p w14:paraId="393B06D1" w14:textId="77777777" w:rsidR="003E5852" w:rsidRPr="00026A2B" w:rsidRDefault="00284D82" w:rsidP="003E5852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Úleva se poskytuje osobě</w:t>
      </w:r>
      <w:r w:rsidR="003E5852" w:rsidRPr="00026A2B">
        <w:rPr>
          <w:rFonts w:asciiTheme="minorHAnsi" w:hAnsiTheme="minorHAnsi" w:cstheme="minorHAnsi"/>
        </w:rPr>
        <w:t>, které poplatková povinnost vznikla z důvodu vlastnictví nemovité věci pro rodinnou rekreaci, ve které není přihlášená žádná fyzická osoba a</w:t>
      </w:r>
      <w:r w:rsidR="00EB29B4" w:rsidRPr="00026A2B">
        <w:rPr>
          <w:rFonts w:asciiTheme="minorHAnsi" w:hAnsiTheme="minorHAnsi" w:cstheme="minorHAnsi"/>
        </w:rPr>
        <w:t xml:space="preserve"> která s</w:t>
      </w:r>
      <w:r w:rsidRPr="00026A2B">
        <w:rPr>
          <w:rFonts w:asciiTheme="minorHAnsi" w:hAnsiTheme="minorHAnsi" w:cstheme="minorHAnsi"/>
        </w:rPr>
        <w:t>e nachází na území města Příbor</w:t>
      </w:r>
      <w:r w:rsidR="00BD34AE" w:rsidRPr="00026A2B">
        <w:rPr>
          <w:rFonts w:asciiTheme="minorHAnsi" w:hAnsiTheme="minorHAnsi" w:cstheme="minorHAnsi"/>
        </w:rPr>
        <w:t xml:space="preserve"> a současně je tato osoba přihlášena na jiné adrese ve městě Příbor, </w:t>
      </w:r>
      <w:r w:rsidR="003E5852" w:rsidRPr="00026A2B">
        <w:rPr>
          <w:rFonts w:asciiTheme="minorHAnsi" w:hAnsiTheme="minorHAnsi" w:cstheme="minorHAnsi"/>
        </w:rPr>
        <w:t>a</w:t>
      </w:r>
      <w:r w:rsidR="00EB29B4" w:rsidRPr="00026A2B">
        <w:rPr>
          <w:rFonts w:asciiTheme="minorHAnsi" w:hAnsiTheme="minorHAnsi" w:cstheme="minorHAnsi"/>
        </w:rPr>
        <w:t xml:space="preserve"> to ve výši 50 %</w:t>
      </w:r>
      <w:r w:rsidR="00BD34AE" w:rsidRPr="00026A2B">
        <w:rPr>
          <w:rFonts w:asciiTheme="minorHAnsi" w:hAnsiTheme="minorHAnsi" w:cstheme="minorHAnsi"/>
        </w:rPr>
        <w:t>, pokud se objekt k rekreaci nachází v těžko dostupných místech nebo nejsou v dosahu k dispozici nádoby na třídění odpadu</w:t>
      </w:r>
      <w:r w:rsidR="00EB29B4" w:rsidRPr="00026A2B">
        <w:rPr>
          <w:rFonts w:asciiTheme="minorHAnsi" w:hAnsiTheme="minorHAnsi" w:cstheme="minorHAnsi"/>
        </w:rPr>
        <w:t>. Poplatková povinnost fyzické osoby z důvodu přihlášení tím není dotčena.</w:t>
      </w:r>
    </w:p>
    <w:p w14:paraId="28815472" w14:textId="77777777" w:rsidR="00F71D1C" w:rsidRPr="00026A2B" w:rsidRDefault="00F71D1C" w:rsidP="00EB29B4">
      <w:pPr>
        <w:spacing w:line="264" w:lineRule="auto"/>
        <w:jc w:val="both"/>
        <w:rPr>
          <w:rFonts w:asciiTheme="minorHAnsi" w:hAnsiTheme="minorHAnsi" w:cstheme="minorHAnsi"/>
        </w:rPr>
      </w:pPr>
    </w:p>
    <w:p w14:paraId="04916F10" w14:textId="550610C8" w:rsidR="00966286" w:rsidRPr="00026A2B" w:rsidRDefault="00A904E7" w:rsidP="007B5CC1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i/>
          <w:color w:val="0070C0"/>
          <w:u w:val="single"/>
        </w:rPr>
      </w:pPr>
      <w:r w:rsidRPr="00026A2B">
        <w:rPr>
          <w:rFonts w:asciiTheme="minorHAnsi" w:hAnsiTheme="minorHAnsi" w:cstheme="minorHAnsi"/>
        </w:rPr>
        <w:t xml:space="preserve"> </w:t>
      </w:r>
      <w:r w:rsidR="007B5CC1" w:rsidRPr="00026A2B">
        <w:rPr>
          <w:rFonts w:asciiTheme="minorHAnsi" w:hAnsiTheme="minorHAnsi" w:cstheme="minorHAnsi"/>
        </w:rPr>
        <w:t>4</w:t>
      </w:r>
      <w:r w:rsidR="00533ABA">
        <w:rPr>
          <w:rFonts w:asciiTheme="minorHAnsi" w:hAnsiTheme="minorHAnsi" w:cstheme="minorHAnsi"/>
        </w:rPr>
        <w:t>.</w:t>
      </w:r>
      <w:r w:rsidR="00BA1E8D" w:rsidRPr="00026A2B">
        <w:rPr>
          <w:rFonts w:asciiTheme="minorHAnsi" w:hAnsiTheme="minorHAnsi" w:cstheme="minorHAnsi"/>
        </w:rPr>
        <w:tab/>
      </w:r>
      <w:r w:rsidR="00F71D1C" w:rsidRPr="00026A2B">
        <w:rPr>
          <w:rFonts w:asciiTheme="minorHAnsi" w:hAnsiTheme="minorHAnsi" w:cstheme="minorHAnsi"/>
        </w:rPr>
        <w:t>V případě, že poplatník nesplní povinnost ohlási</w:t>
      </w:r>
      <w:r w:rsidR="007B5CC1" w:rsidRPr="00026A2B">
        <w:rPr>
          <w:rFonts w:asciiTheme="minorHAnsi" w:hAnsiTheme="minorHAnsi" w:cstheme="minorHAnsi"/>
        </w:rPr>
        <w:t>t údaj rozhodný pro osvobození</w:t>
      </w:r>
      <w:r w:rsidR="00284D82" w:rsidRPr="00026A2B">
        <w:rPr>
          <w:rFonts w:asciiTheme="minorHAnsi" w:hAnsiTheme="minorHAnsi" w:cstheme="minorHAnsi"/>
        </w:rPr>
        <w:t xml:space="preserve"> nebo úlevu</w:t>
      </w:r>
      <w:r w:rsidR="007B5CC1" w:rsidRPr="00026A2B">
        <w:rPr>
          <w:rFonts w:asciiTheme="minorHAnsi" w:hAnsiTheme="minorHAnsi" w:cstheme="minorHAnsi"/>
        </w:rPr>
        <w:t xml:space="preserve"> </w:t>
      </w:r>
      <w:r w:rsidR="00F71D1C" w:rsidRPr="00026A2B">
        <w:rPr>
          <w:rFonts w:asciiTheme="minorHAnsi" w:hAnsiTheme="minorHAnsi" w:cstheme="minorHAnsi"/>
        </w:rPr>
        <w:t>ve lhůtách stanovených touto vyhláškou nebo zákonem, nárok na osvobození nebo úlevu zaniká.</w:t>
      </w:r>
      <w:r w:rsidR="00F71D1C" w:rsidRPr="00026A2B">
        <w:rPr>
          <w:rStyle w:val="Znakapoznpodarou"/>
          <w:rFonts w:asciiTheme="minorHAnsi" w:hAnsiTheme="minorHAnsi" w:cstheme="minorHAnsi"/>
        </w:rPr>
        <w:footnoteReference w:id="13"/>
      </w:r>
    </w:p>
    <w:p w14:paraId="5A5E5D87" w14:textId="45C57B9E" w:rsidR="00131160" w:rsidRPr="00A123C8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A123C8">
        <w:rPr>
          <w:rFonts w:asciiTheme="minorHAnsi" w:hAnsiTheme="minorHAnsi" w:cstheme="minorHAnsi"/>
        </w:rPr>
        <w:t xml:space="preserve">Čl. </w:t>
      </w:r>
      <w:r w:rsidR="00CD0C08" w:rsidRPr="00A123C8">
        <w:rPr>
          <w:rFonts w:asciiTheme="minorHAnsi" w:hAnsiTheme="minorHAnsi" w:cstheme="minorHAnsi"/>
        </w:rPr>
        <w:t>8</w:t>
      </w:r>
      <w:r w:rsidR="009D27A0">
        <w:rPr>
          <w:rFonts w:asciiTheme="minorHAnsi" w:hAnsiTheme="minorHAnsi" w:cstheme="minorHAnsi"/>
        </w:rPr>
        <w:t>.</w:t>
      </w:r>
    </w:p>
    <w:p w14:paraId="7136DE07" w14:textId="77777777" w:rsidR="00131160" w:rsidRPr="00A123C8" w:rsidRDefault="00131160" w:rsidP="00B71306">
      <w:pPr>
        <w:pStyle w:val="Nzvylnk"/>
        <w:rPr>
          <w:rFonts w:asciiTheme="minorHAnsi" w:hAnsiTheme="minorHAnsi" w:cstheme="minorHAnsi"/>
        </w:rPr>
      </w:pPr>
      <w:r w:rsidRPr="00A123C8">
        <w:rPr>
          <w:rFonts w:asciiTheme="minorHAnsi" w:hAnsiTheme="minorHAnsi" w:cstheme="minorHAnsi"/>
        </w:rPr>
        <w:t xml:space="preserve">Navýšení poplatku </w:t>
      </w:r>
    </w:p>
    <w:p w14:paraId="60F0B883" w14:textId="77777777" w:rsidR="00131160" w:rsidRPr="00CA7EA7" w:rsidRDefault="00131160" w:rsidP="00A123C8">
      <w:pPr>
        <w:numPr>
          <w:ilvl w:val="0"/>
          <w:numId w:val="35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CA7EA7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CA7EA7">
        <w:rPr>
          <w:rFonts w:asciiTheme="minorHAnsi" w:hAnsiTheme="minorHAnsi" w:cstheme="minorHAnsi"/>
        </w:rPr>
        <w:t>správce poplatku</w:t>
      </w:r>
      <w:r w:rsidRPr="00CA7EA7">
        <w:rPr>
          <w:rFonts w:asciiTheme="minorHAnsi" w:hAnsiTheme="minorHAnsi" w:cstheme="minorHAnsi"/>
        </w:rPr>
        <w:t xml:space="preserve"> poplatek platebním výměrem</w:t>
      </w:r>
      <w:r w:rsidR="000A2391" w:rsidRPr="00CA7EA7">
        <w:rPr>
          <w:rFonts w:asciiTheme="minorHAnsi" w:hAnsiTheme="minorHAnsi" w:cstheme="minorHAnsi"/>
        </w:rPr>
        <w:t xml:space="preserve"> nebo hromadným předpisným seznamem</w:t>
      </w:r>
      <w:r w:rsidRPr="00CA7EA7">
        <w:rPr>
          <w:rFonts w:asciiTheme="minorHAnsi" w:hAnsiTheme="minorHAnsi" w:cstheme="minorHAnsi"/>
        </w:rPr>
        <w:t>.</w:t>
      </w:r>
      <w:r w:rsidRPr="00CA7EA7">
        <w:rPr>
          <w:rStyle w:val="Znakapoznpodarou"/>
          <w:rFonts w:asciiTheme="minorHAnsi" w:hAnsiTheme="minorHAnsi" w:cstheme="minorHAnsi"/>
        </w:rPr>
        <w:footnoteReference w:id="14"/>
      </w:r>
    </w:p>
    <w:p w14:paraId="0DE3711B" w14:textId="77777777" w:rsidR="00300CCD" w:rsidRPr="00A123C8" w:rsidRDefault="00131160" w:rsidP="00A123C8">
      <w:pPr>
        <w:numPr>
          <w:ilvl w:val="0"/>
          <w:numId w:val="35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A123C8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A123C8">
        <w:rPr>
          <w:rFonts w:asciiTheme="minorHAnsi" w:hAnsiTheme="minorHAnsi" w:cstheme="minorHAnsi"/>
        </w:rPr>
        <w:t>správce poplatku</w:t>
      </w:r>
      <w:r w:rsidRPr="00A123C8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A123C8">
        <w:rPr>
          <w:rFonts w:asciiTheme="minorHAnsi" w:hAnsiTheme="minorHAnsi" w:cstheme="minorHAnsi"/>
        </w:rPr>
        <w:t xml:space="preserve"> sledujícím jeho osud</w:t>
      </w:r>
      <w:r w:rsidRPr="00A123C8">
        <w:rPr>
          <w:rFonts w:asciiTheme="minorHAnsi" w:hAnsiTheme="minorHAnsi" w:cstheme="minorHAnsi"/>
        </w:rPr>
        <w:t>.</w:t>
      </w:r>
      <w:r w:rsidRPr="00691693">
        <w:rPr>
          <w:rStyle w:val="Znakapoznpodarou"/>
        </w:rPr>
        <w:footnoteReference w:id="15"/>
      </w:r>
    </w:p>
    <w:p w14:paraId="6976C16B" w14:textId="44243676" w:rsidR="007A65BA" w:rsidRPr="00784FCB" w:rsidRDefault="007A65BA" w:rsidP="007A65B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784FCB">
        <w:rPr>
          <w:rFonts w:asciiTheme="minorHAnsi" w:hAnsiTheme="minorHAnsi" w:cstheme="minorHAnsi"/>
          <w:szCs w:val="24"/>
        </w:rPr>
        <w:t xml:space="preserve">Čl. </w:t>
      </w:r>
      <w:r w:rsidR="00CD0C08" w:rsidRPr="00784FCB">
        <w:rPr>
          <w:rFonts w:asciiTheme="minorHAnsi" w:hAnsiTheme="minorHAnsi" w:cstheme="minorHAnsi"/>
          <w:szCs w:val="24"/>
        </w:rPr>
        <w:t>9</w:t>
      </w:r>
      <w:r w:rsidR="009D27A0">
        <w:rPr>
          <w:rFonts w:asciiTheme="minorHAnsi" w:hAnsiTheme="minorHAnsi" w:cstheme="minorHAnsi"/>
          <w:szCs w:val="24"/>
        </w:rPr>
        <w:t>.</w:t>
      </w:r>
    </w:p>
    <w:p w14:paraId="0BE710F2" w14:textId="77777777" w:rsidR="007A65BA" w:rsidRPr="00784FCB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784FCB">
        <w:rPr>
          <w:rFonts w:asciiTheme="minorHAnsi" w:hAnsiTheme="minorHAnsi" w:cstheme="minorHAnsi"/>
          <w:szCs w:val="24"/>
        </w:rPr>
        <w:t>Odpovědnost za zaplacení poplatku</w:t>
      </w:r>
      <w:r w:rsidR="004F6539" w:rsidRPr="00784FCB">
        <w:rPr>
          <w:rStyle w:val="Znakapoznpodarou"/>
          <w:rFonts w:asciiTheme="minorHAnsi" w:hAnsiTheme="minorHAnsi" w:cstheme="minorHAnsi"/>
          <w:szCs w:val="24"/>
        </w:rPr>
        <w:footnoteReference w:id="16"/>
      </w:r>
    </w:p>
    <w:p w14:paraId="3A81DD0B" w14:textId="77777777" w:rsidR="007A65BA" w:rsidRPr="00784FCB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784FCB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784FCB">
        <w:rPr>
          <w:rFonts w:asciiTheme="minorHAnsi" w:hAnsiTheme="minorHAnsi" w:cstheme="minorHAnsi"/>
        </w:rPr>
        <w:br/>
        <w:t xml:space="preserve">a byl mu jmenován opatrovník spravující jeho jmění, přechází poplatková povinnost </w:t>
      </w:r>
      <w:r w:rsidRPr="00784FCB">
        <w:rPr>
          <w:rFonts w:asciiTheme="minorHAnsi" w:hAnsiTheme="minorHAnsi" w:cstheme="minorHAnsi"/>
        </w:rPr>
        <w:lastRenderedPageBreak/>
        <w:t>tohoto poplatníka na zákonného zástupce nebo tohoto opatrovníka; zákonný zástupce nebo opatrovník má stejné procesní postavení jako poplatník</w:t>
      </w:r>
      <w:r w:rsidR="007A65BA" w:rsidRPr="00784FCB">
        <w:rPr>
          <w:rFonts w:asciiTheme="minorHAnsi" w:hAnsiTheme="minorHAnsi" w:cstheme="minorHAnsi"/>
        </w:rPr>
        <w:t>.</w:t>
      </w:r>
    </w:p>
    <w:p w14:paraId="2309D3A0" w14:textId="533C406C" w:rsidR="007A65BA" w:rsidRPr="00533ABA" w:rsidRDefault="002333C1" w:rsidP="00533ABA">
      <w:pPr>
        <w:pStyle w:val="Odstavecseseznamem"/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3ABA">
        <w:rPr>
          <w:rFonts w:asciiTheme="minorHAnsi" w:hAnsiTheme="minorHAnsi" w:cstheme="minorHAnsi"/>
          <w:sz w:val="24"/>
          <w:szCs w:val="24"/>
        </w:rPr>
        <w:t xml:space="preserve">V případě podle odstavce 1 vyměří </w:t>
      </w:r>
      <w:r w:rsidR="008A2F12" w:rsidRPr="00533ABA">
        <w:rPr>
          <w:rFonts w:asciiTheme="minorHAnsi" w:hAnsiTheme="minorHAnsi" w:cstheme="minorHAnsi"/>
          <w:sz w:val="24"/>
          <w:szCs w:val="24"/>
        </w:rPr>
        <w:t>správce poplatku</w:t>
      </w:r>
      <w:r w:rsidRPr="00533ABA">
        <w:rPr>
          <w:rFonts w:asciiTheme="minorHAnsi" w:hAnsiTheme="minorHAnsi" w:cstheme="minorHAnsi"/>
          <w:sz w:val="24"/>
          <w:szCs w:val="24"/>
        </w:rPr>
        <w:t xml:space="preserve"> poplatek zákon</w:t>
      </w:r>
      <w:r w:rsidR="005D3C5A" w:rsidRPr="00533ABA">
        <w:rPr>
          <w:rFonts w:asciiTheme="minorHAnsi" w:hAnsiTheme="minorHAnsi" w:cstheme="minorHAnsi"/>
          <w:sz w:val="24"/>
          <w:szCs w:val="24"/>
        </w:rPr>
        <w:t>nému zástupci nebo opatrovníkovi</w:t>
      </w:r>
      <w:r w:rsidRPr="00533ABA">
        <w:rPr>
          <w:rFonts w:asciiTheme="minorHAnsi" w:hAnsiTheme="minorHAnsi" w:cstheme="minorHAnsi"/>
          <w:sz w:val="24"/>
          <w:szCs w:val="24"/>
        </w:rPr>
        <w:t xml:space="preserve"> poplatníka</w:t>
      </w:r>
      <w:r w:rsidR="007A65BA" w:rsidRPr="00533ABA">
        <w:rPr>
          <w:rFonts w:asciiTheme="minorHAnsi" w:hAnsiTheme="minorHAnsi" w:cstheme="minorHAnsi"/>
          <w:sz w:val="24"/>
          <w:szCs w:val="24"/>
        </w:rPr>
        <w:t>.</w:t>
      </w:r>
    </w:p>
    <w:p w14:paraId="4B0878CA" w14:textId="77777777" w:rsidR="002333C1" w:rsidRPr="002E0EAD" w:rsidRDefault="005D3C5A" w:rsidP="00533A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4FCB">
        <w:rPr>
          <w:rFonts w:asciiTheme="minorHAnsi" w:hAnsiTheme="minorHAnsi" w:cstheme="minorHAnsi"/>
        </w:rPr>
        <w:t>Je-li zákonných zástupců nebo opatrovníků více, jsou povinni plnit poplatkovou povinnost společně a nerozdílně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F0ECB28" w14:textId="3C4A3372" w:rsidR="006146CA" w:rsidRPr="00784FCB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CD0C08" w:rsidRPr="00784FCB">
        <w:rPr>
          <w:rFonts w:asciiTheme="minorHAnsi" w:hAnsiTheme="minorHAnsi" w:cstheme="minorHAnsi"/>
        </w:rPr>
        <w:t>10</w:t>
      </w:r>
      <w:r w:rsidR="009D27A0">
        <w:rPr>
          <w:rFonts w:asciiTheme="minorHAnsi" w:hAnsiTheme="minorHAnsi" w:cstheme="minorHAnsi"/>
        </w:rPr>
        <w:t>.</w:t>
      </w:r>
    </w:p>
    <w:p w14:paraId="159474FB" w14:textId="77777777" w:rsidR="006146CA" w:rsidRPr="00784FCB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Společná ustanovení</w:t>
      </w:r>
    </w:p>
    <w:p w14:paraId="7B58848A" w14:textId="77777777" w:rsidR="00D042DD" w:rsidRPr="00270B75" w:rsidRDefault="00D042DD" w:rsidP="00784FCB">
      <w:pPr>
        <w:numPr>
          <w:ilvl w:val="0"/>
          <w:numId w:val="3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270B75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70B75">
        <w:rPr>
          <w:rStyle w:val="Znakapoznpodarou"/>
          <w:rFonts w:asciiTheme="minorHAnsi" w:hAnsiTheme="minorHAnsi" w:cstheme="minorHAnsi"/>
        </w:rPr>
        <w:footnoteReference w:id="17"/>
      </w:r>
    </w:p>
    <w:p w14:paraId="0DE1ADA7" w14:textId="107FE3AC" w:rsidR="00D042DD" w:rsidRPr="00784FCB" w:rsidRDefault="00D042DD" w:rsidP="00784FCB">
      <w:pPr>
        <w:numPr>
          <w:ilvl w:val="0"/>
          <w:numId w:val="3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Na svěřenský fond, podílový fond nebo fond obhospodařovaný penzijní společností, do</w:t>
      </w:r>
      <w:r w:rsidR="00D642A8">
        <w:rPr>
          <w:rFonts w:asciiTheme="minorHAnsi" w:hAnsiTheme="minorHAnsi" w:cstheme="minorHAnsi"/>
        </w:rPr>
        <w:t> </w:t>
      </w:r>
      <w:r w:rsidRPr="00784FCB">
        <w:rPr>
          <w:rFonts w:asciiTheme="minorHAnsi" w:hAnsiTheme="minorHAnsi" w:cstheme="minorHAnsi"/>
        </w:rPr>
        <w:t>kterých je vložena nemovitá věc, se pro účely poplatků za komunální odpad hledí jako na vlastníka této nemovité věci.</w:t>
      </w:r>
      <w:r w:rsidRPr="00691693">
        <w:rPr>
          <w:rStyle w:val="Znakapoznpodarou"/>
        </w:rPr>
        <w:footnoteReference w:id="18"/>
      </w:r>
    </w:p>
    <w:p w14:paraId="25CF9B8A" w14:textId="05A46972" w:rsidR="00D042DD" w:rsidRPr="00784FCB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Čl. 1</w:t>
      </w:r>
      <w:r w:rsidR="00CD0C08" w:rsidRPr="00784FCB">
        <w:rPr>
          <w:rFonts w:asciiTheme="minorHAnsi" w:hAnsiTheme="minorHAnsi" w:cstheme="minorHAnsi"/>
        </w:rPr>
        <w:t>1</w:t>
      </w:r>
      <w:r w:rsidR="009D27A0">
        <w:rPr>
          <w:rFonts w:asciiTheme="minorHAnsi" w:hAnsiTheme="minorHAnsi" w:cstheme="minorHAnsi"/>
        </w:rPr>
        <w:t>.</w:t>
      </w:r>
    </w:p>
    <w:p w14:paraId="288EB5A1" w14:textId="77777777" w:rsidR="00131160" w:rsidRPr="00784FCB" w:rsidRDefault="00752037" w:rsidP="00B71306">
      <w:pPr>
        <w:pStyle w:val="Nzvylnk"/>
        <w:rPr>
          <w:rFonts w:asciiTheme="minorHAnsi" w:hAnsiTheme="minorHAnsi" w:cstheme="minorHAnsi"/>
          <w:szCs w:val="24"/>
        </w:rPr>
      </w:pPr>
      <w:r w:rsidRPr="00784FCB">
        <w:rPr>
          <w:rFonts w:asciiTheme="minorHAnsi" w:hAnsiTheme="minorHAnsi" w:cstheme="minorHAnsi"/>
          <w:szCs w:val="24"/>
        </w:rPr>
        <w:t>Přechodná</w:t>
      </w:r>
      <w:r w:rsidR="00EE07B0" w:rsidRPr="00784FCB">
        <w:rPr>
          <w:rFonts w:asciiTheme="minorHAnsi" w:hAnsiTheme="minorHAnsi" w:cstheme="minorHAnsi"/>
          <w:szCs w:val="24"/>
        </w:rPr>
        <w:t xml:space="preserve"> </w:t>
      </w:r>
      <w:r w:rsidR="00131160" w:rsidRPr="00784FCB">
        <w:rPr>
          <w:rFonts w:asciiTheme="minorHAnsi" w:hAnsiTheme="minorHAnsi" w:cstheme="minorHAnsi"/>
          <w:szCs w:val="24"/>
        </w:rPr>
        <w:t>ustanovení</w:t>
      </w:r>
    </w:p>
    <w:p w14:paraId="05DAB9AF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84FCB">
        <w:rPr>
          <w:rFonts w:asciiTheme="minorHAnsi" w:hAnsiTheme="minorHAnsi" w:cstheme="minorHAnsi"/>
        </w:rPr>
        <w:t>Poplatkové povinnosti vzniklé před nabytím účinnosti této vyhlášky se posuzují podle dosavadních právních předpisů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3121A09" w14:textId="0F6DE367" w:rsidR="008658CA" w:rsidRPr="00784FCB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Čl. 1</w:t>
      </w:r>
      <w:r w:rsidR="00CD0C08" w:rsidRPr="00784FCB">
        <w:rPr>
          <w:rFonts w:asciiTheme="minorHAnsi" w:hAnsiTheme="minorHAnsi" w:cstheme="minorHAnsi"/>
        </w:rPr>
        <w:t>2</w:t>
      </w:r>
      <w:r w:rsidR="009D27A0">
        <w:rPr>
          <w:rFonts w:asciiTheme="minorHAnsi" w:hAnsiTheme="minorHAnsi" w:cstheme="minorHAnsi"/>
        </w:rPr>
        <w:t>.</w:t>
      </w:r>
    </w:p>
    <w:p w14:paraId="587D8C3B" w14:textId="77777777" w:rsidR="008658CA" w:rsidRPr="00784FCB" w:rsidRDefault="008658CA" w:rsidP="008658CA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Zrušovací ustanovení</w:t>
      </w:r>
    </w:p>
    <w:p w14:paraId="63799FC7" w14:textId="7E32B9B4" w:rsidR="008658CA" w:rsidRPr="00784FCB" w:rsidRDefault="008658CA" w:rsidP="008658CA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bookmarkStart w:id="1" w:name="_Hlk54595723"/>
      <w:r w:rsidRPr="00784FCB">
        <w:rPr>
          <w:rFonts w:asciiTheme="minorHAnsi" w:hAnsiTheme="minorHAnsi" w:cstheme="minorHAnsi"/>
        </w:rPr>
        <w:t xml:space="preserve">Zrušuje se obecně závazná vyhláška </w:t>
      </w:r>
      <w:bookmarkEnd w:id="1"/>
      <w:r w:rsidRPr="00784FCB">
        <w:rPr>
          <w:rFonts w:asciiTheme="minorHAnsi" w:hAnsiTheme="minorHAnsi" w:cstheme="minorHAnsi"/>
        </w:rPr>
        <w:t xml:space="preserve">č. </w:t>
      </w:r>
      <w:r w:rsidR="007B5CC1" w:rsidRPr="00784FCB">
        <w:rPr>
          <w:rFonts w:asciiTheme="minorHAnsi" w:hAnsiTheme="minorHAnsi" w:cstheme="minorHAnsi"/>
        </w:rPr>
        <w:t>5</w:t>
      </w:r>
      <w:r w:rsidRPr="00A60100">
        <w:rPr>
          <w:rFonts w:asciiTheme="minorHAnsi" w:hAnsiTheme="minorHAnsi" w:cstheme="minorHAnsi"/>
        </w:rPr>
        <w:t>/</w:t>
      </w:r>
      <w:r w:rsidR="007B5CC1" w:rsidRPr="00A60100">
        <w:rPr>
          <w:rFonts w:asciiTheme="minorHAnsi" w:hAnsiTheme="minorHAnsi" w:cstheme="minorHAnsi"/>
        </w:rPr>
        <w:t>2021</w:t>
      </w:r>
      <w:r w:rsidR="007B5CC1" w:rsidRPr="00784FCB">
        <w:rPr>
          <w:rFonts w:asciiTheme="minorHAnsi" w:hAnsiTheme="minorHAnsi" w:cstheme="minorHAnsi"/>
          <w:i/>
        </w:rPr>
        <w:t xml:space="preserve"> </w:t>
      </w:r>
      <w:r w:rsidR="007B5CC1" w:rsidRPr="00CA7EA7">
        <w:rPr>
          <w:rFonts w:asciiTheme="minorHAnsi" w:hAnsiTheme="minorHAnsi" w:cstheme="minorHAnsi"/>
          <w:iCs/>
        </w:rPr>
        <w:t>o místním poplatku</w:t>
      </w:r>
      <w:r w:rsidR="007B5CC1" w:rsidRPr="00784FCB">
        <w:rPr>
          <w:rFonts w:asciiTheme="minorHAnsi" w:hAnsiTheme="minorHAnsi" w:cstheme="minorHAnsi"/>
          <w:i/>
        </w:rPr>
        <w:t xml:space="preserve"> </w:t>
      </w:r>
      <w:r w:rsidR="007B5CC1" w:rsidRPr="00CA7EA7">
        <w:rPr>
          <w:rFonts w:asciiTheme="minorHAnsi" w:hAnsiTheme="minorHAnsi" w:cstheme="minorHAnsi"/>
          <w:iCs/>
        </w:rPr>
        <w:t>za obecní systém odpadového hospodářství</w:t>
      </w:r>
      <w:r w:rsidRPr="00784FCB">
        <w:rPr>
          <w:rFonts w:asciiTheme="minorHAnsi" w:hAnsiTheme="minorHAnsi" w:cstheme="minorHAnsi"/>
          <w:i/>
        </w:rPr>
        <w:t xml:space="preserve">, </w:t>
      </w:r>
      <w:r w:rsidRPr="00784FCB">
        <w:rPr>
          <w:rFonts w:asciiTheme="minorHAnsi" w:hAnsiTheme="minorHAnsi" w:cstheme="minorHAnsi"/>
        </w:rPr>
        <w:t>ze dne</w:t>
      </w:r>
      <w:r w:rsidRPr="00784FCB">
        <w:rPr>
          <w:rFonts w:asciiTheme="minorHAnsi" w:hAnsiTheme="minorHAnsi" w:cstheme="minorHAnsi"/>
          <w:i/>
        </w:rPr>
        <w:t xml:space="preserve"> </w:t>
      </w:r>
      <w:r w:rsidR="00AF3C31">
        <w:rPr>
          <w:rFonts w:asciiTheme="minorHAnsi" w:hAnsiTheme="minorHAnsi" w:cstheme="minorHAnsi"/>
        </w:rPr>
        <w:t>15.12.</w:t>
      </w:r>
      <w:r w:rsidR="007B5CC1" w:rsidRPr="00A60100">
        <w:rPr>
          <w:rFonts w:asciiTheme="minorHAnsi" w:hAnsiTheme="minorHAnsi" w:cstheme="minorHAnsi"/>
        </w:rPr>
        <w:t>2021</w:t>
      </w:r>
      <w:r w:rsidRPr="00784FCB">
        <w:rPr>
          <w:rFonts w:asciiTheme="minorHAnsi" w:hAnsiTheme="minorHAnsi" w:cstheme="minorHAnsi"/>
        </w:rPr>
        <w:t>.</w:t>
      </w:r>
    </w:p>
    <w:p w14:paraId="4BF38828" w14:textId="05B9A79C" w:rsidR="00131160" w:rsidRPr="00784FCB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Čl. </w:t>
      </w:r>
      <w:r w:rsidR="005523AF" w:rsidRPr="00784FCB">
        <w:rPr>
          <w:rFonts w:asciiTheme="minorHAnsi" w:hAnsiTheme="minorHAnsi" w:cstheme="minorHAnsi"/>
        </w:rPr>
        <w:t>1</w:t>
      </w:r>
      <w:r w:rsidR="00211F22" w:rsidRPr="00784FCB">
        <w:rPr>
          <w:rFonts w:asciiTheme="minorHAnsi" w:hAnsiTheme="minorHAnsi" w:cstheme="minorHAnsi"/>
        </w:rPr>
        <w:t>3</w:t>
      </w:r>
      <w:r w:rsidR="009D27A0">
        <w:rPr>
          <w:rFonts w:asciiTheme="minorHAnsi" w:hAnsiTheme="minorHAnsi" w:cstheme="minorHAnsi"/>
        </w:rPr>
        <w:t>.</w:t>
      </w:r>
    </w:p>
    <w:p w14:paraId="58BB51D4" w14:textId="77777777" w:rsidR="008D6906" w:rsidRPr="00784FCB" w:rsidRDefault="00131160" w:rsidP="00BC5FE2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253F100D" w14:textId="765516FB" w:rsidR="008D6906" w:rsidRPr="00784FCB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 xml:space="preserve">Tato vyhláška nabývá účinnosti dnem </w:t>
      </w:r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</w:t>
      </w:r>
      <w:r w:rsidR="00225248">
        <w:rPr>
          <w:rFonts w:asciiTheme="minorHAnsi" w:hAnsiTheme="minorHAnsi" w:cstheme="minorHAnsi"/>
        </w:rPr>
        <w:t>0</w:t>
      </w:r>
      <w:r w:rsidR="007B5CC1" w:rsidRPr="00784FCB">
        <w:rPr>
          <w:rFonts w:asciiTheme="minorHAnsi" w:hAnsiTheme="minorHAnsi" w:cstheme="minorHAnsi"/>
        </w:rPr>
        <w:t>1.2023</w:t>
      </w:r>
      <w:r w:rsidRPr="00784FCB">
        <w:rPr>
          <w:rFonts w:asciiTheme="minorHAnsi" w:hAnsiTheme="minorHAnsi" w:cstheme="minorHAnsi"/>
        </w:rPr>
        <w:t xml:space="preserve">. </w:t>
      </w:r>
    </w:p>
    <w:p w14:paraId="4AA41606" w14:textId="24B25832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13EDCF68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253A797D" w14:textId="77777777" w:rsidR="00BD34AE" w:rsidRPr="00784FCB" w:rsidRDefault="00BD34A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F53666F" w14:textId="129582B6" w:rsidR="00131160" w:rsidRPr="00784FC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 w:rsidR="00D642A8">
        <w:rPr>
          <w:rFonts w:asciiTheme="minorHAnsi" w:hAnsiTheme="minorHAnsi" w:cstheme="minorHAnsi"/>
          <w:i/>
        </w:rPr>
        <w:t>..............</w:t>
      </w:r>
      <w:r w:rsidRPr="00784FCB">
        <w:rPr>
          <w:rFonts w:asciiTheme="minorHAnsi" w:hAnsiTheme="minorHAnsi" w:cstheme="minorHAnsi"/>
          <w:i/>
        </w:rPr>
        <w:tab/>
        <w:t>..........................................</w:t>
      </w:r>
      <w:r w:rsidR="00D642A8">
        <w:rPr>
          <w:rFonts w:asciiTheme="minorHAnsi" w:hAnsiTheme="minorHAnsi" w:cstheme="minorHAnsi"/>
          <w:i/>
        </w:rPr>
        <w:t>......</w:t>
      </w:r>
    </w:p>
    <w:p w14:paraId="49C3A163" w14:textId="46BF3350" w:rsidR="00131160" w:rsidRPr="00784FCB" w:rsidRDefault="00131160" w:rsidP="00C76C4B">
      <w:pPr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ab/>
      </w:r>
      <w:r w:rsidR="00C76C4B" w:rsidRPr="00A60100">
        <w:rPr>
          <w:rFonts w:asciiTheme="minorHAnsi" w:hAnsiTheme="minorHAnsi" w:cstheme="minorHAnsi"/>
          <w:bCs/>
        </w:rPr>
        <w:t>Ing. Dana Forišková, Ph.D., v. r.</w:t>
      </w:r>
      <w:r w:rsidR="00C76C4B" w:rsidRPr="00645193">
        <w:rPr>
          <w:rFonts w:asciiTheme="minorHAnsi" w:hAnsiTheme="minorHAnsi" w:cstheme="minorHAnsi"/>
          <w:bCs/>
          <w:i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  <w:t>Mgr. Pavel Netušil, v.r.</w:t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  <w:t>místostarostka</w:t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</w:r>
      <w:r w:rsidR="00D642A8">
        <w:rPr>
          <w:rFonts w:asciiTheme="minorHAnsi" w:hAnsiTheme="minorHAnsi" w:cstheme="minorHAnsi"/>
          <w:bCs/>
        </w:rPr>
        <w:tab/>
        <w:t>pověřený zastupitel města</w:t>
      </w:r>
      <w:r w:rsidR="00C76C4B">
        <w:rPr>
          <w:rFonts w:asciiTheme="minorHAnsi" w:hAnsiTheme="minorHAnsi" w:cstheme="minorHAnsi"/>
          <w:bCs/>
        </w:rPr>
        <w:tab/>
      </w:r>
      <w:r w:rsidR="00C76C4B">
        <w:rPr>
          <w:rFonts w:asciiTheme="minorHAnsi" w:hAnsiTheme="minorHAnsi" w:cstheme="minorHAnsi"/>
          <w:bCs/>
        </w:rPr>
        <w:tab/>
      </w:r>
      <w:r w:rsidR="00C76C4B">
        <w:rPr>
          <w:rFonts w:asciiTheme="minorHAnsi" w:hAnsiTheme="minorHAnsi" w:cstheme="minorHAnsi"/>
          <w:bCs/>
        </w:rPr>
        <w:tab/>
      </w:r>
    </w:p>
    <w:sectPr w:rsidR="00131160" w:rsidRPr="00784FCB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27C84" w14:textId="77777777" w:rsidR="00146B45" w:rsidRDefault="00146B45">
      <w:r>
        <w:separator/>
      </w:r>
    </w:p>
  </w:endnote>
  <w:endnote w:type="continuationSeparator" w:id="0">
    <w:p w14:paraId="3C3C366F" w14:textId="77777777" w:rsidR="00146B45" w:rsidRDefault="0014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A075B" w14:textId="44931522" w:rsidR="00C54C28" w:rsidRPr="00EF1E62" w:rsidRDefault="00C54C28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EF1E62">
      <w:rPr>
        <w:rFonts w:asciiTheme="minorHAnsi" w:hAnsiTheme="minorHAnsi" w:cstheme="minorHAnsi"/>
        <w:sz w:val="20"/>
        <w:szCs w:val="20"/>
      </w:rPr>
      <w:fldChar w:fldCharType="begin"/>
    </w:r>
    <w:r w:rsidRPr="00EF1E62">
      <w:rPr>
        <w:rFonts w:asciiTheme="minorHAnsi" w:hAnsiTheme="minorHAnsi" w:cstheme="minorHAnsi"/>
        <w:sz w:val="20"/>
        <w:szCs w:val="20"/>
      </w:rPr>
      <w:instrText>PAGE   \* MERGEFORMAT</w:instrText>
    </w:r>
    <w:r w:rsidRPr="00EF1E62">
      <w:rPr>
        <w:rFonts w:asciiTheme="minorHAnsi" w:hAnsiTheme="minorHAnsi" w:cstheme="minorHAnsi"/>
        <w:sz w:val="20"/>
        <w:szCs w:val="20"/>
      </w:rPr>
      <w:fldChar w:fldCharType="separate"/>
    </w:r>
    <w:r w:rsidR="00C35E06">
      <w:rPr>
        <w:rFonts w:asciiTheme="minorHAnsi" w:hAnsiTheme="minorHAnsi" w:cstheme="minorHAnsi"/>
        <w:noProof/>
        <w:sz w:val="20"/>
        <w:szCs w:val="20"/>
      </w:rPr>
      <w:t>3</w:t>
    </w:r>
    <w:r w:rsidRPr="00EF1E62">
      <w:rPr>
        <w:rFonts w:asciiTheme="minorHAnsi" w:hAnsiTheme="minorHAnsi" w:cstheme="minorHAnsi"/>
        <w:sz w:val="20"/>
        <w:szCs w:val="20"/>
      </w:rPr>
      <w:fldChar w:fldCharType="end"/>
    </w:r>
    <w:r w:rsidR="00EF1E62" w:rsidRPr="00EF1E62">
      <w:rPr>
        <w:rFonts w:asciiTheme="minorHAnsi" w:hAnsiTheme="minorHAnsi" w:cstheme="minorHAnsi"/>
        <w:sz w:val="20"/>
        <w:szCs w:val="20"/>
      </w:rPr>
      <w:t>/5</w:t>
    </w:r>
  </w:p>
  <w:p w14:paraId="2759262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2E843" w14:textId="77777777" w:rsidR="00146B45" w:rsidRDefault="00146B45">
      <w:r>
        <w:separator/>
      </w:r>
    </w:p>
  </w:footnote>
  <w:footnote w:type="continuationSeparator" w:id="0">
    <w:p w14:paraId="020EEEB2" w14:textId="77777777" w:rsidR="00146B45" w:rsidRDefault="00146B45">
      <w:r>
        <w:continuationSeparator/>
      </w:r>
    </w:p>
  </w:footnote>
  <w:footnote w:id="1">
    <w:p w14:paraId="2816A503" w14:textId="77777777" w:rsidR="009D02DA" w:rsidRPr="00FB1D3E" w:rsidRDefault="009D02DA" w:rsidP="00C1031D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§ 15 odst. 1 zákona</w:t>
      </w:r>
      <w:r w:rsidR="00C1031D" w:rsidRPr="00FB1D3E">
        <w:rPr>
          <w:rFonts w:asciiTheme="minorHAnsi" w:hAnsiTheme="minorHAnsi" w:cstheme="minorHAnsi"/>
        </w:rPr>
        <w:t>, o místních poplatcích</w:t>
      </w:r>
    </w:p>
  </w:footnote>
  <w:footnote w:id="2">
    <w:p w14:paraId="07C52C8D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="00900DCA" w:rsidRPr="00FB1D3E">
        <w:rPr>
          <w:rStyle w:val="Znakapoznpodarou"/>
          <w:rFonts w:asciiTheme="minorHAnsi" w:hAnsiTheme="minorHAnsi" w:cstheme="minorHAnsi"/>
        </w:rPr>
        <w:t xml:space="preserve"> </w:t>
      </w:r>
      <w:r w:rsidR="00900DCA"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FB1D3E">
        <w:rPr>
          <w:rFonts w:asciiTheme="minorHAnsi" w:hAnsiTheme="minorHAnsi" w:cstheme="minorHAnsi"/>
        </w:rPr>
        <w:t xml:space="preserve"> 10e</w:t>
      </w:r>
      <w:r w:rsidR="00E24E24" w:rsidRPr="00FB1D3E">
        <w:rPr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>zákona o místních poplatcích</w:t>
      </w:r>
    </w:p>
  </w:footnote>
  <w:footnote w:id="3">
    <w:p w14:paraId="324AC323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Style w:val="Znakapoznpodarou"/>
          <w:rFonts w:asciiTheme="minorHAnsi" w:hAnsiTheme="minorHAnsi" w:cstheme="minorHAnsi"/>
        </w:rPr>
        <w:t xml:space="preserve"> </w:t>
      </w:r>
      <w:r w:rsidRPr="00FB1D3E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792CEC1B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4B6AB23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57437265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1. kterému byl povolen trvalý pobyt,</w:t>
      </w:r>
    </w:p>
    <w:p w14:paraId="5188700C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A3F50A7" w14:textId="77777777" w:rsidR="00F137F9" w:rsidRPr="00FB1D3E" w:rsidRDefault="00F137F9" w:rsidP="00F137F9">
      <w:pPr>
        <w:pStyle w:val="Textpoznpodarou"/>
        <w:rPr>
          <w:rFonts w:asciiTheme="minorHAnsi" w:hAnsiTheme="minorHAnsi" w:cstheme="minorHAnsi"/>
        </w:rPr>
      </w:pPr>
      <w:r w:rsidRPr="00FB1D3E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05FDC4" w14:textId="77777777" w:rsidR="00F137F9" w:rsidRPr="00EF1E62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B1D3E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4">
    <w:p w14:paraId="02E54603" w14:textId="77777777" w:rsidR="009E188F" w:rsidRDefault="009E188F">
      <w:pPr>
        <w:pStyle w:val="Textpoznpodarou"/>
      </w:pPr>
      <w:r w:rsidRPr="00EF1E62">
        <w:rPr>
          <w:rStyle w:val="Znakapoznpodarou"/>
          <w:rFonts w:asciiTheme="minorHAnsi" w:hAnsiTheme="minorHAnsi" w:cstheme="minorHAnsi"/>
        </w:rPr>
        <w:footnoteRef/>
      </w:r>
      <w:r w:rsidRPr="00EF1E62">
        <w:rPr>
          <w:rFonts w:asciiTheme="minorHAnsi" w:hAnsiTheme="minorHAnsi" w:cstheme="minorHAnsi"/>
        </w:rPr>
        <w:t xml:space="preserve"> </w:t>
      </w:r>
      <w:r w:rsidRPr="00FB1D3E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FB1D3E">
        <w:rPr>
          <w:rFonts w:asciiTheme="minorHAnsi" w:hAnsiTheme="minorHAnsi" w:cstheme="minorHAnsi"/>
        </w:rPr>
        <w:t xml:space="preserve"> 10p zákona o místních poplatcích</w:t>
      </w:r>
    </w:p>
  </w:footnote>
  <w:footnote w:id="5">
    <w:p w14:paraId="30BB9398" w14:textId="77777777" w:rsidR="00CD0C08" w:rsidRPr="00FB1D3E" w:rsidRDefault="00CD0C08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6">
    <w:p w14:paraId="2719F208" w14:textId="77777777" w:rsidR="00087ACD" w:rsidRPr="00FB1D3E" w:rsidRDefault="00087ACD" w:rsidP="00087ACD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2966F626" w14:textId="77777777" w:rsidR="008560D9" w:rsidRPr="00FB1D3E" w:rsidRDefault="008560D9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</w:t>
      </w:r>
      <w:r w:rsidR="00956B13" w:rsidRPr="00FB1D3E">
        <w:rPr>
          <w:rFonts w:asciiTheme="minorHAnsi" w:hAnsiTheme="minorHAnsi" w:cstheme="minorHAnsi"/>
        </w:rPr>
        <w:t>3</w:t>
      </w:r>
      <w:r w:rsidRPr="00FB1D3E">
        <w:rPr>
          <w:rFonts w:asciiTheme="minorHAnsi" w:hAnsiTheme="minorHAnsi" w:cstheme="minorHAnsi"/>
        </w:rPr>
        <w:t xml:space="preserve"> zákona o místních poplatcích</w:t>
      </w:r>
    </w:p>
  </w:footnote>
  <w:footnote w:id="8">
    <w:p w14:paraId="6DFDD017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</w:t>
      </w:r>
      <w:r w:rsidR="00956B13" w:rsidRPr="00FB1D3E">
        <w:rPr>
          <w:rFonts w:asciiTheme="minorHAnsi" w:hAnsiTheme="minorHAnsi" w:cstheme="minorHAnsi"/>
        </w:rPr>
        <w:t>4</w:t>
      </w:r>
      <w:r w:rsidRPr="00FB1D3E">
        <w:rPr>
          <w:rFonts w:asciiTheme="minorHAnsi" w:hAnsiTheme="minorHAnsi" w:cstheme="minorHAnsi"/>
        </w:rPr>
        <w:t xml:space="preserve"> zákona o místních poplatcích</w:t>
      </w:r>
    </w:p>
  </w:footnote>
  <w:footnote w:id="9">
    <w:p w14:paraId="3D24FCB7" w14:textId="77777777" w:rsidR="00DD09F5" w:rsidRDefault="00DD09F5" w:rsidP="00DD09F5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5 zákona o místních poplatcích</w:t>
      </w:r>
    </w:p>
  </w:footnote>
  <w:footnote w:id="10">
    <w:p w14:paraId="4EFFC3C8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 § 10h odst. 2 ve spojení s § 10o odst. 2 zákona o místních poplatcích</w:t>
      </w:r>
    </w:p>
  </w:footnote>
  <w:footnote w:id="11">
    <w:p w14:paraId="4506BE8D" w14:textId="77777777" w:rsidR="00A904E7" w:rsidRPr="00FB1D3E" w:rsidRDefault="00A904E7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2">
    <w:p w14:paraId="2EC8FA78" w14:textId="77777777" w:rsidR="00A904E7" w:rsidRDefault="00A904E7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3">
    <w:p w14:paraId="6F3D9FDD" w14:textId="77777777" w:rsidR="00F71D1C" w:rsidRPr="00FB1D3E" w:rsidRDefault="00F71D1C" w:rsidP="00F71D1C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  <w:footnote w:id="14">
    <w:p w14:paraId="2A2ACC0F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11 odst. 1 zákona o místních poplatcích</w:t>
      </w:r>
    </w:p>
  </w:footnote>
  <w:footnote w:id="15">
    <w:p w14:paraId="46E32F25" w14:textId="77777777" w:rsidR="00131160" w:rsidRPr="00FB1D3E" w:rsidRDefault="00131160" w:rsidP="00131160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11 odst. 3 zákona o místních poplatcích</w:t>
      </w:r>
    </w:p>
  </w:footnote>
  <w:footnote w:id="16">
    <w:p w14:paraId="1494742A" w14:textId="77777777" w:rsidR="004F6539" w:rsidRDefault="004F6539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12 zákona o místních poplatcích</w:t>
      </w:r>
    </w:p>
  </w:footnote>
  <w:footnote w:id="17">
    <w:p w14:paraId="1E391AF2" w14:textId="77777777" w:rsidR="00D042DD" w:rsidRPr="00FB1D3E" w:rsidRDefault="00D042DD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10q zákona o místních poplatcích</w:t>
      </w:r>
    </w:p>
  </w:footnote>
  <w:footnote w:id="18">
    <w:p w14:paraId="0FCB656C" w14:textId="77777777" w:rsidR="00D042DD" w:rsidRDefault="00D042DD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41"/>
        </w:tabs>
        <w:ind w:left="14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5"/>
        </w:tabs>
        <w:ind w:left="59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4"/>
        </w:tabs>
        <w:ind w:left="20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54"/>
        </w:tabs>
        <w:ind w:left="24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14"/>
        </w:tabs>
        <w:ind w:left="28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4"/>
        </w:tabs>
        <w:ind w:left="3174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862A89"/>
    <w:multiLevelType w:val="multilevel"/>
    <w:tmpl w:val="4B8C982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3DA6764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5641DC"/>
    <w:multiLevelType w:val="multilevel"/>
    <w:tmpl w:val="C3120A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4CEA30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DBF607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E4969"/>
    <w:multiLevelType w:val="multilevel"/>
    <w:tmpl w:val="A36863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3"/>
  </w:num>
  <w:num w:numId="35">
    <w:abstractNumId w:val="19"/>
  </w:num>
  <w:num w:numId="36">
    <w:abstractNumId w:val="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A2B"/>
    <w:rsid w:val="000327FB"/>
    <w:rsid w:val="000345D5"/>
    <w:rsid w:val="000408D0"/>
    <w:rsid w:val="00040EA6"/>
    <w:rsid w:val="00045480"/>
    <w:rsid w:val="000538DD"/>
    <w:rsid w:val="000566F2"/>
    <w:rsid w:val="00065D79"/>
    <w:rsid w:val="00066D7D"/>
    <w:rsid w:val="0007566F"/>
    <w:rsid w:val="000760A3"/>
    <w:rsid w:val="00083621"/>
    <w:rsid w:val="00087ACD"/>
    <w:rsid w:val="000940DC"/>
    <w:rsid w:val="0009601A"/>
    <w:rsid w:val="000A11E5"/>
    <w:rsid w:val="000A2391"/>
    <w:rsid w:val="000A258B"/>
    <w:rsid w:val="000A53C3"/>
    <w:rsid w:val="000A7524"/>
    <w:rsid w:val="000B5AD1"/>
    <w:rsid w:val="000C002A"/>
    <w:rsid w:val="000C42D4"/>
    <w:rsid w:val="000C7313"/>
    <w:rsid w:val="000C758D"/>
    <w:rsid w:val="000D3E28"/>
    <w:rsid w:val="000E033A"/>
    <w:rsid w:val="000E2D28"/>
    <w:rsid w:val="000E741B"/>
    <w:rsid w:val="001061CD"/>
    <w:rsid w:val="00125EC7"/>
    <w:rsid w:val="00130094"/>
    <w:rsid w:val="00131160"/>
    <w:rsid w:val="0014154F"/>
    <w:rsid w:val="001465CC"/>
    <w:rsid w:val="00146B4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492"/>
    <w:rsid w:val="00223690"/>
    <w:rsid w:val="00225248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61C"/>
    <w:rsid w:val="002666C2"/>
    <w:rsid w:val="00270B75"/>
    <w:rsid w:val="0027609E"/>
    <w:rsid w:val="00284D82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335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18F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08"/>
    <w:rsid w:val="00420423"/>
    <w:rsid w:val="00420943"/>
    <w:rsid w:val="00421292"/>
    <w:rsid w:val="00421C92"/>
    <w:rsid w:val="0042639F"/>
    <w:rsid w:val="004435A4"/>
    <w:rsid w:val="004443A9"/>
    <w:rsid w:val="004476B9"/>
    <w:rsid w:val="004718C4"/>
    <w:rsid w:val="004863D0"/>
    <w:rsid w:val="0049543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ABA"/>
    <w:rsid w:val="005344BF"/>
    <w:rsid w:val="00545904"/>
    <w:rsid w:val="00546241"/>
    <w:rsid w:val="005507A8"/>
    <w:rsid w:val="00550C8C"/>
    <w:rsid w:val="005523AF"/>
    <w:rsid w:val="005620CD"/>
    <w:rsid w:val="0057024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BBF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721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69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8ED"/>
    <w:rsid w:val="007746D8"/>
    <w:rsid w:val="00776E64"/>
    <w:rsid w:val="00777A84"/>
    <w:rsid w:val="00777B90"/>
    <w:rsid w:val="007834F2"/>
    <w:rsid w:val="00784DE8"/>
    <w:rsid w:val="00784FCB"/>
    <w:rsid w:val="0079573C"/>
    <w:rsid w:val="007A403B"/>
    <w:rsid w:val="007A4E58"/>
    <w:rsid w:val="007A65BA"/>
    <w:rsid w:val="007A6850"/>
    <w:rsid w:val="007B11D2"/>
    <w:rsid w:val="007B1993"/>
    <w:rsid w:val="007B5CC1"/>
    <w:rsid w:val="007D1B94"/>
    <w:rsid w:val="007D5AA9"/>
    <w:rsid w:val="007D7D86"/>
    <w:rsid w:val="007E04B6"/>
    <w:rsid w:val="007E6E9F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2ACF"/>
    <w:rsid w:val="009954F5"/>
    <w:rsid w:val="009A488E"/>
    <w:rsid w:val="009D02DA"/>
    <w:rsid w:val="009D0F92"/>
    <w:rsid w:val="009D1457"/>
    <w:rsid w:val="009D238D"/>
    <w:rsid w:val="009D27A0"/>
    <w:rsid w:val="009D39EA"/>
    <w:rsid w:val="009E0512"/>
    <w:rsid w:val="009E188F"/>
    <w:rsid w:val="009E26C9"/>
    <w:rsid w:val="009F3901"/>
    <w:rsid w:val="009F75C6"/>
    <w:rsid w:val="00A03904"/>
    <w:rsid w:val="00A05EA6"/>
    <w:rsid w:val="00A123C8"/>
    <w:rsid w:val="00A318A9"/>
    <w:rsid w:val="00A32AB3"/>
    <w:rsid w:val="00A418F6"/>
    <w:rsid w:val="00A427B9"/>
    <w:rsid w:val="00A55621"/>
    <w:rsid w:val="00A60100"/>
    <w:rsid w:val="00A6583F"/>
    <w:rsid w:val="00A74D9D"/>
    <w:rsid w:val="00A76680"/>
    <w:rsid w:val="00A904E7"/>
    <w:rsid w:val="00A97118"/>
    <w:rsid w:val="00AA56AE"/>
    <w:rsid w:val="00AA6703"/>
    <w:rsid w:val="00AA6F21"/>
    <w:rsid w:val="00AB30F4"/>
    <w:rsid w:val="00AB44BF"/>
    <w:rsid w:val="00AC170F"/>
    <w:rsid w:val="00AC18A4"/>
    <w:rsid w:val="00AD1777"/>
    <w:rsid w:val="00AD70DA"/>
    <w:rsid w:val="00AD79BB"/>
    <w:rsid w:val="00AD7BCB"/>
    <w:rsid w:val="00AF0AC9"/>
    <w:rsid w:val="00AF3C31"/>
    <w:rsid w:val="00AF41F3"/>
    <w:rsid w:val="00B0176F"/>
    <w:rsid w:val="00B0185F"/>
    <w:rsid w:val="00B0476F"/>
    <w:rsid w:val="00B0696E"/>
    <w:rsid w:val="00B0781C"/>
    <w:rsid w:val="00B10E4F"/>
    <w:rsid w:val="00B34CF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FE2"/>
    <w:rsid w:val="00BD34AE"/>
    <w:rsid w:val="00C1031D"/>
    <w:rsid w:val="00C119A6"/>
    <w:rsid w:val="00C158F3"/>
    <w:rsid w:val="00C17467"/>
    <w:rsid w:val="00C3174D"/>
    <w:rsid w:val="00C31C1A"/>
    <w:rsid w:val="00C32FAE"/>
    <w:rsid w:val="00C35DC9"/>
    <w:rsid w:val="00C35E06"/>
    <w:rsid w:val="00C378A8"/>
    <w:rsid w:val="00C53646"/>
    <w:rsid w:val="00C53B0F"/>
    <w:rsid w:val="00C54C28"/>
    <w:rsid w:val="00C553AD"/>
    <w:rsid w:val="00C63342"/>
    <w:rsid w:val="00C6548E"/>
    <w:rsid w:val="00C67504"/>
    <w:rsid w:val="00C76C4B"/>
    <w:rsid w:val="00C77181"/>
    <w:rsid w:val="00C863F8"/>
    <w:rsid w:val="00C94444"/>
    <w:rsid w:val="00CA1A16"/>
    <w:rsid w:val="00CA7EA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2A8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1E7"/>
    <w:rsid w:val="00DF4D9E"/>
    <w:rsid w:val="00DF7748"/>
    <w:rsid w:val="00E033AB"/>
    <w:rsid w:val="00E03456"/>
    <w:rsid w:val="00E100A1"/>
    <w:rsid w:val="00E10B6A"/>
    <w:rsid w:val="00E114A3"/>
    <w:rsid w:val="00E12D5F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9B4"/>
    <w:rsid w:val="00EB46BB"/>
    <w:rsid w:val="00EB523E"/>
    <w:rsid w:val="00EB693C"/>
    <w:rsid w:val="00EB7FA0"/>
    <w:rsid w:val="00EC3687"/>
    <w:rsid w:val="00EC6633"/>
    <w:rsid w:val="00ED2845"/>
    <w:rsid w:val="00EE07B0"/>
    <w:rsid w:val="00EE28B9"/>
    <w:rsid w:val="00EE550B"/>
    <w:rsid w:val="00EF1E6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38F1"/>
    <w:rsid w:val="00FB1D3E"/>
    <w:rsid w:val="00FB319D"/>
    <w:rsid w:val="00FB336E"/>
    <w:rsid w:val="00FB794F"/>
    <w:rsid w:val="00FC4FAC"/>
    <w:rsid w:val="00FC665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1BCFC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47000-4AE3-4554-9A50-645F7DFB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1177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Libuše Volná, Ing.</cp:lastModifiedBy>
  <cp:revision>4</cp:revision>
  <cp:lastPrinted>2015-10-16T08:54:00Z</cp:lastPrinted>
  <dcterms:created xsi:type="dcterms:W3CDTF">2022-12-05T14:43:00Z</dcterms:created>
  <dcterms:modified xsi:type="dcterms:W3CDTF">2022-12-15T05:57:00Z</dcterms:modified>
</cp:coreProperties>
</file>