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729A4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8846BC">
        <w:rPr>
          <w:b/>
        </w:rPr>
        <w:t>Třanovice</w:t>
      </w:r>
    </w:p>
    <w:p w14:paraId="2CD5277C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8846BC">
        <w:rPr>
          <w:b/>
        </w:rPr>
        <w:t>Třanovice</w:t>
      </w:r>
    </w:p>
    <w:p w14:paraId="08588EA6" w14:textId="77777777" w:rsidR="0000066F" w:rsidRDefault="0000066F" w:rsidP="00D260CF">
      <w:pPr>
        <w:rPr>
          <w:b/>
          <w:bCs/>
        </w:rPr>
      </w:pPr>
    </w:p>
    <w:p w14:paraId="48653E89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6F1CEB81" w14:textId="7777777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8846BC">
        <w:rPr>
          <w:b/>
          <w:bCs/>
        </w:rPr>
        <w:t>Třanovice,</w:t>
      </w:r>
    </w:p>
    <w:p w14:paraId="4383969E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8846BC">
        <w:rPr>
          <w:b/>
          <w:bCs/>
        </w:rPr>
        <w:t>Třanovice</w:t>
      </w:r>
      <w:r>
        <w:rPr>
          <w:b/>
          <w:bCs/>
        </w:rPr>
        <w:t xml:space="preserve">    </w:t>
      </w:r>
    </w:p>
    <w:p w14:paraId="2A3614D3" w14:textId="77777777" w:rsidR="0000066F" w:rsidRDefault="0000066F">
      <w:pPr>
        <w:jc w:val="center"/>
      </w:pPr>
    </w:p>
    <w:p w14:paraId="77C9ABEE" w14:textId="77777777" w:rsidR="0000066F" w:rsidRDefault="0000066F">
      <w:pPr>
        <w:jc w:val="center"/>
      </w:pPr>
    </w:p>
    <w:p w14:paraId="0ED5BC08" w14:textId="77777777" w:rsidR="0000066F" w:rsidRDefault="0000066F">
      <w:pPr>
        <w:jc w:val="center"/>
      </w:pPr>
    </w:p>
    <w:p w14:paraId="389B280B" w14:textId="37FCCBB3" w:rsidR="0000066F" w:rsidRDefault="0000066F">
      <w:pPr>
        <w:pStyle w:val="Zkladntextodsazen2"/>
      </w:pPr>
      <w:r>
        <w:t xml:space="preserve">Zastupitelstvo obce </w:t>
      </w:r>
      <w:r w:rsidR="008846BC">
        <w:t xml:space="preserve">Třanovice </w:t>
      </w:r>
      <w:r>
        <w:t xml:space="preserve">se na svém </w:t>
      </w:r>
      <w:r w:rsidR="001F3541">
        <w:t xml:space="preserve">6. </w:t>
      </w:r>
      <w:r>
        <w:t xml:space="preserve">zasedání dne </w:t>
      </w:r>
      <w:r w:rsidR="008846BC">
        <w:t xml:space="preserve">11. </w:t>
      </w:r>
      <w:r w:rsidR="000220FD">
        <w:t>p</w:t>
      </w:r>
      <w:r w:rsidR="008846BC">
        <w:t>rosince 2023</w:t>
      </w:r>
      <w:r>
        <w:t xml:space="preserve"> usnesením č. </w:t>
      </w:r>
      <w:r w:rsidR="001F3541">
        <w:t>8/6/ZO/2023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335BFD1F" w14:textId="77777777" w:rsidR="0000066F" w:rsidRDefault="0000066F">
      <w:pPr>
        <w:pStyle w:val="Nadpis2"/>
        <w:jc w:val="center"/>
      </w:pPr>
    </w:p>
    <w:p w14:paraId="6B0A60E8" w14:textId="77777777" w:rsidR="0000066F" w:rsidRDefault="0000066F"/>
    <w:p w14:paraId="08348B89" w14:textId="77777777" w:rsidR="0000066F" w:rsidRDefault="0000066F">
      <w:pPr>
        <w:pStyle w:val="Nadpis2"/>
        <w:jc w:val="center"/>
      </w:pPr>
    </w:p>
    <w:p w14:paraId="62D9C5EF" w14:textId="77777777" w:rsidR="00516CF9" w:rsidRDefault="00516CF9" w:rsidP="00516CF9">
      <w:pPr>
        <w:pStyle w:val="Nadpis2"/>
        <w:jc w:val="center"/>
      </w:pPr>
      <w:r>
        <w:t>Čl. 1</w:t>
      </w:r>
    </w:p>
    <w:p w14:paraId="578B4062" w14:textId="77777777" w:rsidR="00516CF9" w:rsidRDefault="00516CF9" w:rsidP="00516CF9">
      <w:pPr>
        <w:jc w:val="center"/>
      </w:pPr>
      <w:r>
        <w:t>Zrušovací ustanovení</w:t>
      </w:r>
    </w:p>
    <w:p w14:paraId="1431D249" w14:textId="77777777" w:rsidR="000220FD" w:rsidRPr="00A51C66" w:rsidRDefault="000220FD" w:rsidP="00516CF9">
      <w:pPr>
        <w:jc w:val="center"/>
      </w:pPr>
    </w:p>
    <w:p w14:paraId="565CF676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4767F2B2" w14:textId="77777777" w:rsidR="000220FD" w:rsidRDefault="000220FD" w:rsidP="0054342A">
      <w:pPr>
        <w:ind w:firstLine="708"/>
        <w:jc w:val="both"/>
      </w:pPr>
    </w:p>
    <w:p w14:paraId="7A4FCA97" w14:textId="77777777" w:rsidR="002B36AB" w:rsidRPr="002B36AB" w:rsidRDefault="00294ED8" w:rsidP="00965747">
      <w:pPr>
        <w:numPr>
          <w:ilvl w:val="0"/>
          <w:numId w:val="21"/>
        </w:numPr>
        <w:jc w:val="both"/>
        <w:rPr>
          <w:color w:val="0000FF"/>
        </w:rPr>
      </w:pPr>
      <w:r>
        <w:t>Vyhlášku</w:t>
      </w:r>
      <w:r w:rsidRPr="00CC072D">
        <w:t xml:space="preserve"> č. 1/</w:t>
      </w:r>
      <w:r>
        <w:rPr>
          <w:iCs/>
        </w:rPr>
        <w:t>1997</w:t>
      </w:r>
      <w:r w:rsidR="00940D55">
        <w:rPr>
          <w:iCs/>
        </w:rPr>
        <w:t>,</w:t>
      </w:r>
      <w:r w:rsidRPr="00CC072D">
        <w:rPr>
          <w:iCs/>
        </w:rPr>
        <w:t xml:space="preserve"> o </w:t>
      </w:r>
      <w:r>
        <w:rPr>
          <w:iCs/>
        </w:rPr>
        <w:t>znaku a praporu obce Třanovice a jejich užívání</w:t>
      </w:r>
      <w:r w:rsidR="00940D55">
        <w:rPr>
          <w:iCs/>
        </w:rPr>
        <w:t>,</w:t>
      </w:r>
      <w:r w:rsidRPr="00CC072D">
        <w:t xml:space="preserve"> </w:t>
      </w:r>
      <w:r w:rsidRPr="00CC072D">
        <w:rPr>
          <w:iCs/>
          <w:szCs w:val="20"/>
        </w:rPr>
        <w:t xml:space="preserve">ze dne </w:t>
      </w:r>
    </w:p>
    <w:p w14:paraId="79D66ABB" w14:textId="621BF139" w:rsidR="00294ED8" w:rsidRPr="002B36AB" w:rsidRDefault="00294ED8" w:rsidP="002B36AB">
      <w:pPr>
        <w:ind w:left="1065"/>
        <w:jc w:val="both"/>
        <w:rPr>
          <w:color w:val="0000FF"/>
        </w:rPr>
      </w:pPr>
      <w:r w:rsidRPr="002B36AB">
        <w:rPr>
          <w:iCs/>
          <w:szCs w:val="20"/>
        </w:rPr>
        <w:t>24.</w:t>
      </w:r>
      <w:r w:rsidR="00940D55" w:rsidRPr="002B36AB">
        <w:rPr>
          <w:iCs/>
          <w:szCs w:val="20"/>
        </w:rPr>
        <w:t xml:space="preserve"> </w:t>
      </w:r>
      <w:r w:rsidRPr="002B36AB">
        <w:rPr>
          <w:iCs/>
          <w:szCs w:val="20"/>
        </w:rPr>
        <w:t>6.</w:t>
      </w:r>
      <w:r w:rsidR="00940D55" w:rsidRPr="002B36AB">
        <w:rPr>
          <w:iCs/>
          <w:szCs w:val="20"/>
        </w:rPr>
        <w:t xml:space="preserve"> </w:t>
      </w:r>
      <w:r w:rsidRPr="002B36AB">
        <w:rPr>
          <w:iCs/>
          <w:szCs w:val="20"/>
        </w:rPr>
        <w:t>1997.</w:t>
      </w:r>
    </w:p>
    <w:p w14:paraId="31C9807F" w14:textId="513A8DE6" w:rsidR="00294ED8" w:rsidRPr="00294ED8" w:rsidRDefault="00294ED8" w:rsidP="00965747">
      <w:pPr>
        <w:numPr>
          <w:ilvl w:val="0"/>
          <w:numId w:val="21"/>
        </w:numPr>
        <w:jc w:val="both"/>
        <w:rPr>
          <w:color w:val="0000FF"/>
        </w:rPr>
      </w:pPr>
      <w:r w:rsidRPr="00CC072D">
        <w:t>Obecně závazná vyhláška č. 1/</w:t>
      </w:r>
      <w:r w:rsidR="00940D55">
        <w:t>19</w:t>
      </w:r>
      <w:r w:rsidRPr="00CC072D">
        <w:t>99</w:t>
      </w:r>
      <w:r w:rsidR="00940D55">
        <w:t>,</w:t>
      </w:r>
      <w:r w:rsidRPr="00CC072D">
        <w:t xml:space="preserve"> o pozemních komunikacích</w:t>
      </w:r>
      <w:r w:rsidR="00940D55">
        <w:t>,</w:t>
      </w:r>
      <w:r w:rsidRPr="00CC072D">
        <w:rPr>
          <w:iCs/>
          <w:color w:val="0000FF"/>
          <w:szCs w:val="20"/>
        </w:rPr>
        <w:t xml:space="preserve"> </w:t>
      </w:r>
      <w:r w:rsidRPr="00CC072D">
        <w:rPr>
          <w:iCs/>
          <w:szCs w:val="20"/>
        </w:rPr>
        <w:t xml:space="preserve">ze dne </w:t>
      </w:r>
      <w:proofErr w:type="gramStart"/>
      <w:r w:rsidRPr="00CC072D">
        <w:rPr>
          <w:iCs/>
          <w:szCs w:val="20"/>
        </w:rPr>
        <w:t>21.12.1999</w:t>
      </w:r>
      <w:proofErr w:type="gramEnd"/>
      <w:r>
        <w:rPr>
          <w:iCs/>
          <w:szCs w:val="20"/>
        </w:rPr>
        <w:t>.</w:t>
      </w:r>
    </w:p>
    <w:p w14:paraId="1A5345A8" w14:textId="38B9CFF4" w:rsidR="00294ED8" w:rsidRPr="00294ED8" w:rsidRDefault="00294ED8" w:rsidP="00965747">
      <w:pPr>
        <w:numPr>
          <w:ilvl w:val="0"/>
          <w:numId w:val="21"/>
        </w:numPr>
        <w:jc w:val="both"/>
        <w:rPr>
          <w:color w:val="0000FF"/>
        </w:rPr>
      </w:pPr>
      <w:r w:rsidRPr="00CC072D">
        <w:t>Obecně závazná vyhláška č. 1/</w:t>
      </w:r>
      <w:r>
        <w:t>2009</w:t>
      </w:r>
      <w:r w:rsidR="00940D55">
        <w:t>,</w:t>
      </w:r>
      <w:r w:rsidRPr="00CC072D">
        <w:t xml:space="preserve"> </w:t>
      </w:r>
      <w:r>
        <w:t>požární řád obce</w:t>
      </w:r>
      <w:r w:rsidR="00940D55">
        <w:t>,</w:t>
      </w:r>
      <w:r w:rsidRPr="00CC072D">
        <w:rPr>
          <w:iCs/>
          <w:color w:val="0000FF"/>
          <w:szCs w:val="20"/>
        </w:rPr>
        <w:t xml:space="preserve"> </w:t>
      </w:r>
      <w:r w:rsidRPr="00CC072D">
        <w:rPr>
          <w:iCs/>
          <w:szCs w:val="20"/>
        </w:rPr>
        <w:t xml:space="preserve">ze dne </w:t>
      </w:r>
      <w:proofErr w:type="gramStart"/>
      <w:r>
        <w:rPr>
          <w:iCs/>
          <w:szCs w:val="20"/>
        </w:rPr>
        <w:t>5</w:t>
      </w:r>
      <w:r w:rsidRPr="00CC072D">
        <w:rPr>
          <w:iCs/>
          <w:szCs w:val="20"/>
        </w:rPr>
        <w:t>.1</w:t>
      </w:r>
      <w:r>
        <w:rPr>
          <w:iCs/>
          <w:szCs w:val="20"/>
        </w:rPr>
        <w:t>0.200</w:t>
      </w:r>
      <w:r w:rsidRPr="00CC072D">
        <w:rPr>
          <w:iCs/>
          <w:szCs w:val="20"/>
        </w:rPr>
        <w:t>9</w:t>
      </w:r>
      <w:proofErr w:type="gramEnd"/>
      <w:r>
        <w:rPr>
          <w:iCs/>
          <w:szCs w:val="20"/>
        </w:rPr>
        <w:t>.</w:t>
      </w:r>
    </w:p>
    <w:p w14:paraId="07A3F662" w14:textId="751AFE83" w:rsidR="00965747" w:rsidRPr="00CC072D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 w:rsidRPr="00CC072D">
        <w:t>O</w:t>
      </w:r>
      <w:r w:rsidR="0000066F" w:rsidRPr="00CC072D">
        <w:t>becně závazn</w:t>
      </w:r>
      <w:r w:rsidR="00965747" w:rsidRPr="00CC072D">
        <w:t>á</w:t>
      </w:r>
      <w:r w:rsidR="0000066F" w:rsidRPr="00CC072D">
        <w:t xml:space="preserve"> vyhlášk</w:t>
      </w:r>
      <w:r w:rsidR="00965747" w:rsidRPr="00CC072D">
        <w:t>a</w:t>
      </w:r>
      <w:r w:rsidR="0000066F" w:rsidRPr="00CC072D">
        <w:t xml:space="preserve"> č. </w:t>
      </w:r>
      <w:r w:rsidR="008846BC" w:rsidRPr="00CC072D">
        <w:t>1/</w:t>
      </w:r>
      <w:r w:rsidR="0000066F" w:rsidRPr="00CC072D">
        <w:rPr>
          <w:iCs/>
        </w:rPr>
        <w:t>20</w:t>
      </w:r>
      <w:r w:rsidR="00CB7CC5">
        <w:rPr>
          <w:iCs/>
        </w:rPr>
        <w:t>1</w:t>
      </w:r>
      <w:r w:rsidR="008846BC" w:rsidRPr="00CC072D">
        <w:rPr>
          <w:iCs/>
        </w:rPr>
        <w:t>3, kterou se stanovují pravidla pro pohyb psů na veřejném prostranství v obci Třanovice</w:t>
      </w:r>
      <w:r w:rsidR="00940D55">
        <w:rPr>
          <w:iCs/>
        </w:rPr>
        <w:t>,</w:t>
      </w:r>
      <w:r w:rsidR="00965747" w:rsidRPr="00CC072D">
        <w:rPr>
          <w:iCs/>
          <w:color w:val="0000FF"/>
          <w:szCs w:val="20"/>
        </w:rPr>
        <w:t xml:space="preserve"> </w:t>
      </w:r>
      <w:r w:rsidR="00965747" w:rsidRPr="00CC072D">
        <w:rPr>
          <w:iCs/>
          <w:szCs w:val="20"/>
        </w:rPr>
        <w:t xml:space="preserve">ze dne </w:t>
      </w:r>
      <w:proofErr w:type="gramStart"/>
      <w:r w:rsidR="008846BC" w:rsidRPr="00CC072D">
        <w:rPr>
          <w:iCs/>
          <w:szCs w:val="20"/>
        </w:rPr>
        <w:t>23.9.2013</w:t>
      </w:r>
      <w:proofErr w:type="gramEnd"/>
      <w:r w:rsidR="00CC072D">
        <w:rPr>
          <w:iCs/>
          <w:szCs w:val="20"/>
        </w:rPr>
        <w:t>.</w:t>
      </w:r>
    </w:p>
    <w:p w14:paraId="18B908D7" w14:textId="77777777" w:rsidR="00CC072D" w:rsidRPr="00CC072D" w:rsidRDefault="00CC072D" w:rsidP="001C5384">
      <w:pPr>
        <w:ind w:left="1065"/>
        <w:jc w:val="both"/>
        <w:rPr>
          <w:color w:val="0000FF"/>
        </w:rPr>
      </w:pPr>
    </w:p>
    <w:p w14:paraId="0D94E053" w14:textId="77777777" w:rsidR="0000066F" w:rsidRDefault="0000066F" w:rsidP="001C5384">
      <w:pPr>
        <w:ind w:left="1065"/>
        <w:jc w:val="both"/>
        <w:rPr>
          <w:color w:val="0000FF"/>
        </w:rPr>
      </w:pPr>
    </w:p>
    <w:p w14:paraId="236E76D1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5FD0FF46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6FDE07FA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33E50313" w14:textId="77777777" w:rsidR="0000066F" w:rsidRDefault="0000066F" w:rsidP="00294ED8">
      <w:pPr>
        <w:pStyle w:val="Zkladntext"/>
        <w:spacing w:before="120"/>
      </w:pPr>
      <w:r>
        <w:tab/>
        <w:t xml:space="preserve">Tato obecně závazná vyhláška nabývá účinnosti dnem </w:t>
      </w:r>
      <w:r w:rsidR="00294ED8">
        <w:t xml:space="preserve">1. </w:t>
      </w:r>
      <w:r w:rsidR="001C5384">
        <w:t>l</w:t>
      </w:r>
      <w:r w:rsidR="00294ED8">
        <w:t>edna 2024</w:t>
      </w:r>
      <w:r>
        <w:t xml:space="preserve">. </w:t>
      </w:r>
    </w:p>
    <w:p w14:paraId="73B3B01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F783BE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29FC27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827BC9E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bookmarkStart w:id="0" w:name="_GoBack"/>
      <w:bookmarkEnd w:id="0"/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564966FA" w14:textId="7CA3C441" w:rsidR="0000066F" w:rsidRDefault="0000066F" w:rsidP="00940D55">
      <w:pPr>
        <w:tabs>
          <w:tab w:val="left" w:pos="1196"/>
          <w:tab w:val="left" w:pos="6237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1C5384">
        <w:rPr>
          <w:color w:val="000000"/>
        </w:rPr>
        <w:t>Miroslav Lejka</w:t>
      </w:r>
      <w:r w:rsidR="00940D55">
        <w:rPr>
          <w:color w:val="000000"/>
        </w:rPr>
        <w:t xml:space="preserve"> v. r.</w:t>
      </w:r>
      <w:r w:rsidR="001C5384">
        <w:rPr>
          <w:color w:val="000000"/>
        </w:rPr>
        <w:t xml:space="preserve">                                                             Mgr. Jiří </w:t>
      </w:r>
      <w:proofErr w:type="spellStart"/>
      <w:r w:rsidR="001C5384">
        <w:rPr>
          <w:color w:val="000000"/>
        </w:rPr>
        <w:t>Tomiczek</w:t>
      </w:r>
      <w:proofErr w:type="spellEnd"/>
      <w:r w:rsidR="00940D55">
        <w:rPr>
          <w:color w:val="000000"/>
        </w:rPr>
        <w:t xml:space="preserve"> v. r.</w:t>
      </w:r>
    </w:p>
    <w:p w14:paraId="5900584A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7D47F60E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4CB77BDC" w14:textId="77777777" w:rsidR="0000066F" w:rsidRDefault="0000066F"/>
    <w:p w14:paraId="36177BAB" w14:textId="77777777" w:rsidR="0000066F" w:rsidRDefault="0000066F"/>
    <w:p w14:paraId="3DF0134E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7D"/>
    <w:rsid w:val="0000066F"/>
    <w:rsid w:val="00002263"/>
    <w:rsid w:val="000220FD"/>
    <w:rsid w:val="00196CE5"/>
    <w:rsid w:val="001B257B"/>
    <w:rsid w:val="001C5384"/>
    <w:rsid w:val="001F3541"/>
    <w:rsid w:val="00294ED8"/>
    <w:rsid w:val="002B36AB"/>
    <w:rsid w:val="0039607D"/>
    <w:rsid w:val="00413F93"/>
    <w:rsid w:val="00516CF9"/>
    <w:rsid w:val="0054342A"/>
    <w:rsid w:val="0058331E"/>
    <w:rsid w:val="00712F18"/>
    <w:rsid w:val="00744296"/>
    <w:rsid w:val="007750CC"/>
    <w:rsid w:val="008358F0"/>
    <w:rsid w:val="008846BC"/>
    <w:rsid w:val="008E63C0"/>
    <w:rsid w:val="00940D55"/>
    <w:rsid w:val="00965747"/>
    <w:rsid w:val="00974C60"/>
    <w:rsid w:val="009904EE"/>
    <w:rsid w:val="00AD3BE8"/>
    <w:rsid w:val="00B06D61"/>
    <w:rsid w:val="00CB5785"/>
    <w:rsid w:val="00CB7CC5"/>
    <w:rsid w:val="00CC072D"/>
    <w:rsid w:val="00D260CF"/>
    <w:rsid w:val="00D47273"/>
    <w:rsid w:val="00D6339B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EC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Lucie</cp:lastModifiedBy>
  <cp:revision>9</cp:revision>
  <cp:lastPrinted>2023-11-30T09:43:00Z</cp:lastPrinted>
  <dcterms:created xsi:type="dcterms:W3CDTF">2023-11-30T09:41:00Z</dcterms:created>
  <dcterms:modified xsi:type="dcterms:W3CDTF">2023-12-12T10:07:00Z</dcterms:modified>
</cp:coreProperties>
</file>