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1A306" w14:textId="4B4B4D1C" w:rsidR="006D70FD" w:rsidRPr="00636A5C" w:rsidRDefault="00E01567" w:rsidP="006D27C0">
      <w:pPr>
        <w:jc w:val="center"/>
        <w:rPr>
          <w:rFonts w:ascii="Arial" w:hAnsi="Arial" w:cs="Arial"/>
          <w:b/>
          <w:sz w:val="20"/>
          <w:szCs w:val="20"/>
        </w:rPr>
      </w:pPr>
      <w:r w:rsidRPr="00BA7E29">
        <w:rPr>
          <w:rFonts w:ascii="Arial" w:hAnsi="Arial" w:cs="Arial"/>
          <w:b/>
          <w:sz w:val="20"/>
          <w:szCs w:val="20"/>
        </w:rPr>
        <w:t>NAŘÍZENÍ</w:t>
      </w:r>
      <w:r w:rsidR="006D27C0" w:rsidRPr="00BA7E29">
        <w:rPr>
          <w:rFonts w:ascii="Arial" w:hAnsi="Arial" w:cs="Arial"/>
          <w:b/>
          <w:sz w:val="20"/>
          <w:szCs w:val="20"/>
        </w:rPr>
        <w:br/>
      </w:r>
      <w:r w:rsidR="005745CC" w:rsidRPr="00BA7E29">
        <w:rPr>
          <w:rFonts w:ascii="Arial" w:hAnsi="Arial" w:cs="Arial"/>
          <w:b/>
          <w:sz w:val="20"/>
          <w:szCs w:val="20"/>
        </w:rPr>
        <w:t>Zlínského kraje</w:t>
      </w:r>
      <w:r w:rsidR="006D27C0" w:rsidRPr="00BA7E29">
        <w:rPr>
          <w:rFonts w:ascii="Arial" w:hAnsi="Arial" w:cs="Arial"/>
          <w:b/>
          <w:sz w:val="20"/>
          <w:szCs w:val="20"/>
        </w:rPr>
        <w:t xml:space="preserve"> </w:t>
      </w:r>
      <w:r w:rsidR="005745CC" w:rsidRPr="00BA7E29">
        <w:rPr>
          <w:rFonts w:ascii="Arial" w:hAnsi="Arial" w:cs="Arial"/>
          <w:b/>
          <w:sz w:val="20"/>
          <w:szCs w:val="20"/>
        </w:rPr>
        <w:t xml:space="preserve">č. </w:t>
      </w:r>
      <w:r w:rsidR="00636A5C">
        <w:rPr>
          <w:rFonts w:ascii="Arial" w:hAnsi="Arial" w:cs="Arial"/>
          <w:b/>
          <w:sz w:val="20"/>
          <w:szCs w:val="20"/>
        </w:rPr>
        <w:t>3</w:t>
      </w:r>
      <w:r w:rsidR="006D27C0" w:rsidRPr="00636A5C">
        <w:rPr>
          <w:rFonts w:ascii="Arial" w:hAnsi="Arial" w:cs="Arial"/>
          <w:b/>
          <w:sz w:val="20"/>
          <w:szCs w:val="20"/>
        </w:rPr>
        <w:t>/20</w:t>
      </w:r>
      <w:r w:rsidR="00DD2A91" w:rsidRPr="00636A5C">
        <w:rPr>
          <w:rFonts w:ascii="Arial" w:hAnsi="Arial" w:cs="Arial"/>
          <w:b/>
          <w:sz w:val="20"/>
          <w:szCs w:val="20"/>
        </w:rPr>
        <w:t>2</w:t>
      </w:r>
      <w:r w:rsidR="00C311F3" w:rsidRPr="00636A5C">
        <w:rPr>
          <w:rFonts w:ascii="Arial" w:hAnsi="Arial" w:cs="Arial"/>
          <w:b/>
          <w:sz w:val="20"/>
          <w:szCs w:val="20"/>
        </w:rPr>
        <w:t>4</w:t>
      </w:r>
      <w:r w:rsidR="006D27C0" w:rsidRPr="00BA7E29">
        <w:rPr>
          <w:rFonts w:ascii="Arial" w:hAnsi="Arial" w:cs="Arial"/>
          <w:b/>
          <w:sz w:val="20"/>
          <w:szCs w:val="20"/>
        </w:rPr>
        <w:br/>
      </w:r>
      <w:r w:rsidRPr="00636A5C">
        <w:rPr>
          <w:rFonts w:ascii="Arial" w:hAnsi="Arial" w:cs="Arial"/>
          <w:sz w:val="20"/>
          <w:szCs w:val="20"/>
        </w:rPr>
        <w:t xml:space="preserve">ze dne </w:t>
      </w:r>
      <w:r w:rsidR="00636A5C" w:rsidRPr="00636A5C">
        <w:rPr>
          <w:rFonts w:ascii="Arial" w:hAnsi="Arial" w:cs="Arial"/>
          <w:sz w:val="20"/>
          <w:szCs w:val="20"/>
        </w:rPr>
        <w:t>9</w:t>
      </w:r>
      <w:r w:rsidR="00522D43" w:rsidRPr="00636A5C">
        <w:rPr>
          <w:rFonts w:ascii="Arial" w:hAnsi="Arial" w:cs="Arial"/>
          <w:sz w:val="20"/>
          <w:szCs w:val="20"/>
        </w:rPr>
        <w:t xml:space="preserve">. </w:t>
      </w:r>
      <w:r w:rsidR="00636A5C" w:rsidRPr="00636A5C">
        <w:rPr>
          <w:rFonts w:ascii="Arial" w:hAnsi="Arial" w:cs="Arial"/>
          <w:sz w:val="20"/>
          <w:szCs w:val="20"/>
        </w:rPr>
        <w:t>prosince</w:t>
      </w:r>
      <w:r w:rsidR="00522D43" w:rsidRPr="00636A5C">
        <w:rPr>
          <w:rFonts w:ascii="Arial" w:hAnsi="Arial" w:cs="Arial"/>
          <w:sz w:val="20"/>
          <w:szCs w:val="20"/>
        </w:rPr>
        <w:t xml:space="preserve"> 202</w:t>
      </w:r>
      <w:r w:rsidR="00C311F3" w:rsidRPr="00636A5C">
        <w:rPr>
          <w:rFonts w:ascii="Arial" w:hAnsi="Arial" w:cs="Arial"/>
          <w:sz w:val="20"/>
          <w:szCs w:val="20"/>
        </w:rPr>
        <w:t>4</w:t>
      </w:r>
      <w:r w:rsidRPr="00636A5C">
        <w:rPr>
          <w:rFonts w:ascii="Arial" w:hAnsi="Arial" w:cs="Arial"/>
          <w:sz w:val="20"/>
          <w:szCs w:val="20"/>
        </w:rPr>
        <w:t>,</w:t>
      </w:r>
    </w:p>
    <w:p w14:paraId="3A082999" w14:textId="77777777" w:rsidR="00E01567" w:rsidRPr="00636A5C" w:rsidRDefault="00E01567" w:rsidP="006D70FD">
      <w:pPr>
        <w:jc w:val="center"/>
        <w:rPr>
          <w:rFonts w:ascii="Arial" w:hAnsi="Arial" w:cs="Arial"/>
          <w:b/>
          <w:sz w:val="20"/>
          <w:szCs w:val="20"/>
        </w:rPr>
      </w:pPr>
      <w:r w:rsidRPr="00636A5C">
        <w:rPr>
          <w:rFonts w:ascii="Arial" w:hAnsi="Arial" w:cs="Arial"/>
          <w:b/>
          <w:sz w:val="20"/>
          <w:szCs w:val="20"/>
        </w:rPr>
        <w:t xml:space="preserve">kterým se mění nařízení Zlínského kraje č. </w:t>
      </w:r>
      <w:r w:rsidR="00F8676E" w:rsidRPr="00636A5C">
        <w:rPr>
          <w:rFonts w:ascii="Arial" w:hAnsi="Arial" w:cs="Arial"/>
          <w:b/>
          <w:sz w:val="20"/>
          <w:szCs w:val="20"/>
        </w:rPr>
        <w:t>3</w:t>
      </w:r>
      <w:r w:rsidRPr="00636A5C">
        <w:rPr>
          <w:rFonts w:ascii="Arial" w:hAnsi="Arial" w:cs="Arial"/>
          <w:b/>
          <w:sz w:val="20"/>
          <w:szCs w:val="20"/>
        </w:rPr>
        <w:t>/2006, kterým se stanoví podmínky k zabezpečení plošného pokryt</w:t>
      </w:r>
      <w:r w:rsidR="0023759F" w:rsidRPr="00636A5C">
        <w:rPr>
          <w:rFonts w:ascii="Arial" w:hAnsi="Arial" w:cs="Arial"/>
          <w:b/>
          <w:sz w:val="20"/>
          <w:szCs w:val="20"/>
        </w:rPr>
        <w:t>í</w:t>
      </w:r>
      <w:r w:rsidRPr="00636A5C">
        <w:rPr>
          <w:rFonts w:ascii="Arial" w:hAnsi="Arial" w:cs="Arial"/>
          <w:b/>
          <w:sz w:val="20"/>
          <w:szCs w:val="20"/>
        </w:rPr>
        <w:t xml:space="preserve"> území Zlínského kraje jednotkami požární ochrany</w:t>
      </w:r>
    </w:p>
    <w:p w14:paraId="66309557" w14:textId="77777777" w:rsidR="00E01567" w:rsidRPr="00636A5C" w:rsidRDefault="00E01567" w:rsidP="00E01567">
      <w:pPr>
        <w:rPr>
          <w:rFonts w:ascii="Arial" w:hAnsi="Arial" w:cs="Arial"/>
          <w:sz w:val="20"/>
          <w:szCs w:val="20"/>
        </w:rPr>
      </w:pPr>
    </w:p>
    <w:p w14:paraId="70DE24BC" w14:textId="0D225D0D" w:rsidR="00F26DA9" w:rsidRPr="00636A5C" w:rsidRDefault="00E01567" w:rsidP="00F26DA9">
      <w:pPr>
        <w:jc w:val="both"/>
        <w:rPr>
          <w:rFonts w:ascii="Arial" w:hAnsi="Arial" w:cs="Arial"/>
          <w:sz w:val="20"/>
          <w:szCs w:val="20"/>
        </w:rPr>
      </w:pPr>
      <w:r w:rsidRPr="00636A5C">
        <w:rPr>
          <w:rFonts w:ascii="Arial" w:hAnsi="Arial" w:cs="Arial"/>
          <w:sz w:val="20"/>
          <w:szCs w:val="20"/>
        </w:rPr>
        <w:t xml:space="preserve">Rada Zlínského kraje </w:t>
      </w:r>
      <w:r w:rsidR="00636A5C" w:rsidRPr="00636A5C">
        <w:rPr>
          <w:rFonts w:ascii="Arial" w:hAnsi="Arial" w:cs="Arial"/>
          <w:sz w:val="20"/>
          <w:szCs w:val="20"/>
        </w:rPr>
        <w:t xml:space="preserve">vydává usnesením č. </w:t>
      </w:r>
      <w:r w:rsidR="001B2674">
        <w:rPr>
          <w:rFonts w:ascii="Arial" w:hAnsi="Arial" w:cs="Arial"/>
          <w:sz w:val="20"/>
          <w:szCs w:val="20"/>
        </w:rPr>
        <w:t>1235</w:t>
      </w:r>
      <w:r w:rsidR="00636A5C" w:rsidRPr="00636A5C">
        <w:rPr>
          <w:rFonts w:ascii="Arial" w:hAnsi="Arial" w:cs="Arial"/>
          <w:sz w:val="20"/>
          <w:szCs w:val="20"/>
        </w:rPr>
        <w:t>/R</w:t>
      </w:r>
      <w:r w:rsidR="001B2674">
        <w:rPr>
          <w:rFonts w:ascii="Arial" w:hAnsi="Arial" w:cs="Arial"/>
          <w:sz w:val="20"/>
          <w:szCs w:val="20"/>
        </w:rPr>
        <w:t>33</w:t>
      </w:r>
      <w:r w:rsidR="00636A5C" w:rsidRPr="00636A5C">
        <w:rPr>
          <w:rFonts w:ascii="Arial" w:hAnsi="Arial" w:cs="Arial"/>
          <w:sz w:val="20"/>
          <w:szCs w:val="20"/>
        </w:rPr>
        <w:t xml:space="preserve">/24 </w:t>
      </w:r>
      <w:r w:rsidR="00A51843">
        <w:rPr>
          <w:rFonts w:ascii="Arial" w:hAnsi="Arial" w:cs="Arial"/>
          <w:sz w:val="20"/>
          <w:szCs w:val="20"/>
        </w:rPr>
        <w:t xml:space="preserve">ze </w:t>
      </w:r>
      <w:r w:rsidR="00636A5C" w:rsidRPr="00636A5C">
        <w:rPr>
          <w:rFonts w:ascii="Arial" w:hAnsi="Arial" w:cs="Arial"/>
          <w:sz w:val="20"/>
          <w:szCs w:val="20"/>
        </w:rPr>
        <w:t>dne 9. prosince 2024.</w:t>
      </w:r>
      <w:r w:rsidRPr="00636A5C">
        <w:rPr>
          <w:rFonts w:ascii="Arial" w:hAnsi="Arial" w:cs="Arial"/>
          <w:sz w:val="20"/>
          <w:szCs w:val="20"/>
        </w:rPr>
        <w:t xml:space="preserve">v souladu </w:t>
      </w:r>
      <w:r w:rsidR="00636A5C">
        <w:rPr>
          <w:rFonts w:ascii="Arial" w:hAnsi="Arial" w:cs="Arial"/>
          <w:sz w:val="20"/>
          <w:szCs w:val="20"/>
        </w:rPr>
        <w:br/>
      </w:r>
      <w:r w:rsidRPr="00636A5C">
        <w:rPr>
          <w:rFonts w:ascii="Arial" w:hAnsi="Arial" w:cs="Arial"/>
          <w:sz w:val="20"/>
          <w:szCs w:val="20"/>
        </w:rPr>
        <w:t xml:space="preserve">s ustanovením § 7 a § 59 odst. 1 písmeno k) zákona č. 129/2000 Sb., o krajích (krajské zřízení), ve znění pozdějších předpisů, a na základě ustanovení § 27 odst. 2 písmeno b) bod 1. zákona </w:t>
      </w:r>
      <w:r w:rsidR="00636A5C">
        <w:rPr>
          <w:rFonts w:ascii="Arial" w:hAnsi="Arial" w:cs="Arial"/>
          <w:sz w:val="20"/>
          <w:szCs w:val="20"/>
        </w:rPr>
        <w:br/>
      </w:r>
      <w:r w:rsidRPr="00636A5C">
        <w:rPr>
          <w:rFonts w:ascii="Arial" w:hAnsi="Arial" w:cs="Arial"/>
          <w:sz w:val="20"/>
          <w:szCs w:val="20"/>
        </w:rPr>
        <w:t>č. 133/1985 Sb., o požární ochraně, ve znění pozdějších předpisů, toto nařízení:</w:t>
      </w:r>
    </w:p>
    <w:p w14:paraId="15344359" w14:textId="77777777" w:rsidR="00E01567" w:rsidRPr="00636A5C" w:rsidRDefault="00E01567" w:rsidP="00F26DA9">
      <w:pPr>
        <w:jc w:val="center"/>
        <w:rPr>
          <w:rFonts w:ascii="Arial" w:hAnsi="Arial" w:cs="Arial"/>
          <w:sz w:val="20"/>
          <w:szCs w:val="20"/>
        </w:rPr>
      </w:pPr>
      <w:r w:rsidRPr="00636A5C">
        <w:rPr>
          <w:rFonts w:ascii="Arial" w:hAnsi="Arial" w:cs="Arial"/>
          <w:sz w:val="20"/>
          <w:szCs w:val="20"/>
        </w:rPr>
        <w:t>Článek 1</w:t>
      </w:r>
    </w:p>
    <w:p w14:paraId="11087B56" w14:textId="30C4B16E" w:rsidR="00E01567" w:rsidRPr="00636A5C" w:rsidRDefault="00E01567" w:rsidP="00F202D8">
      <w:pPr>
        <w:jc w:val="both"/>
        <w:rPr>
          <w:rFonts w:ascii="Arial" w:hAnsi="Arial" w:cs="Arial"/>
          <w:sz w:val="20"/>
          <w:szCs w:val="20"/>
        </w:rPr>
      </w:pPr>
      <w:r w:rsidRPr="00636A5C">
        <w:rPr>
          <w:rFonts w:ascii="Arial" w:hAnsi="Arial" w:cs="Arial"/>
          <w:sz w:val="20"/>
          <w:szCs w:val="20"/>
        </w:rPr>
        <w:t>Nařízení č. 3/2006, kterým se stanoví podmínky k zabezpečení plošného pokrytí území Zlínského kraje jednotkami požární ochrany, ve znění nařízení kraje č. 1/2007</w:t>
      </w:r>
      <w:r w:rsidR="00C1362E" w:rsidRPr="00636A5C">
        <w:rPr>
          <w:rFonts w:ascii="Arial" w:hAnsi="Arial" w:cs="Arial"/>
          <w:sz w:val="20"/>
          <w:szCs w:val="20"/>
        </w:rPr>
        <w:t>, č.</w:t>
      </w:r>
      <w:r w:rsidRPr="00636A5C">
        <w:rPr>
          <w:rFonts w:ascii="Arial" w:hAnsi="Arial" w:cs="Arial"/>
          <w:sz w:val="20"/>
          <w:szCs w:val="20"/>
        </w:rPr>
        <w:t xml:space="preserve"> 1/2009</w:t>
      </w:r>
      <w:r w:rsidR="00DD2A91" w:rsidRPr="00636A5C">
        <w:rPr>
          <w:rFonts w:ascii="Arial" w:hAnsi="Arial" w:cs="Arial"/>
          <w:sz w:val="20"/>
          <w:szCs w:val="20"/>
        </w:rPr>
        <w:t xml:space="preserve">, </w:t>
      </w:r>
      <w:r w:rsidR="00C1362E" w:rsidRPr="00636A5C">
        <w:rPr>
          <w:rFonts w:ascii="Arial" w:hAnsi="Arial" w:cs="Arial"/>
          <w:sz w:val="20"/>
          <w:szCs w:val="20"/>
        </w:rPr>
        <w:t>č. 1/2012</w:t>
      </w:r>
      <w:r w:rsidR="00F8676E" w:rsidRPr="00636A5C">
        <w:rPr>
          <w:rFonts w:ascii="Arial" w:hAnsi="Arial" w:cs="Arial"/>
          <w:sz w:val="20"/>
          <w:szCs w:val="20"/>
        </w:rPr>
        <w:t>,</w:t>
      </w:r>
      <w:r w:rsidR="00DD2A91" w:rsidRPr="00636A5C">
        <w:rPr>
          <w:rFonts w:ascii="Arial" w:hAnsi="Arial" w:cs="Arial"/>
          <w:sz w:val="20"/>
          <w:szCs w:val="20"/>
        </w:rPr>
        <w:t xml:space="preserve"> </w:t>
      </w:r>
      <w:r w:rsidR="005D3D42" w:rsidRPr="00636A5C">
        <w:rPr>
          <w:rFonts w:ascii="Arial" w:hAnsi="Arial" w:cs="Arial"/>
          <w:sz w:val="20"/>
          <w:szCs w:val="20"/>
        </w:rPr>
        <w:t xml:space="preserve">č. </w:t>
      </w:r>
      <w:r w:rsidR="00DD2A91" w:rsidRPr="00636A5C">
        <w:rPr>
          <w:rFonts w:ascii="Arial" w:hAnsi="Arial" w:cs="Arial"/>
          <w:sz w:val="20"/>
          <w:szCs w:val="20"/>
        </w:rPr>
        <w:t>8/2015</w:t>
      </w:r>
      <w:r w:rsidR="00C311F3" w:rsidRPr="00636A5C">
        <w:rPr>
          <w:rFonts w:ascii="Arial" w:hAnsi="Arial" w:cs="Arial"/>
          <w:sz w:val="20"/>
          <w:szCs w:val="20"/>
        </w:rPr>
        <w:t>,</w:t>
      </w:r>
      <w:r w:rsidR="00F8676E" w:rsidRPr="00636A5C">
        <w:rPr>
          <w:rFonts w:ascii="Arial" w:hAnsi="Arial" w:cs="Arial"/>
          <w:sz w:val="20"/>
          <w:szCs w:val="20"/>
        </w:rPr>
        <w:t xml:space="preserve"> č. 1/2021</w:t>
      </w:r>
      <w:r w:rsidR="00C311F3" w:rsidRPr="00636A5C">
        <w:rPr>
          <w:rFonts w:ascii="Arial" w:hAnsi="Arial" w:cs="Arial"/>
          <w:sz w:val="20"/>
          <w:szCs w:val="20"/>
        </w:rPr>
        <w:t xml:space="preserve"> a č. 1/2023</w:t>
      </w:r>
      <w:r w:rsidRPr="00636A5C">
        <w:rPr>
          <w:rFonts w:ascii="Arial" w:hAnsi="Arial" w:cs="Arial"/>
          <w:sz w:val="20"/>
          <w:szCs w:val="20"/>
        </w:rPr>
        <w:t xml:space="preserve">, </w:t>
      </w:r>
      <w:r w:rsidR="00636A5C">
        <w:rPr>
          <w:rFonts w:ascii="Arial" w:hAnsi="Arial" w:cs="Arial"/>
          <w:sz w:val="20"/>
          <w:szCs w:val="20"/>
        </w:rPr>
        <w:t xml:space="preserve">(dále jen „nařízení č. 3/2006“) </w:t>
      </w:r>
      <w:r w:rsidRPr="00636A5C">
        <w:rPr>
          <w:rFonts w:ascii="Arial" w:hAnsi="Arial" w:cs="Arial"/>
          <w:sz w:val="20"/>
          <w:szCs w:val="20"/>
        </w:rPr>
        <w:t xml:space="preserve">se mění takto: </w:t>
      </w:r>
    </w:p>
    <w:p w14:paraId="0D704918" w14:textId="3D371EBC" w:rsidR="00684D42" w:rsidRPr="00636A5C" w:rsidRDefault="00E01567" w:rsidP="00684D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36A5C">
        <w:rPr>
          <w:rFonts w:ascii="Arial" w:hAnsi="Arial" w:cs="Arial"/>
          <w:sz w:val="20"/>
          <w:szCs w:val="20"/>
        </w:rPr>
        <w:t xml:space="preserve">(1) </w:t>
      </w:r>
      <w:r w:rsidR="00636A5C">
        <w:rPr>
          <w:rFonts w:ascii="Arial" w:hAnsi="Arial" w:cs="Arial"/>
          <w:sz w:val="20"/>
          <w:szCs w:val="20"/>
        </w:rPr>
        <w:t>Vyhlašuje se nové znění p</w:t>
      </w:r>
      <w:r w:rsidR="00684D42" w:rsidRPr="00636A5C">
        <w:rPr>
          <w:rFonts w:ascii="Arial" w:hAnsi="Arial" w:cs="Arial"/>
          <w:sz w:val="20"/>
          <w:szCs w:val="20"/>
        </w:rPr>
        <w:t>říloh</w:t>
      </w:r>
      <w:r w:rsidR="00636A5C">
        <w:rPr>
          <w:rFonts w:ascii="Arial" w:hAnsi="Arial" w:cs="Arial"/>
          <w:sz w:val="20"/>
          <w:szCs w:val="20"/>
        </w:rPr>
        <w:t>y</w:t>
      </w:r>
      <w:r w:rsidR="00684D42" w:rsidRPr="00636A5C">
        <w:rPr>
          <w:rFonts w:ascii="Arial" w:hAnsi="Arial" w:cs="Arial"/>
          <w:sz w:val="20"/>
          <w:szCs w:val="20"/>
        </w:rPr>
        <w:t xml:space="preserve"> č. </w:t>
      </w:r>
      <w:r w:rsidR="00A65AED" w:rsidRPr="00636A5C">
        <w:rPr>
          <w:rFonts w:ascii="Arial" w:hAnsi="Arial" w:cs="Arial"/>
          <w:sz w:val="20"/>
          <w:szCs w:val="20"/>
        </w:rPr>
        <w:t>1</w:t>
      </w:r>
      <w:r w:rsidR="00684D42" w:rsidRPr="00636A5C">
        <w:rPr>
          <w:rFonts w:ascii="Arial" w:hAnsi="Arial" w:cs="Arial"/>
          <w:sz w:val="20"/>
          <w:szCs w:val="20"/>
        </w:rPr>
        <w:t xml:space="preserve"> nařízení č. </w:t>
      </w:r>
      <w:r w:rsidR="00636A5C">
        <w:rPr>
          <w:rFonts w:ascii="Arial" w:hAnsi="Arial" w:cs="Arial"/>
          <w:sz w:val="20"/>
          <w:szCs w:val="20"/>
        </w:rPr>
        <w:t>3</w:t>
      </w:r>
      <w:r w:rsidR="00684D42" w:rsidRPr="00636A5C">
        <w:rPr>
          <w:rFonts w:ascii="Arial" w:hAnsi="Arial" w:cs="Arial"/>
          <w:sz w:val="20"/>
          <w:szCs w:val="20"/>
        </w:rPr>
        <w:t>/20</w:t>
      </w:r>
      <w:r w:rsidR="00810EB0" w:rsidRPr="00636A5C">
        <w:rPr>
          <w:rFonts w:ascii="Arial" w:hAnsi="Arial" w:cs="Arial"/>
          <w:sz w:val="20"/>
          <w:szCs w:val="20"/>
        </w:rPr>
        <w:t>2</w:t>
      </w:r>
      <w:r w:rsidR="00636A5C">
        <w:rPr>
          <w:rFonts w:ascii="Arial" w:hAnsi="Arial" w:cs="Arial"/>
          <w:sz w:val="20"/>
          <w:szCs w:val="20"/>
        </w:rPr>
        <w:t>6</w:t>
      </w:r>
      <w:r w:rsidR="00684D42" w:rsidRPr="00636A5C">
        <w:rPr>
          <w:rFonts w:ascii="Arial" w:hAnsi="Arial" w:cs="Arial"/>
          <w:sz w:val="20"/>
          <w:szCs w:val="20"/>
        </w:rPr>
        <w:t>.</w:t>
      </w:r>
    </w:p>
    <w:p w14:paraId="2C5E8CDC" w14:textId="0FA1E79C" w:rsidR="00636A5C" w:rsidRPr="00636A5C" w:rsidRDefault="00684D42" w:rsidP="00636A5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36A5C">
        <w:rPr>
          <w:rFonts w:ascii="Arial" w:hAnsi="Arial" w:cs="Arial"/>
          <w:sz w:val="20"/>
          <w:szCs w:val="20"/>
        </w:rPr>
        <w:t>(</w:t>
      </w:r>
      <w:r w:rsidR="00AA321F" w:rsidRPr="00636A5C">
        <w:rPr>
          <w:rFonts w:ascii="Arial" w:hAnsi="Arial" w:cs="Arial"/>
          <w:sz w:val="20"/>
          <w:szCs w:val="20"/>
        </w:rPr>
        <w:t>2</w:t>
      </w:r>
      <w:r w:rsidRPr="00636A5C">
        <w:rPr>
          <w:rFonts w:ascii="Arial" w:hAnsi="Arial" w:cs="Arial"/>
          <w:sz w:val="20"/>
          <w:szCs w:val="20"/>
        </w:rPr>
        <w:t xml:space="preserve">) </w:t>
      </w:r>
      <w:r w:rsidR="00636A5C">
        <w:rPr>
          <w:rFonts w:ascii="Arial" w:hAnsi="Arial" w:cs="Arial"/>
          <w:sz w:val="20"/>
          <w:szCs w:val="20"/>
        </w:rPr>
        <w:t>Vyhlašuje se nové znění p</w:t>
      </w:r>
      <w:r w:rsidR="00636A5C" w:rsidRPr="00636A5C">
        <w:rPr>
          <w:rFonts w:ascii="Arial" w:hAnsi="Arial" w:cs="Arial"/>
          <w:sz w:val="20"/>
          <w:szCs w:val="20"/>
        </w:rPr>
        <w:t>říloh</w:t>
      </w:r>
      <w:r w:rsidR="00636A5C">
        <w:rPr>
          <w:rFonts w:ascii="Arial" w:hAnsi="Arial" w:cs="Arial"/>
          <w:sz w:val="20"/>
          <w:szCs w:val="20"/>
        </w:rPr>
        <w:t>y</w:t>
      </w:r>
      <w:r w:rsidR="00636A5C" w:rsidRPr="00636A5C">
        <w:rPr>
          <w:rFonts w:ascii="Arial" w:hAnsi="Arial" w:cs="Arial"/>
          <w:sz w:val="20"/>
          <w:szCs w:val="20"/>
        </w:rPr>
        <w:t xml:space="preserve"> č. </w:t>
      </w:r>
      <w:r w:rsidR="00636A5C">
        <w:rPr>
          <w:rFonts w:ascii="Arial" w:hAnsi="Arial" w:cs="Arial"/>
          <w:sz w:val="20"/>
          <w:szCs w:val="20"/>
        </w:rPr>
        <w:t>2</w:t>
      </w:r>
      <w:r w:rsidR="00636A5C" w:rsidRPr="00636A5C">
        <w:rPr>
          <w:rFonts w:ascii="Arial" w:hAnsi="Arial" w:cs="Arial"/>
          <w:sz w:val="20"/>
          <w:szCs w:val="20"/>
        </w:rPr>
        <w:t xml:space="preserve"> nařízení č. </w:t>
      </w:r>
      <w:r w:rsidR="00636A5C">
        <w:rPr>
          <w:rFonts w:ascii="Arial" w:hAnsi="Arial" w:cs="Arial"/>
          <w:sz w:val="20"/>
          <w:szCs w:val="20"/>
        </w:rPr>
        <w:t>3</w:t>
      </w:r>
      <w:r w:rsidR="00636A5C" w:rsidRPr="00636A5C">
        <w:rPr>
          <w:rFonts w:ascii="Arial" w:hAnsi="Arial" w:cs="Arial"/>
          <w:sz w:val="20"/>
          <w:szCs w:val="20"/>
        </w:rPr>
        <w:t>/202</w:t>
      </w:r>
      <w:r w:rsidR="00636A5C">
        <w:rPr>
          <w:rFonts w:ascii="Arial" w:hAnsi="Arial" w:cs="Arial"/>
          <w:sz w:val="20"/>
          <w:szCs w:val="20"/>
        </w:rPr>
        <w:t>6</w:t>
      </w:r>
      <w:r w:rsidR="00636A5C" w:rsidRPr="00636A5C">
        <w:rPr>
          <w:rFonts w:ascii="Arial" w:hAnsi="Arial" w:cs="Arial"/>
          <w:sz w:val="20"/>
          <w:szCs w:val="20"/>
        </w:rPr>
        <w:t>.</w:t>
      </w:r>
    </w:p>
    <w:p w14:paraId="77A9F3AA" w14:textId="3117F6F5" w:rsidR="00636A5C" w:rsidRPr="00636A5C" w:rsidRDefault="00684D42" w:rsidP="00636A5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36A5C">
        <w:rPr>
          <w:rFonts w:ascii="Arial" w:hAnsi="Arial" w:cs="Arial"/>
          <w:sz w:val="20"/>
          <w:szCs w:val="20"/>
        </w:rPr>
        <w:t>(</w:t>
      </w:r>
      <w:r w:rsidR="00AA321F" w:rsidRPr="00636A5C">
        <w:rPr>
          <w:rFonts w:ascii="Arial" w:hAnsi="Arial" w:cs="Arial"/>
          <w:sz w:val="20"/>
          <w:szCs w:val="20"/>
        </w:rPr>
        <w:t>3</w:t>
      </w:r>
      <w:r w:rsidRPr="00636A5C">
        <w:rPr>
          <w:rFonts w:ascii="Arial" w:hAnsi="Arial" w:cs="Arial"/>
          <w:sz w:val="20"/>
          <w:szCs w:val="20"/>
        </w:rPr>
        <w:t xml:space="preserve">) </w:t>
      </w:r>
      <w:r w:rsidR="00636A5C">
        <w:rPr>
          <w:rFonts w:ascii="Arial" w:hAnsi="Arial" w:cs="Arial"/>
          <w:sz w:val="20"/>
          <w:szCs w:val="20"/>
        </w:rPr>
        <w:t>Vyhlašuje se nové znění p</w:t>
      </w:r>
      <w:r w:rsidR="00636A5C" w:rsidRPr="00636A5C">
        <w:rPr>
          <w:rFonts w:ascii="Arial" w:hAnsi="Arial" w:cs="Arial"/>
          <w:sz w:val="20"/>
          <w:szCs w:val="20"/>
        </w:rPr>
        <w:t>říloh</w:t>
      </w:r>
      <w:r w:rsidR="00636A5C">
        <w:rPr>
          <w:rFonts w:ascii="Arial" w:hAnsi="Arial" w:cs="Arial"/>
          <w:sz w:val="20"/>
          <w:szCs w:val="20"/>
        </w:rPr>
        <w:t>y</w:t>
      </w:r>
      <w:r w:rsidR="00636A5C" w:rsidRPr="00636A5C">
        <w:rPr>
          <w:rFonts w:ascii="Arial" w:hAnsi="Arial" w:cs="Arial"/>
          <w:sz w:val="20"/>
          <w:szCs w:val="20"/>
        </w:rPr>
        <w:t xml:space="preserve"> č. </w:t>
      </w:r>
      <w:r w:rsidR="00636A5C">
        <w:rPr>
          <w:rFonts w:ascii="Arial" w:hAnsi="Arial" w:cs="Arial"/>
          <w:sz w:val="20"/>
          <w:szCs w:val="20"/>
        </w:rPr>
        <w:t>3</w:t>
      </w:r>
      <w:r w:rsidR="00636A5C" w:rsidRPr="00636A5C">
        <w:rPr>
          <w:rFonts w:ascii="Arial" w:hAnsi="Arial" w:cs="Arial"/>
          <w:sz w:val="20"/>
          <w:szCs w:val="20"/>
        </w:rPr>
        <w:t xml:space="preserve"> nařízení č. </w:t>
      </w:r>
      <w:r w:rsidR="00636A5C">
        <w:rPr>
          <w:rFonts w:ascii="Arial" w:hAnsi="Arial" w:cs="Arial"/>
          <w:sz w:val="20"/>
          <w:szCs w:val="20"/>
        </w:rPr>
        <w:t>3</w:t>
      </w:r>
      <w:r w:rsidR="00636A5C" w:rsidRPr="00636A5C">
        <w:rPr>
          <w:rFonts w:ascii="Arial" w:hAnsi="Arial" w:cs="Arial"/>
          <w:sz w:val="20"/>
          <w:szCs w:val="20"/>
        </w:rPr>
        <w:t>/202</w:t>
      </w:r>
      <w:r w:rsidR="00636A5C">
        <w:rPr>
          <w:rFonts w:ascii="Arial" w:hAnsi="Arial" w:cs="Arial"/>
          <w:sz w:val="20"/>
          <w:szCs w:val="20"/>
        </w:rPr>
        <w:t>6</w:t>
      </w:r>
      <w:r w:rsidR="00636A5C" w:rsidRPr="00636A5C">
        <w:rPr>
          <w:rFonts w:ascii="Arial" w:hAnsi="Arial" w:cs="Arial"/>
          <w:sz w:val="20"/>
          <w:szCs w:val="20"/>
        </w:rPr>
        <w:t>.</w:t>
      </w:r>
    </w:p>
    <w:p w14:paraId="7AE87151" w14:textId="2368C31D" w:rsidR="0023759F" w:rsidRPr="00636A5C" w:rsidRDefault="00684D42" w:rsidP="00684D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36A5C">
        <w:rPr>
          <w:rFonts w:ascii="Arial" w:hAnsi="Arial" w:cs="Arial"/>
          <w:sz w:val="20"/>
          <w:szCs w:val="20"/>
        </w:rPr>
        <w:t>(</w:t>
      </w:r>
      <w:r w:rsidR="00AA321F" w:rsidRPr="00636A5C">
        <w:rPr>
          <w:rFonts w:ascii="Arial" w:hAnsi="Arial" w:cs="Arial"/>
          <w:sz w:val="20"/>
          <w:szCs w:val="20"/>
        </w:rPr>
        <w:t>4</w:t>
      </w:r>
      <w:r w:rsidRPr="00636A5C">
        <w:rPr>
          <w:rFonts w:ascii="Arial" w:hAnsi="Arial" w:cs="Arial"/>
          <w:sz w:val="20"/>
          <w:szCs w:val="20"/>
        </w:rPr>
        <w:t xml:space="preserve">) </w:t>
      </w:r>
      <w:r w:rsidR="00636A5C" w:rsidRPr="00636A5C">
        <w:rPr>
          <w:rFonts w:ascii="Arial" w:hAnsi="Arial" w:cs="Arial"/>
          <w:sz w:val="20"/>
          <w:szCs w:val="20"/>
        </w:rPr>
        <w:t xml:space="preserve">Vyhlašuje se nové znění přílohy č. </w:t>
      </w:r>
      <w:r w:rsidR="00636A5C">
        <w:rPr>
          <w:rFonts w:ascii="Arial" w:hAnsi="Arial" w:cs="Arial"/>
          <w:sz w:val="20"/>
          <w:szCs w:val="20"/>
        </w:rPr>
        <w:t>4</w:t>
      </w:r>
      <w:r w:rsidR="00636A5C" w:rsidRPr="00636A5C">
        <w:rPr>
          <w:rFonts w:ascii="Arial" w:hAnsi="Arial" w:cs="Arial"/>
          <w:sz w:val="20"/>
          <w:szCs w:val="20"/>
        </w:rPr>
        <w:t xml:space="preserve"> nařízení č. 3/2026.</w:t>
      </w:r>
    </w:p>
    <w:p w14:paraId="42501D86" w14:textId="6CEAC8FD" w:rsidR="0023759F" w:rsidRPr="00BA7E29" w:rsidRDefault="00A65AED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 xml:space="preserve">(5) </w:t>
      </w:r>
      <w:r w:rsidR="00636A5C" w:rsidRPr="00636A5C">
        <w:rPr>
          <w:rFonts w:ascii="Arial" w:hAnsi="Arial" w:cs="Arial"/>
          <w:sz w:val="20"/>
          <w:szCs w:val="20"/>
        </w:rPr>
        <w:t xml:space="preserve">Vyhlašuje se nové znění přílohy č. </w:t>
      </w:r>
      <w:r w:rsidR="00636A5C">
        <w:rPr>
          <w:rFonts w:ascii="Arial" w:hAnsi="Arial" w:cs="Arial"/>
          <w:sz w:val="20"/>
          <w:szCs w:val="20"/>
        </w:rPr>
        <w:t>5</w:t>
      </w:r>
      <w:r w:rsidR="00636A5C" w:rsidRPr="00636A5C">
        <w:rPr>
          <w:rFonts w:ascii="Arial" w:hAnsi="Arial" w:cs="Arial"/>
          <w:sz w:val="20"/>
          <w:szCs w:val="20"/>
        </w:rPr>
        <w:t xml:space="preserve"> nařízení č. 3/2026.</w:t>
      </w:r>
    </w:p>
    <w:p w14:paraId="16896324" w14:textId="04C05F51" w:rsidR="008132A3" w:rsidRDefault="00090534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 xml:space="preserve">(6) </w:t>
      </w:r>
      <w:r w:rsidR="00636A5C" w:rsidRPr="00636A5C">
        <w:rPr>
          <w:rFonts w:ascii="Arial" w:hAnsi="Arial" w:cs="Arial"/>
          <w:sz w:val="20"/>
          <w:szCs w:val="20"/>
        </w:rPr>
        <w:t xml:space="preserve">Vyhlašuje se nové znění přílohy č. </w:t>
      </w:r>
      <w:r w:rsidR="00636A5C">
        <w:rPr>
          <w:rFonts w:ascii="Arial" w:hAnsi="Arial" w:cs="Arial"/>
          <w:sz w:val="20"/>
          <w:szCs w:val="20"/>
        </w:rPr>
        <w:t>6</w:t>
      </w:r>
      <w:r w:rsidR="00636A5C" w:rsidRPr="00636A5C">
        <w:rPr>
          <w:rFonts w:ascii="Arial" w:hAnsi="Arial" w:cs="Arial"/>
          <w:sz w:val="20"/>
          <w:szCs w:val="20"/>
        </w:rPr>
        <w:t xml:space="preserve"> nařízení č. 3/2026.</w:t>
      </w:r>
    </w:p>
    <w:p w14:paraId="1796B17D" w14:textId="77777777" w:rsidR="00636A5C" w:rsidRDefault="00C311F3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(7)</w:t>
      </w:r>
      <w:r>
        <w:rPr>
          <w:rFonts w:ascii="Arial" w:hAnsi="Arial" w:cs="Arial"/>
          <w:sz w:val="20"/>
          <w:szCs w:val="20"/>
        </w:rPr>
        <w:t xml:space="preserve"> </w:t>
      </w:r>
      <w:r w:rsidR="00636A5C" w:rsidRPr="00636A5C">
        <w:rPr>
          <w:rFonts w:ascii="Arial" w:hAnsi="Arial" w:cs="Arial"/>
          <w:sz w:val="20"/>
          <w:szCs w:val="20"/>
        </w:rPr>
        <w:t xml:space="preserve">Vyhlašuje se nové znění přílohy č. </w:t>
      </w:r>
      <w:r w:rsidR="00636A5C">
        <w:rPr>
          <w:rFonts w:ascii="Arial" w:hAnsi="Arial" w:cs="Arial"/>
          <w:sz w:val="20"/>
          <w:szCs w:val="20"/>
        </w:rPr>
        <w:t>7</w:t>
      </w:r>
      <w:r w:rsidR="00636A5C" w:rsidRPr="00636A5C">
        <w:rPr>
          <w:rFonts w:ascii="Arial" w:hAnsi="Arial" w:cs="Arial"/>
          <w:sz w:val="20"/>
          <w:szCs w:val="20"/>
        </w:rPr>
        <w:t xml:space="preserve"> nařízení č. 3/2026. </w:t>
      </w:r>
    </w:p>
    <w:p w14:paraId="5A29427F" w14:textId="11C3358C" w:rsidR="00C311F3" w:rsidRDefault="00C311F3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8</w:t>
      </w:r>
      <w:r w:rsidRPr="00BA7E2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636A5C" w:rsidRPr="00636A5C">
        <w:rPr>
          <w:rFonts w:ascii="Arial" w:hAnsi="Arial" w:cs="Arial"/>
          <w:sz w:val="20"/>
          <w:szCs w:val="20"/>
        </w:rPr>
        <w:t xml:space="preserve">Vyhlašuje se nové znění přílohy č. </w:t>
      </w:r>
      <w:r w:rsidR="00636A5C">
        <w:rPr>
          <w:rFonts w:ascii="Arial" w:hAnsi="Arial" w:cs="Arial"/>
          <w:sz w:val="20"/>
          <w:szCs w:val="20"/>
        </w:rPr>
        <w:t>8</w:t>
      </w:r>
      <w:r w:rsidR="00636A5C" w:rsidRPr="00636A5C">
        <w:rPr>
          <w:rFonts w:ascii="Arial" w:hAnsi="Arial" w:cs="Arial"/>
          <w:sz w:val="20"/>
          <w:szCs w:val="20"/>
        </w:rPr>
        <w:t xml:space="preserve"> nařízení č. 3/2026.</w:t>
      </w:r>
    </w:p>
    <w:p w14:paraId="610446E4" w14:textId="7047036D" w:rsidR="00C311F3" w:rsidRPr="00BA7E29" w:rsidRDefault="00C311F3" w:rsidP="000905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9</w:t>
      </w:r>
      <w:r w:rsidRPr="00BA7E2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636A5C" w:rsidRPr="00636A5C">
        <w:rPr>
          <w:rFonts w:ascii="Arial" w:hAnsi="Arial" w:cs="Arial"/>
          <w:sz w:val="20"/>
          <w:szCs w:val="20"/>
        </w:rPr>
        <w:t xml:space="preserve">Vyhlašuje se nové znění přílohy č. </w:t>
      </w:r>
      <w:r w:rsidR="00636A5C">
        <w:rPr>
          <w:rFonts w:ascii="Arial" w:hAnsi="Arial" w:cs="Arial"/>
          <w:sz w:val="20"/>
          <w:szCs w:val="20"/>
        </w:rPr>
        <w:t>9</w:t>
      </w:r>
      <w:r w:rsidR="00636A5C" w:rsidRPr="00636A5C">
        <w:rPr>
          <w:rFonts w:ascii="Arial" w:hAnsi="Arial" w:cs="Arial"/>
          <w:sz w:val="20"/>
          <w:szCs w:val="20"/>
        </w:rPr>
        <w:t xml:space="preserve"> nařízení č. 3/2026.</w:t>
      </w:r>
    </w:p>
    <w:p w14:paraId="43243095" w14:textId="77777777" w:rsidR="00090534" w:rsidRPr="00BA7E29" w:rsidRDefault="00090534" w:rsidP="00684D4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E689A5F" w14:textId="77777777" w:rsidR="00E01567" w:rsidRPr="00BA7E29" w:rsidRDefault="00E01567" w:rsidP="00751100">
      <w:pPr>
        <w:jc w:val="center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Článek 2</w:t>
      </w:r>
    </w:p>
    <w:p w14:paraId="6DF70AF9" w14:textId="44D5E596" w:rsidR="00E01567" w:rsidRPr="00BA7E29" w:rsidRDefault="00E01567" w:rsidP="00F202D8">
      <w:pPr>
        <w:jc w:val="both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 xml:space="preserve">Toto nařízení nabývá účinnosti </w:t>
      </w:r>
      <w:r w:rsidR="00636A5C">
        <w:rPr>
          <w:rFonts w:ascii="Arial" w:hAnsi="Arial" w:cs="Arial"/>
          <w:sz w:val="20"/>
          <w:szCs w:val="20"/>
        </w:rPr>
        <w:t>dne</w:t>
      </w:r>
      <w:r w:rsidR="007F58E1">
        <w:rPr>
          <w:rFonts w:ascii="Arial" w:hAnsi="Arial" w:cs="Arial"/>
          <w:sz w:val="20"/>
          <w:szCs w:val="20"/>
        </w:rPr>
        <w:t xml:space="preserve"> 1. ledna 2025</w:t>
      </w:r>
      <w:r w:rsidRPr="00BA7E29">
        <w:rPr>
          <w:rFonts w:ascii="Arial" w:hAnsi="Arial" w:cs="Arial"/>
          <w:sz w:val="20"/>
          <w:szCs w:val="20"/>
        </w:rPr>
        <w:t>.</w:t>
      </w:r>
    </w:p>
    <w:p w14:paraId="1EBB07CA" w14:textId="77777777" w:rsidR="005F7D37" w:rsidRPr="00BA7E29" w:rsidRDefault="005F7D37" w:rsidP="00F202D8">
      <w:pPr>
        <w:jc w:val="both"/>
        <w:rPr>
          <w:rFonts w:ascii="Arial" w:hAnsi="Arial" w:cs="Arial"/>
          <w:sz w:val="20"/>
          <w:szCs w:val="20"/>
        </w:rPr>
      </w:pPr>
    </w:p>
    <w:p w14:paraId="08268C54" w14:textId="77777777" w:rsidR="0098480D" w:rsidRPr="00BA7E29" w:rsidRDefault="005D3D42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A7E29">
        <w:rPr>
          <w:rFonts w:ascii="Arial" w:hAnsi="Arial" w:cs="Arial"/>
          <w:b/>
          <w:bCs/>
          <w:sz w:val="20"/>
          <w:szCs w:val="20"/>
        </w:rPr>
        <w:t>Ing.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A7E29">
        <w:rPr>
          <w:rFonts w:ascii="Arial" w:hAnsi="Arial" w:cs="Arial"/>
          <w:b/>
          <w:bCs/>
          <w:sz w:val="20"/>
          <w:szCs w:val="20"/>
        </w:rPr>
        <w:t>Radim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BA7E29">
        <w:rPr>
          <w:rFonts w:ascii="Arial" w:hAnsi="Arial" w:cs="Arial"/>
          <w:b/>
          <w:bCs/>
          <w:sz w:val="20"/>
          <w:szCs w:val="20"/>
        </w:rPr>
        <w:t>Holiš</w:t>
      </w:r>
      <w:r w:rsidR="0098480D" w:rsidRPr="00BA7E29">
        <w:rPr>
          <w:rFonts w:ascii="Arial" w:hAnsi="Arial" w:cs="Arial"/>
          <w:b/>
          <w:bCs/>
          <w:sz w:val="20"/>
          <w:szCs w:val="20"/>
        </w:rPr>
        <w:t xml:space="preserve"> v.r.</w:t>
      </w:r>
    </w:p>
    <w:p w14:paraId="49E231FB" w14:textId="77777777" w:rsidR="0098480D" w:rsidRPr="00BA7E29" w:rsidRDefault="0098480D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7E29">
        <w:rPr>
          <w:rFonts w:ascii="Arial" w:hAnsi="Arial" w:cs="Arial"/>
          <w:sz w:val="20"/>
          <w:szCs w:val="20"/>
        </w:rPr>
        <w:t>hejtman kraje</w:t>
      </w:r>
    </w:p>
    <w:p w14:paraId="05A43E42" w14:textId="77777777" w:rsidR="00F26DA9" w:rsidRPr="00C311F3" w:rsidRDefault="00F26DA9" w:rsidP="009848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8F515D0" w14:textId="2A67DA35" w:rsidR="005D3D42" w:rsidRPr="00C311F3" w:rsidRDefault="00C311F3" w:rsidP="005D3D42">
      <w:pPr>
        <w:jc w:val="center"/>
        <w:rPr>
          <w:rFonts w:ascii="Arial" w:hAnsi="Arial" w:cs="Arial"/>
          <w:sz w:val="20"/>
          <w:szCs w:val="20"/>
        </w:rPr>
      </w:pPr>
      <w:r w:rsidRPr="00C311F3">
        <w:rPr>
          <w:rFonts w:ascii="Arial" w:hAnsi="Arial" w:cs="Arial"/>
          <w:b/>
          <w:bCs/>
          <w:sz w:val="20"/>
          <w:szCs w:val="20"/>
        </w:rPr>
        <w:t>Ing. Radek Doležel</w:t>
      </w:r>
      <w:r w:rsidR="005D3D42" w:rsidRPr="00C311F3">
        <w:rPr>
          <w:rFonts w:ascii="Arial" w:hAnsi="Arial" w:cs="Arial"/>
          <w:b/>
          <w:bCs/>
          <w:sz w:val="20"/>
          <w:szCs w:val="20"/>
        </w:rPr>
        <w:t xml:space="preserve"> v.r.</w:t>
      </w:r>
    </w:p>
    <w:p w14:paraId="3D528A01" w14:textId="35EA867A" w:rsidR="005D3D42" w:rsidRPr="00C311F3" w:rsidRDefault="005D3D42" w:rsidP="00460E27">
      <w:pPr>
        <w:jc w:val="center"/>
        <w:rPr>
          <w:rFonts w:ascii="Arial" w:hAnsi="Arial" w:cs="Arial"/>
          <w:sz w:val="20"/>
          <w:szCs w:val="20"/>
        </w:rPr>
      </w:pPr>
      <w:r w:rsidRPr="00C311F3">
        <w:rPr>
          <w:rFonts w:ascii="Arial" w:hAnsi="Arial" w:cs="Arial"/>
          <w:bCs/>
          <w:sz w:val="20"/>
          <w:szCs w:val="20"/>
        </w:rPr>
        <w:t>statutární náměst</w:t>
      </w:r>
      <w:r w:rsidR="00C311F3" w:rsidRPr="00C311F3">
        <w:rPr>
          <w:rFonts w:ascii="Arial" w:hAnsi="Arial" w:cs="Arial"/>
          <w:bCs/>
          <w:sz w:val="20"/>
          <w:szCs w:val="20"/>
        </w:rPr>
        <w:t>e</w:t>
      </w:r>
      <w:r w:rsidRPr="00C311F3">
        <w:rPr>
          <w:rFonts w:ascii="Arial" w:hAnsi="Arial" w:cs="Arial"/>
          <w:bCs/>
          <w:sz w:val="20"/>
          <w:szCs w:val="20"/>
        </w:rPr>
        <w:t>k hejtmana</w:t>
      </w:r>
    </w:p>
    <w:sectPr w:rsidR="005D3D42" w:rsidRPr="00C311F3" w:rsidSect="00CA1A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380EF" w14:textId="77777777" w:rsidR="00730952" w:rsidRDefault="00730952" w:rsidP="00660BA5">
      <w:pPr>
        <w:spacing w:after="0" w:line="240" w:lineRule="auto"/>
      </w:pPr>
      <w:r>
        <w:separator/>
      </w:r>
    </w:p>
  </w:endnote>
  <w:endnote w:type="continuationSeparator" w:id="0">
    <w:p w14:paraId="269626B9" w14:textId="77777777" w:rsidR="00730952" w:rsidRDefault="00730952" w:rsidP="0066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7751"/>
      <w:docPartObj>
        <w:docPartGallery w:val="Page Numbers (Bottom of Page)"/>
        <w:docPartUnique/>
      </w:docPartObj>
    </w:sdtPr>
    <w:sdtEndPr/>
    <w:sdtContent>
      <w:p w14:paraId="15FAD1F1" w14:textId="77777777" w:rsidR="00660BA5" w:rsidRDefault="00377BE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9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54C5BE" w14:textId="77777777" w:rsidR="00660BA5" w:rsidRDefault="00660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EED92" w14:textId="77777777" w:rsidR="00730952" w:rsidRDefault="00730952" w:rsidP="00660BA5">
      <w:pPr>
        <w:spacing w:after="0" w:line="240" w:lineRule="auto"/>
      </w:pPr>
      <w:r>
        <w:separator/>
      </w:r>
    </w:p>
  </w:footnote>
  <w:footnote w:type="continuationSeparator" w:id="0">
    <w:p w14:paraId="05F60A14" w14:textId="77777777" w:rsidR="00730952" w:rsidRDefault="00730952" w:rsidP="0066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066C2"/>
    <w:multiLevelType w:val="hybridMultilevel"/>
    <w:tmpl w:val="7CC299B0"/>
    <w:lvl w:ilvl="0" w:tplc="79AE6F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525"/>
    <w:multiLevelType w:val="hybridMultilevel"/>
    <w:tmpl w:val="40960F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22BAF"/>
    <w:multiLevelType w:val="hybridMultilevel"/>
    <w:tmpl w:val="1BE69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50660">
    <w:abstractNumId w:val="2"/>
  </w:num>
  <w:num w:numId="2" w16cid:durableId="182521140">
    <w:abstractNumId w:val="0"/>
  </w:num>
  <w:num w:numId="3" w16cid:durableId="130319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567"/>
    <w:rsid w:val="0006492E"/>
    <w:rsid w:val="00090534"/>
    <w:rsid w:val="000E0EAE"/>
    <w:rsid w:val="000F4556"/>
    <w:rsid w:val="00121B8A"/>
    <w:rsid w:val="00127CF3"/>
    <w:rsid w:val="001B2674"/>
    <w:rsid w:val="001B597F"/>
    <w:rsid w:val="0023759F"/>
    <w:rsid w:val="00271EA7"/>
    <w:rsid w:val="0029685F"/>
    <w:rsid w:val="003502AF"/>
    <w:rsid w:val="0037163E"/>
    <w:rsid w:val="00377BE3"/>
    <w:rsid w:val="003954A8"/>
    <w:rsid w:val="003D6B03"/>
    <w:rsid w:val="003F5E5C"/>
    <w:rsid w:val="00460E27"/>
    <w:rsid w:val="004E54FC"/>
    <w:rsid w:val="005107F4"/>
    <w:rsid w:val="00522D43"/>
    <w:rsid w:val="005248F5"/>
    <w:rsid w:val="00556B72"/>
    <w:rsid w:val="005745CC"/>
    <w:rsid w:val="005848F2"/>
    <w:rsid w:val="005D3D42"/>
    <w:rsid w:val="005F4A93"/>
    <w:rsid w:val="005F7D37"/>
    <w:rsid w:val="0063484B"/>
    <w:rsid w:val="0063682B"/>
    <w:rsid w:val="00636A5C"/>
    <w:rsid w:val="00660BA5"/>
    <w:rsid w:val="00684D42"/>
    <w:rsid w:val="00693BB4"/>
    <w:rsid w:val="006A0472"/>
    <w:rsid w:val="006D27C0"/>
    <w:rsid w:val="006D70FD"/>
    <w:rsid w:val="006F4F8C"/>
    <w:rsid w:val="00730952"/>
    <w:rsid w:val="00751100"/>
    <w:rsid w:val="007E6026"/>
    <w:rsid w:val="007F58E1"/>
    <w:rsid w:val="007F6531"/>
    <w:rsid w:val="0081073F"/>
    <w:rsid w:val="00810EB0"/>
    <w:rsid w:val="008132A3"/>
    <w:rsid w:val="0081553B"/>
    <w:rsid w:val="008A534C"/>
    <w:rsid w:val="008F66FC"/>
    <w:rsid w:val="00905A41"/>
    <w:rsid w:val="00932551"/>
    <w:rsid w:val="009813CC"/>
    <w:rsid w:val="0098480D"/>
    <w:rsid w:val="009B585D"/>
    <w:rsid w:val="00A06A09"/>
    <w:rsid w:val="00A51843"/>
    <w:rsid w:val="00A6004D"/>
    <w:rsid w:val="00A6089C"/>
    <w:rsid w:val="00A65AED"/>
    <w:rsid w:val="00AA321F"/>
    <w:rsid w:val="00AC7895"/>
    <w:rsid w:val="00AD3B88"/>
    <w:rsid w:val="00B74990"/>
    <w:rsid w:val="00B90AF2"/>
    <w:rsid w:val="00BA7E29"/>
    <w:rsid w:val="00C04475"/>
    <w:rsid w:val="00C1362E"/>
    <w:rsid w:val="00C311F3"/>
    <w:rsid w:val="00C3694A"/>
    <w:rsid w:val="00CA1A25"/>
    <w:rsid w:val="00CE6BB0"/>
    <w:rsid w:val="00D039F7"/>
    <w:rsid w:val="00DA67F2"/>
    <w:rsid w:val="00DD0189"/>
    <w:rsid w:val="00DD2A91"/>
    <w:rsid w:val="00E01567"/>
    <w:rsid w:val="00E772F2"/>
    <w:rsid w:val="00E8692A"/>
    <w:rsid w:val="00F202D8"/>
    <w:rsid w:val="00F26DA9"/>
    <w:rsid w:val="00F8676E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EA6C"/>
  <w15:docId w15:val="{3B21AC08-D4E0-45C4-846C-18225CA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A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27C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7C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7C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7C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7C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C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60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BA5"/>
  </w:style>
  <w:style w:type="paragraph" w:styleId="Zpat">
    <w:name w:val="footer"/>
    <w:basedOn w:val="Normln"/>
    <w:link w:val="ZpatChar"/>
    <w:uiPriority w:val="99"/>
    <w:unhideWhenUsed/>
    <w:rsid w:val="00660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BA5"/>
  </w:style>
  <w:style w:type="paragraph" w:styleId="Odstavecseseznamem">
    <w:name w:val="List Paragraph"/>
    <w:basedOn w:val="Normln"/>
    <w:uiPriority w:val="34"/>
    <w:qFormat/>
    <w:rsid w:val="0068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Křížan Aleš</cp:lastModifiedBy>
  <cp:revision>7</cp:revision>
  <cp:lastPrinted>2011-10-26T07:42:00Z</cp:lastPrinted>
  <dcterms:created xsi:type="dcterms:W3CDTF">2024-11-24T19:19:00Z</dcterms:created>
  <dcterms:modified xsi:type="dcterms:W3CDTF">2024-12-09T14:41:00Z</dcterms:modified>
</cp:coreProperties>
</file>