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AA1" w:rsidRPr="00986328" w:rsidRDefault="00A07AA1" w:rsidP="006F33A4">
      <w:pPr>
        <w:spacing w:line="360" w:lineRule="auto"/>
        <w:ind w:left="1416" w:firstLine="708"/>
        <w:rPr>
          <w:rFonts w:ascii="Times New Roman" w:hAnsi="Times New Roman" w:cs="Times New Roman"/>
          <w:sz w:val="32"/>
        </w:rPr>
      </w:pPr>
      <w:r w:rsidRPr="00986328">
        <w:rPr>
          <w:rFonts w:ascii="Times New Roman" w:hAnsi="Times New Roman" w:cs="Times New Roman"/>
          <w:sz w:val="32"/>
        </w:rPr>
        <w:t>Obecně závazná vyhláška města č</w:t>
      </w:r>
      <w:r w:rsidR="00AE362A" w:rsidRPr="00986328">
        <w:rPr>
          <w:rFonts w:ascii="Times New Roman" w:hAnsi="Times New Roman" w:cs="Times New Roman"/>
          <w:sz w:val="32"/>
        </w:rPr>
        <w:t>.</w:t>
      </w:r>
      <w:r w:rsidR="00D24299">
        <w:rPr>
          <w:rFonts w:ascii="Times New Roman" w:hAnsi="Times New Roman" w:cs="Times New Roman"/>
          <w:sz w:val="32"/>
        </w:rPr>
        <w:t xml:space="preserve"> 1</w:t>
      </w:r>
      <w:r w:rsidR="004F0AE1">
        <w:rPr>
          <w:rFonts w:ascii="Times New Roman" w:hAnsi="Times New Roman" w:cs="Times New Roman"/>
          <w:sz w:val="32"/>
        </w:rPr>
        <w:t>/2022</w:t>
      </w:r>
    </w:p>
    <w:p w:rsidR="00637BFE" w:rsidRPr="00986328" w:rsidRDefault="00157EF0" w:rsidP="006F33A4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 w:rsidRPr="00157EF0">
        <w:rPr>
          <w:rFonts w:ascii="Times New Roman" w:hAnsi="Times New Roman" w:cs="Times New Roman"/>
          <w:noProof/>
          <w:sz w:val="40"/>
          <w:lang w:eastAsia="cs-CZ"/>
        </w:rPr>
        <w:pict>
          <v:line id="Přímá spojnice 1" o:spid="_x0000_s1026" style="position:absolute;left:0;text-align:left;z-index:-251658752;visibility:visible;mso-width-relative:margin;mso-height-relative:margin" from="-32.7pt,51.1pt" to="488.8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" strokecolor="black [3200]" strokeweight=".5pt">
            <v:stroke joinstyle="miter"/>
          </v:line>
        </w:pict>
      </w:r>
      <w:r w:rsidR="006F33A4">
        <w:rPr>
          <w:rFonts w:ascii="Times New Roman" w:hAnsi="Times New Roman" w:cs="Times New Roman"/>
          <w:b/>
          <w:sz w:val="48"/>
        </w:rPr>
        <w:t xml:space="preserve">  </w:t>
      </w:r>
      <w:r w:rsidR="000C7393" w:rsidRPr="00CD54BF">
        <w:rPr>
          <w:rFonts w:ascii="Times New Roman" w:hAnsi="Times New Roman" w:cs="Times New Roman"/>
          <w:b/>
          <w:sz w:val="48"/>
        </w:rPr>
        <w:t>P</w:t>
      </w:r>
      <w:r w:rsidR="00CD54BF" w:rsidRPr="00CD54BF">
        <w:rPr>
          <w:rFonts w:ascii="Times New Roman" w:hAnsi="Times New Roman" w:cs="Times New Roman"/>
          <w:b/>
          <w:sz w:val="48"/>
        </w:rPr>
        <w:t>OŽÁRNÍ ŘÁD MĚSTA PROTIVÍN</w:t>
      </w:r>
      <w:r w:rsidR="000C7393" w:rsidRPr="00986328">
        <w:rPr>
          <w:rFonts w:ascii="Times New Roman" w:hAnsi="Times New Roman" w:cs="Times New Roman"/>
          <w:b/>
          <w:sz w:val="44"/>
        </w:rPr>
        <w:br/>
      </w:r>
    </w:p>
    <w:p w:rsidR="003131C4" w:rsidRPr="00986328" w:rsidRDefault="003131C4" w:rsidP="003D2ABD">
      <w:pPr>
        <w:spacing w:line="360" w:lineRule="auto"/>
        <w:jc w:val="both"/>
        <w:rPr>
          <w:rFonts w:ascii="Times New Roman" w:hAnsi="Times New Roman" w:cs="Times New Roman"/>
        </w:rPr>
      </w:pPr>
    </w:p>
    <w:p w:rsidR="003131C4" w:rsidRPr="00986328" w:rsidRDefault="000C7393" w:rsidP="003D2ABD">
      <w:pPr>
        <w:spacing w:line="360" w:lineRule="auto"/>
        <w:jc w:val="both"/>
        <w:rPr>
          <w:rFonts w:ascii="Times New Roman" w:hAnsi="Times New Roman" w:cs="Times New Roman"/>
        </w:rPr>
      </w:pPr>
      <w:r w:rsidRPr="00986328">
        <w:rPr>
          <w:rFonts w:ascii="Times New Roman" w:hAnsi="Times New Roman" w:cs="Times New Roman"/>
        </w:rPr>
        <w:t xml:space="preserve">Zastupitelstvo </w:t>
      </w:r>
      <w:r w:rsidR="00A07AA1" w:rsidRPr="00986328">
        <w:rPr>
          <w:rFonts w:ascii="Times New Roman" w:hAnsi="Times New Roman" w:cs="Times New Roman"/>
        </w:rPr>
        <w:t>města</w:t>
      </w:r>
      <w:r w:rsidRPr="00986328">
        <w:rPr>
          <w:rFonts w:ascii="Times New Roman" w:hAnsi="Times New Roman" w:cs="Times New Roman"/>
        </w:rPr>
        <w:t xml:space="preserve"> </w:t>
      </w:r>
      <w:r w:rsidR="000E5F7E" w:rsidRPr="00986328">
        <w:rPr>
          <w:rFonts w:ascii="Times New Roman" w:hAnsi="Times New Roman" w:cs="Times New Roman"/>
        </w:rPr>
        <w:t xml:space="preserve">Protivín se na svém zasedání </w:t>
      </w:r>
      <w:r w:rsidRPr="00986328">
        <w:rPr>
          <w:rFonts w:ascii="Times New Roman" w:hAnsi="Times New Roman" w:cs="Times New Roman"/>
        </w:rPr>
        <w:t xml:space="preserve">dne </w:t>
      </w:r>
      <w:r w:rsidR="00D24299" w:rsidRPr="00D24299">
        <w:rPr>
          <w:rFonts w:ascii="Times New Roman" w:hAnsi="Times New Roman" w:cs="Times New Roman"/>
          <w:color w:val="000000" w:themeColor="text1"/>
        </w:rPr>
        <w:t xml:space="preserve">25. 08. 2022 </w:t>
      </w:r>
      <w:r w:rsidR="000E5F7E" w:rsidRPr="00D24299">
        <w:rPr>
          <w:rFonts w:ascii="Times New Roman" w:hAnsi="Times New Roman" w:cs="Times New Roman"/>
          <w:color w:val="000000" w:themeColor="text1"/>
        </w:rPr>
        <w:t xml:space="preserve">usneslo </w:t>
      </w:r>
      <w:r w:rsidR="000E5F7E" w:rsidRPr="00986328">
        <w:rPr>
          <w:rFonts w:ascii="Times New Roman" w:hAnsi="Times New Roman" w:cs="Times New Roman"/>
        </w:rPr>
        <w:t>vydat na základě §</w:t>
      </w:r>
      <w:r w:rsidR="003131C4" w:rsidRPr="00986328">
        <w:rPr>
          <w:rFonts w:ascii="Times New Roman" w:hAnsi="Times New Roman" w:cs="Times New Roman"/>
        </w:rPr>
        <w:t xml:space="preserve">29 odst. 1 písm. o) bod 1 zákona č. 133/1985 Sb., o požární ochraně, ve znění pozdějších předpisů (dále </w:t>
      </w:r>
      <w:r w:rsidR="00986328" w:rsidRPr="00986328">
        <w:rPr>
          <w:rFonts w:ascii="Times New Roman" w:hAnsi="Times New Roman" w:cs="Times New Roman"/>
        </w:rPr>
        <w:t xml:space="preserve">jen „zákon o požární ochraně“), </w:t>
      </w:r>
      <w:r w:rsidR="003131C4" w:rsidRPr="00986328">
        <w:rPr>
          <w:rFonts w:ascii="Times New Roman" w:hAnsi="Times New Roman" w:cs="Times New Roman"/>
        </w:rPr>
        <w:t>v souladu s</w:t>
      </w:r>
      <w:r w:rsidR="00AE362A" w:rsidRPr="00986328">
        <w:rPr>
          <w:rFonts w:ascii="Times New Roman" w:hAnsi="Times New Roman" w:cs="Times New Roman"/>
        </w:rPr>
        <w:t xml:space="preserve"> ustanovením</w:t>
      </w:r>
      <w:r w:rsidR="000E5F7E" w:rsidRPr="00986328">
        <w:rPr>
          <w:rFonts w:ascii="Times New Roman" w:hAnsi="Times New Roman" w:cs="Times New Roman"/>
        </w:rPr>
        <w:t xml:space="preserve"> §</w:t>
      </w:r>
      <w:r w:rsidR="00986328" w:rsidRPr="00986328">
        <w:rPr>
          <w:rFonts w:ascii="Times New Roman" w:hAnsi="Times New Roman" w:cs="Times New Roman"/>
        </w:rPr>
        <w:t xml:space="preserve">10 písm. d) a </w:t>
      </w:r>
      <w:r w:rsidR="000E5F7E" w:rsidRPr="00986328">
        <w:rPr>
          <w:rFonts w:ascii="Times New Roman" w:hAnsi="Times New Roman" w:cs="Times New Roman"/>
        </w:rPr>
        <w:t>§</w:t>
      </w:r>
      <w:r w:rsidR="003131C4" w:rsidRPr="00986328">
        <w:rPr>
          <w:rFonts w:ascii="Times New Roman" w:hAnsi="Times New Roman" w:cs="Times New Roman"/>
        </w:rPr>
        <w:t xml:space="preserve">84 odst. 2 písm. h) zákona </w:t>
      </w:r>
      <w:r w:rsidR="00D24299">
        <w:rPr>
          <w:rFonts w:ascii="Times New Roman" w:hAnsi="Times New Roman" w:cs="Times New Roman"/>
        </w:rPr>
        <w:br/>
      </w:r>
      <w:r w:rsidR="003131C4" w:rsidRPr="00986328">
        <w:rPr>
          <w:rFonts w:ascii="Times New Roman" w:hAnsi="Times New Roman" w:cs="Times New Roman"/>
        </w:rPr>
        <w:t>č. 128/2000 Sb., o obcích (obecní zřízení), ve znění pozdějších předpisů,</w:t>
      </w:r>
      <w:r w:rsidR="00F314AD" w:rsidRPr="00986328">
        <w:rPr>
          <w:rFonts w:ascii="Times New Roman" w:hAnsi="Times New Roman" w:cs="Times New Roman"/>
        </w:rPr>
        <w:t xml:space="preserve"> vyhlášky číslo 246/2001 Sb. </w:t>
      </w:r>
      <w:r w:rsidR="00D24299">
        <w:rPr>
          <w:rFonts w:ascii="Times New Roman" w:hAnsi="Times New Roman" w:cs="Times New Roman"/>
        </w:rPr>
        <w:br/>
      </w:r>
      <w:r w:rsidR="00F314AD" w:rsidRPr="00986328">
        <w:rPr>
          <w:rFonts w:ascii="Times New Roman" w:hAnsi="Times New Roman" w:cs="Times New Roman"/>
        </w:rPr>
        <w:t xml:space="preserve">o požární prevenci, vyhlášky č. 247/2001 Sb., o organizaci a činnosti jednotek požární ochrany </w:t>
      </w:r>
      <w:r w:rsidR="00D24299">
        <w:rPr>
          <w:rFonts w:ascii="Times New Roman" w:hAnsi="Times New Roman" w:cs="Times New Roman"/>
        </w:rPr>
        <w:br/>
      </w:r>
      <w:r w:rsidR="00F314AD" w:rsidRPr="00986328">
        <w:rPr>
          <w:rFonts w:ascii="Times New Roman" w:hAnsi="Times New Roman" w:cs="Times New Roman"/>
        </w:rPr>
        <w:t>a vládního nařízení číslo 172/2001 Sb., o požární ochraně,</w:t>
      </w:r>
      <w:r w:rsidR="003131C4" w:rsidRPr="00986328">
        <w:rPr>
          <w:rFonts w:ascii="Times New Roman" w:hAnsi="Times New Roman" w:cs="Times New Roman"/>
        </w:rPr>
        <w:t xml:space="preserve"> tuto obecně závaznou vyhlášku (dále jen „vyhláška“):</w:t>
      </w:r>
    </w:p>
    <w:p w:rsidR="003131C4" w:rsidRPr="00986328" w:rsidRDefault="003131C4" w:rsidP="003D2ABD">
      <w:pPr>
        <w:spacing w:line="360" w:lineRule="auto"/>
        <w:jc w:val="both"/>
        <w:rPr>
          <w:rFonts w:ascii="Times New Roman" w:hAnsi="Times New Roman" w:cs="Times New Roman"/>
        </w:rPr>
      </w:pPr>
    </w:p>
    <w:p w:rsidR="003131C4" w:rsidRPr="00986328" w:rsidRDefault="003131C4" w:rsidP="003D2ABD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  <w:r w:rsidRPr="00986328">
        <w:rPr>
          <w:rFonts w:ascii="Times New Roman" w:hAnsi="Times New Roman" w:cs="Times New Roman"/>
          <w:b/>
          <w:i/>
        </w:rPr>
        <w:t xml:space="preserve">Čl. 1 </w:t>
      </w:r>
      <w:r w:rsidRPr="00986328">
        <w:rPr>
          <w:rFonts w:ascii="Times New Roman" w:hAnsi="Times New Roman" w:cs="Times New Roman"/>
          <w:b/>
          <w:i/>
        </w:rPr>
        <w:br/>
        <w:t xml:space="preserve"> Úvodní ustanovení</w:t>
      </w:r>
    </w:p>
    <w:p w:rsidR="003131C4" w:rsidRPr="00986328" w:rsidRDefault="003131C4" w:rsidP="003D2ABD">
      <w:pPr>
        <w:spacing w:line="360" w:lineRule="auto"/>
        <w:jc w:val="both"/>
        <w:rPr>
          <w:rFonts w:ascii="Times New Roman" w:hAnsi="Times New Roman" w:cs="Times New Roman"/>
        </w:rPr>
      </w:pPr>
      <w:r w:rsidRPr="00986328">
        <w:rPr>
          <w:rFonts w:ascii="Times New Roman" w:hAnsi="Times New Roman" w:cs="Times New Roman"/>
        </w:rPr>
        <w:t xml:space="preserve">Tato vyhláška upravuje organizaci a zásady zabezpečení požární ochrany </w:t>
      </w:r>
      <w:r w:rsidR="00A7563C" w:rsidRPr="00986328">
        <w:rPr>
          <w:rFonts w:ascii="Times New Roman" w:hAnsi="Times New Roman" w:cs="Times New Roman"/>
        </w:rPr>
        <w:t>ve městě</w:t>
      </w:r>
      <w:r w:rsidR="005E3F8B" w:rsidRPr="00986328">
        <w:rPr>
          <w:rFonts w:ascii="Times New Roman" w:hAnsi="Times New Roman" w:cs="Times New Roman"/>
        </w:rPr>
        <w:t xml:space="preserve"> Protivín</w:t>
      </w:r>
      <w:r w:rsidR="000E5F7E" w:rsidRPr="00986328">
        <w:rPr>
          <w:rFonts w:ascii="Times New Roman" w:hAnsi="Times New Roman" w:cs="Times New Roman"/>
        </w:rPr>
        <w:t xml:space="preserve"> v souladu </w:t>
      </w:r>
      <w:r w:rsidR="00D24299">
        <w:rPr>
          <w:rFonts w:ascii="Times New Roman" w:hAnsi="Times New Roman" w:cs="Times New Roman"/>
        </w:rPr>
        <w:br/>
      </w:r>
      <w:r w:rsidR="000E5F7E" w:rsidRPr="00986328">
        <w:rPr>
          <w:rFonts w:ascii="Times New Roman" w:hAnsi="Times New Roman" w:cs="Times New Roman"/>
        </w:rPr>
        <w:t>s §15 vládního nařízení k provedení zákona o požární ochraně č. 172/2001 Sb.</w:t>
      </w:r>
    </w:p>
    <w:p w:rsidR="003131C4" w:rsidRPr="00986328" w:rsidRDefault="003131C4" w:rsidP="003D2ABD">
      <w:pPr>
        <w:spacing w:line="360" w:lineRule="auto"/>
        <w:rPr>
          <w:rFonts w:ascii="Times New Roman" w:hAnsi="Times New Roman" w:cs="Times New Roman"/>
        </w:rPr>
      </w:pPr>
    </w:p>
    <w:p w:rsidR="003131C4" w:rsidRPr="00906874" w:rsidRDefault="003131C4" w:rsidP="003D2ABD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  <w:r w:rsidRPr="00986328">
        <w:rPr>
          <w:rFonts w:ascii="Times New Roman" w:hAnsi="Times New Roman" w:cs="Times New Roman"/>
          <w:b/>
          <w:i/>
        </w:rPr>
        <w:t xml:space="preserve">Čl. 2 </w:t>
      </w:r>
      <w:r w:rsidRPr="00986328">
        <w:rPr>
          <w:rFonts w:ascii="Times New Roman" w:hAnsi="Times New Roman" w:cs="Times New Roman"/>
          <w:b/>
          <w:i/>
        </w:rPr>
        <w:br/>
      </w:r>
      <w:r w:rsidR="00E028EC" w:rsidRPr="00986328">
        <w:rPr>
          <w:rFonts w:ascii="Times New Roman" w:hAnsi="Times New Roman" w:cs="Times New Roman"/>
          <w:b/>
          <w:i/>
        </w:rPr>
        <w:t>Organizace požární ochrany</w:t>
      </w:r>
      <w:r w:rsidR="00A7563C" w:rsidRPr="00986328">
        <w:rPr>
          <w:rFonts w:ascii="Times New Roman" w:hAnsi="Times New Roman" w:cs="Times New Roman"/>
          <w:b/>
          <w:i/>
        </w:rPr>
        <w:t xml:space="preserve"> a vymezení činnosti osob pověřených zabezpečováním požární ochrany v</w:t>
      </w:r>
      <w:r w:rsidR="005E3F8B" w:rsidRPr="00986328">
        <w:rPr>
          <w:rFonts w:ascii="Times New Roman" w:hAnsi="Times New Roman" w:cs="Times New Roman"/>
          <w:b/>
          <w:i/>
        </w:rPr>
        <w:t xml:space="preserve"> obci</w:t>
      </w:r>
    </w:p>
    <w:p w:rsidR="00E028EC" w:rsidRPr="00986328" w:rsidRDefault="00E028EC" w:rsidP="003D2ABD">
      <w:pPr>
        <w:spacing w:line="360" w:lineRule="auto"/>
        <w:jc w:val="both"/>
        <w:rPr>
          <w:rFonts w:ascii="Times New Roman" w:hAnsi="Times New Roman" w:cs="Times New Roman"/>
        </w:rPr>
      </w:pPr>
      <w:r w:rsidRPr="00986328">
        <w:rPr>
          <w:rFonts w:ascii="Times New Roman" w:hAnsi="Times New Roman" w:cs="Times New Roman"/>
        </w:rPr>
        <w:t xml:space="preserve">1. </w:t>
      </w:r>
      <w:r w:rsidR="00A41DE3">
        <w:rPr>
          <w:rFonts w:ascii="Times New Roman" w:hAnsi="Times New Roman" w:cs="Times New Roman"/>
        </w:rPr>
        <w:t>Ochrana životů, zdraví a majetku občanů před požáry, živelními pohromami a jinými mimořádnými událostmi na území města Protivín a jeho místních částí (dále jen „obec“) je zajištěna jednotkou sboru dobrovolných hasičů obce (dále jen „JSDH“)</w:t>
      </w:r>
      <w:r w:rsidR="00920450">
        <w:rPr>
          <w:rFonts w:ascii="Times New Roman" w:hAnsi="Times New Roman" w:cs="Times New Roman"/>
          <w:color w:val="000000" w:themeColor="text1"/>
        </w:rPr>
        <w:t>.</w:t>
      </w:r>
    </w:p>
    <w:p w:rsidR="0021219B" w:rsidRPr="00986328" w:rsidRDefault="0021219B" w:rsidP="003D2ABD">
      <w:pPr>
        <w:spacing w:line="360" w:lineRule="auto"/>
        <w:jc w:val="both"/>
        <w:rPr>
          <w:rFonts w:ascii="Times New Roman" w:hAnsi="Times New Roman" w:cs="Times New Roman"/>
        </w:rPr>
      </w:pPr>
      <w:r w:rsidRPr="00986328">
        <w:rPr>
          <w:rFonts w:ascii="Times New Roman" w:hAnsi="Times New Roman" w:cs="Times New Roman"/>
        </w:rPr>
        <w:t xml:space="preserve">2. K zabezpečení </w:t>
      </w:r>
      <w:r w:rsidR="00A41DE3">
        <w:rPr>
          <w:rFonts w:ascii="Times New Roman" w:hAnsi="Times New Roman" w:cs="Times New Roman"/>
        </w:rPr>
        <w:t>úkolů na úseku požární ochrany obec</w:t>
      </w:r>
      <w:r w:rsidRPr="00986328">
        <w:rPr>
          <w:rFonts w:ascii="Times New Roman" w:hAnsi="Times New Roman" w:cs="Times New Roman"/>
        </w:rPr>
        <w:t xml:space="preserve"> </w:t>
      </w:r>
      <w:r w:rsidR="00A41DE3">
        <w:rPr>
          <w:rFonts w:ascii="Times New Roman" w:hAnsi="Times New Roman" w:cs="Times New Roman"/>
        </w:rPr>
        <w:t>v samostatné působnosti pověřila</w:t>
      </w:r>
      <w:r w:rsidRPr="00986328">
        <w:rPr>
          <w:rFonts w:ascii="Times New Roman" w:hAnsi="Times New Roman" w:cs="Times New Roman"/>
        </w:rPr>
        <w:t xml:space="preserve"> velitele</w:t>
      </w:r>
      <w:r w:rsidR="006177B1" w:rsidRPr="00986328">
        <w:rPr>
          <w:rFonts w:ascii="Times New Roman" w:hAnsi="Times New Roman" w:cs="Times New Roman"/>
        </w:rPr>
        <w:t>, který</w:t>
      </w:r>
      <w:r w:rsidRPr="00986328">
        <w:rPr>
          <w:rFonts w:ascii="Times New Roman" w:hAnsi="Times New Roman" w:cs="Times New Roman"/>
        </w:rPr>
        <w:t xml:space="preserve"> </w:t>
      </w:r>
      <w:r w:rsidR="006177B1" w:rsidRPr="00986328">
        <w:rPr>
          <w:rFonts w:ascii="Times New Roman" w:hAnsi="Times New Roman" w:cs="Times New Roman"/>
        </w:rPr>
        <w:t xml:space="preserve">stojí v čele JSDH a </w:t>
      </w:r>
      <w:r w:rsidRPr="00986328">
        <w:rPr>
          <w:rFonts w:ascii="Times New Roman" w:hAnsi="Times New Roman" w:cs="Times New Roman"/>
        </w:rPr>
        <w:t>vykonáv</w:t>
      </w:r>
      <w:r w:rsidR="006177B1" w:rsidRPr="00986328">
        <w:rPr>
          <w:rFonts w:ascii="Times New Roman" w:hAnsi="Times New Roman" w:cs="Times New Roman"/>
        </w:rPr>
        <w:t>á</w:t>
      </w:r>
      <w:r w:rsidRPr="00986328">
        <w:rPr>
          <w:rFonts w:ascii="Times New Roman" w:hAnsi="Times New Roman" w:cs="Times New Roman"/>
        </w:rPr>
        <w:t xml:space="preserve"> monitoring úrovně požární ochrany v obci, o </w:t>
      </w:r>
      <w:r w:rsidR="006177B1" w:rsidRPr="00986328">
        <w:rPr>
          <w:rFonts w:ascii="Times New Roman" w:hAnsi="Times New Roman" w:cs="Times New Roman"/>
        </w:rPr>
        <w:t>čemž</w:t>
      </w:r>
      <w:r w:rsidRPr="00986328">
        <w:rPr>
          <w:rFonts w:ascii="Times New Roman" w:hAnsi="Times New Roman" w:cs="Times New Roman"/>
        </w:rPr>
        <w:t xml:space="preserve"> předklád</w:t>
      </w:r>
      <w:r w:rsidR="006177B1" w:rsidRPr="00986328">
        <w:rPr>
          <w:rFonts w:ascii="Times New Roman" w:hAnsi="Times New Roman" w:cs="Times New Roman"/>
        </w:rPr>
        <w:t>á</w:t>
      </w:r>
      <w:r w:rsidRPr="00986328">
        <w:rPr>
          <w:rFonts w:ascii="Times New Roman" w:hAnsi="Times New Roman" w:cs="Times New Roman"/>
        </w:rPr>
        <w:t xml:space="preserve"> zprávu zastupitelstvu</w:t>
      </w:r>
      <w:r w:rsidR="006177B1" w:rsidRPr="00986328">
        <w:rPr>
          <w:rFonts w:ascii="Times New Roman" w:hAnsi="Times New Roman" w:cs="Times New Roman"/>
        </w:rPr>
        <w:t xml:space="preserve"> města</w:t>
      </w:r>
      <w:r w:rsidRPr="00986328">
        <w:rPr>
          <w:rFonts w:ascii="Times New Roman" w:hAnsi="Times New Roman" w:cs="Times New Roman"/>
        </w:rPr>
        <w:t xml:space="preserve"> a to minimálně jednou za rok.</w:t>
      </w:r>
    </w:p>
    <w:p w:rsidR="00F5044C" w:rsidRPr="00986328" w:rsidRDefault="00DA2F82" w:rsidP="003D2ABD">
      <w:pPr>
        <w:spacing w:line="360" w:lineRule="auto"/>
        <w:jc w:val="both"/>
        <w:rPr>
          <w:rFonts w:ascii="Times New Roman" w:hAnsi="Times New Roman" w:cs="Times New Roman"/>
        </w:rPr>
      </w:pPr>
      <w:r w:rsidRPr="00986328">
        <w:rPr>
          <w:rFonts w:ascii="Times New Roman" w:hAnsi="Times New Roman" w:cs="Times New Roman"/>
        </w:rPr>
        <w:t>3.</w:t>
      </w:r>
      <w:r w:rsidR="003131C4" w:rsidRPr="00986328">
        <w:rPr>
          <w:rFonts w:ascii="Times New Roman" w:hAnsi="Times New Roman" w:cs="Times New Roman"/>
        </w:rPr>
        <w:t xml:space="preserve"> </w:t>
      </w:r>
      <w:r w:rsidR="00FF7EDC" w:rsidRPr="00986328">
        <w:rPr>
          <w:rFonts w:ascii="Times New Roman" w:hAnsi="Times New Roman" w:cs="Times New Roman"/>
        </w:rPr>
        <w:t>Dále</w:t>
      </w:r>
      <w:r w:rsidR="003131C4" w:rsidRPr="00986328">
        <w:rPr>
          <w:rFonts w:ascii="Times New Roman" w:hAnsi="Times New Roman" w:cs="Times New Roman"/>
        </w:rPr>
        <w:t xml:space="preserve"> byly na základě usnesení zastupitelstva </w:t>
      </w:r>
      <w:r w:rsidR="00F5044C" w:rsidRPr="00986328">
        <w:rPr>
          <w:rFonts w:ascii="Times New Roman" w:hAnsi="Times New Roman" w:cs="Times New Roman"/>
        </w:rPr>
        <w:t>města</w:t>
      </w:r>
      <w:r w:rsidR="003131C4" w:rsidRPr="00986328">
        <w:rPr>
          <w:rFonts w:ascii="Times New Roman" w:hAnsi="Times New Roman" w:cs="Times New Roman"/>
        </w:rPr>
        <w:t xml:space="preserve"> </w:t>
      </w:r>
      <w:r w:rsidR="00FF7EDC" w:rsidRPr="00986328">
        <w:rPr>
          <w:rFonts w:ascii="Times New Roman" w:hAnsi="Times New Roman" w:cs="Times New Roman"/>
        </w:rPr>
        <w:t>k zabezpečení úkolů na úseku požární ochrany</w:t>
      </w:r>
      <w:r w:rsidR="003131C4" w:rsidRPr="00986328">
        <w:rPr>
          <w:rFonts w:ascii="Times New Roman" w:hAnsi="Times New Roman" w:cs="Times New Roman"/>
        </w:rPr>
        <w:t xml:space="preserve"> </w:t>
      </w:r>
      <w:r w:rsidR="0075412B">
        <w:rPr>
          <w:rFonts w:ascii="Times New Roman" w:hAnsi="Times New Roman" w:cs="Times New Roman"/>
        </w:rPr>
        <w:t xml:space="preserve">pověřeny </w:t>
      </w:r>
      <w:r w:rsidR="003131C4" w:rsidRPr="00986328">
        <w:rPr>
          <w:rFonts w:ascii="Times New Roman" w:hAnsi="Times New Roman" w:cs="Times New Roman"/>
        </w:rPr>
        <w:t xml:space="preserve">tyto orgány obce: </w:t>
      </w:r>
    </w:p>
    <w:p w:rsidR="0021219B" w:rsidRPr="00986328" w:rsidRDefault="003131C4" w:rsidP="003D2ABD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86328">
        <w:rPr>
          <w:rFonts w:ascii="Times New Roman" w:hAnsi="Times New Roman" w:cs="Times New Roman"/>
        </w:rPr>
        <w:t xml:space="preserve">a) </w:t>
      </w:r>
      <w:r w:rsidR="00F5044C" w:rsidRPr="00986328">
        <w:rPr>
          <w:rFonts w:ascii="Times New Roman" w:hAnsi="Times New Roman" w:cs="Times New Roman"/>
        </w:rPr>
        <w:t>rada</w:t>
      </w:r>
      <w:r w:rsidRPr="00986328">
        <w:rPr>
          <w:rFonts w:ascii="Times New Roman" w:hAnsi="Times New Roman" w:cs="Times New Roman"/>
        </w:rPr>
        <w:t xml:space="preserve"> </w:t>
      </w:r>
      <w:r w:rsidR="00F5044C" w:rsidRPr="00986328">
        <w:rPr>
          <w:rFonts w:ascii="Times New Roman" w:hAnsi="Times New Roman" w:cs="Times New Roman"/>
        </w:rPr>
        <w:t>města</w:t>
      </w:r>
      <w:r w:rsidRPr="00986328">
        <w:rPr>
          <w:rFonts w:ascii="Times New Roman" w:hAnsi="Times New Roman" w:cs="Times New Roman"/>
        </w:rPr>
        <w:t xml:space="preserve"> - proj</w:t>
      </w:r>
      <w:r w:rsidR="0021219B" w:rsidRPr="00986328">
        <w:rPr>
          <w:rFonts w:ascii="Times New Roman" w:hAnsi="Times New Roman" w:cs="Times New Roman"/>
        </w:rPr>
        <w:t xml:space="preserve">ednává stav požární ochrany </w:t>
      </w:r>
      <w:r w:rsidR="00F331FD">
        <w:rPr>
          <w:rFonts w:ascii="Times New Roman" w:hAnsi="Times New Roman" w:cs="Times New Roman"/>
        </w:rPr>
        <w:t>obce</w:t>
      </w:r>
      <w:r w:rsidR="0021219B" w:rsidRPr="00986328">
        <w:rPr>
          <w:rFonts w:ascii="Times New Roman" w:hAnsi="Times New Roman" w:cs="Times New Roman"/>
        </w:rPr>
        <w:t xml:space="preserve"> </w:t>
      </w:r>
      <w:r w:rsidR="00F5044C" w:rsidRPr="00986328">
        <w:rPr>
          <w:rFonts w:ascii="Times New Roman" w:hAnsi="Times New Roman" w:cs="Times New Roman"/>
        </w:rPr>
        <w:t xml:space="preserve">vždy po závažných požárech či jiných mimořádných událostech </w:t>
      </w:r>
      <w:r w:rsidR="00CD54BF">
        <w:rPr>
          <w:rFonts w:ascii="Times New Roman" w:hAnsi="Times New Roman" w:cs="Times New Roman"/>
        </w:rPr>
        <w:t>v obci</w:t>
      </w:r>
      <w:r w:rsidR="0021219B" w:rsidRPr="00986328">
        <w:rPr>
          <w:rFonts w:ascii="Times New Roman" w:hAnsi="Times New Roman" w:cs="Times New Roman"/>
        </w:rPr>
        <w:t>,</w:t>
      </w:r>
      <w:r w:rsidRPr="00986328">
        <w:rPr>
          <w:rFonts w:ascii="Times New Roman" w:hAnsi="Times New Roman" w:cs="Times New Roman"/>
        </w:rPr>
        <w:t xml:space="preserve"> mající</w:t>
      </w:r>
      <w:r w:rsidR="0021219B" w:rsidRPr="00986328">
        <w:rPr>
          <w:rFonts w:ascii="Times New Roman" w:hAnsi="Times New Roman" w:cs="Times New Roman"/>
        </w:rPr>
        <w:t>ch vztah k požární ochraně</w:t>
      </w:r>
    </w:p>
    <w:p w:rsidR="00CD54BF" w:rsidRPr="00986328" w:rsidRDefault="003131C4" w:rsidP="003D2ABD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86328">
        <w:rPr>
          <w:rFonts w:ascii="Times New Roman" w:hAnsi="Times New Roman" w:cs="Times New Roman"/>
        </w:rPr>
        <w:lastRenderedPageBreak/>
        <w:t xml:space="preserve">b) </w:t>
      </w:r>
      <w:r w:rsidR="0021219B" w:rsidRPr="00986328">
        <w:rPr>
          <w:rFonts w:ascii="Times New Roman" w:hAnsi="Times New Roman" w:cs="Times New Roman"/>
        </w:rPr>
        <w:t>zastupitelstvo města</w:t>
      </w:r>
      <w:r w:rsidRPr="00986328">
        <w:rPr>
          <w:rFonts w:ascii="Times New Roman" w:hAnsi="Times New Roman" w:cs="Times New Roman"/>
        </w:rPr>
        <w:t xml:space="preserve"> - </w:t>
      </w:r>
      <w:r w:rsidR="0021219B" w:rsidRPr="00986328">
        <w:rPr>
          <w:rFonts w:ascii="Times New Roman" w:hAnsi="Times New Roman" w:cs="Times New Roman"/>
        </w:rPr>
        <w:t xml:space="preserve">projednává stav požární ochrany </w:t>
      </w:r>
      <w:r w:rsidR="00CD54BF">
        <w:rPr>
          <w:rFonts w:ascii="Times New Roman" w:hAnsi="Times New Roman" w:cs="Times New Roman"/>
        </w:rPr>
        <w:t>obce</w:t>
      </w:r>
      <w:r w:rsidR="0021219B" w:rsidRPr="00986328">
        <w:rPr>
          <w:rFonts w:ascii="Times New Roman" w:hAnsi="Times New Roman" w:cs="Times New Roman"/>
        </w:rPr>
        <w:t xml:space="preserve"> jednou ročně, a to dle zprávy předložené veliteli JSDH.</w:t>
      </w:r>
      <w:r w:rsidR="00543345">
        <w:rPr>
          <w:rFonts w:ascii="Times New Roman" w:hAnsi="Times New Roman" w:cs="Times New Roman"/>
        </w:rPr>
        <w:tab/>
      </w:r>
      <w:r w:rsidR="00543345">
        <w:rPr>
          <w:rFonts w:ascii="Times New Roman" w:hAnsi="Times New Roman" w:cs="Times New Roman"/>
        </w:rPr>
        <w:br/>
      </w:r>
      <w:r w:rsidR="00543345">
        <w:rPr>
          <w:rFonts w:ascii="Times New Roman" w:hAnsi="Times New Roman" w:cs="Times New Roman"/>
        </w:rPr>
        <w:tab/>
      </w:r>
    </w:p>
    <w:p w:rsidR="0021219B" w:rsidRPr="00986328" w:rsidRDefault="0021219B" w:rsidP="003D2ABD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  <w:r w:rsidRPr="00986328">
        <w:rPr>
          <w:rFonts w:ascii="Times New Roman" w:hAnsi="Times New Roman" w:cs="Times New Roman"/>
          <w:b/>
          <w:i/>
        </w:rPr>
        <w:t>Čl. 3</w:t>
      </w:r>
      <w:r w:rsidRPr="00986328">
        <w:rPr>
          <w:rFonts w:ascii="Times New Roman" w:hAnsi="Times New Roman" w:cs="Times New Roman"/>
          <w:b/>
          <w:i/>
        </w:rPr>
        <w:br/>
        <w:t xml:space="preserve">Podmínky požární bezpečnosti při činnostech </w:t>
      </w:r>
      <w:r w:rsidR="00AE362A" w:rsidRPr="00986328">
        <w:rPr>
          <w:rFonts w:ascii="Times New Roman" w:hAnsi="Times New Roman" w:cs="Times New Roman"/>
          <w:b/>
          <w:i/>
        </w:rPr>
        <w:t xml:space="preserve">se zvýšeným nebezpečím </w:t>
      </w:r>
      <w:r w:rsidRPr="00986328">
        <w:rPr>
          <w:rFonts w:ascii="Times New Roman" w:hAnsi="Times New Roman" w:cs="Times New Roman"/>
          <w:b/>
          <w:i/>
        </w:rPr>
        <w:t>požáru</w:t>
      </w:r>
      <w:r w:rsidR="00FD2161" w:rsidRPr="00986328">
        <w:rPr>
          <w:rFonts w:ascii="Times New Roman" w:hAnsi="Times New Roman" w:cs="Times New Roman"/>
          <w:b/>
          <w:i/>
        </w:rPr>
        <w:t>, v budovách zvláštního významu</w:t>
      </w:r>
      <w:r w:rsidR="00AE362A" w:rsidRPr="00986328">
        <w:rPr>
          <w:rFonts w:ascii="Times New Roman" w:hAnsi="Times New Roman" w:cs="Times New Roman"/>
          <w:b/>
          <w:i/>
        </w:rPr>
        <w:t xml:space="preserve"> a v době zvýšeného nebezpečí vzniku požáru</w:t>
      </w:r>
    </w:p>
    <w:p w:rsidR="00AE362A" w:rsidRPr="00986328" w:rsidRDefault="00AE362A" w:rsidP="003D2ABD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</w:p>
    <w:p w:rsidR="00410615" w:rsidRPr="00986328" w:rsidRDefault="00D614F5" w:rsidP="003D2ABD">
      <w:pPr>
        <w:spacing w:line="360" w:lineRule="auto"/>
        <w:jc w:val="both"/>
        <w:rPr>
          <w:rFonts w:ascii="Times New Roman" w:hAnsi="Times New Roman" w:cs="Times New Roman"/>
        </w:rPr>
      </w:pPr>
      <w:r w:rsidRPr="00986328">
        <w:rPr>
          <w:rFonts w:ascii="Times New Roman" w:hAnsi="Times New Roman" w:cs="Times New Roman"/>
        </w:rPr>
        <w:t xml:space="preserve">1. </w:t>
      </w:r>
      <w:r w:rsidR="00AE362A" w:rsidRPr="00986328">
        <w:rPr>
          <w:rFonts w:ascii="Times New Roman" w:hAnsi="Times New Roman" w:cs="Times New Roman"/>
        </w:rPr>
        <w:t xml:space="preserve">Za činnosti, při kterých hrozí zvýšené nebezpečí vzniku požáru, </w:t>
      </w:r>
      <w:r w:rsidR="00F314AD" w:rsidRPr="00986328">
        <w:rPr>
          <w:rFonts w:ascii="Times New Roman" w:hAnsi="Times New Roman" w:cs="Times New Roman"/>
        </w:rPr>
        <w:t>jsou</w:t>
      </w:r>
      <w:r w:rsidR="00AE362A" w:rsidRPr="00986328">
        <w:rPr>
          <w:rFonts w:ascii="Times New Roman" w:hAnsi="Times New Roman" w:cs="Times New Roman"/>
        </w:rPr>
        <w:t xml:space="preserve"> se zřetelem na místní podmínky pov</w:t>
      </w:r>
      <w:r w:rsidR="00F314AD" w:rsidRPr="00986328">
        <w:rPr>
          <w:rFonts w:ascii="Times New Roman" w:hAnsi="Times New Roman" w:cs="Times New Roman"/>
        </w:rPr>
        <w:t>ažovány</w:t>
      </w:r>
      <w:r w:rsidR="00AE362A" w:rsidRPr="00986328">
        <w:rPr>
          <w:rFonts w:ascii="Times New Roman" w:hAnsi="Times New Roman" w:cs="Times New Roman"/>
        </w:rPr>
        <w:t xml:space="preserve"> veřejnosti přístupné kulturní, s</w:t>
      </w:r>
      <w:r w:rsidR="00FF7EDC" w:rsidRPr="00986328">
        <w:rPr>
          <w:rFonts w:ascii="Times New Roman" w:hAnsi="Times New Roman" w:cs="Times New Roman"/>
        </w:rPr>
        <w:t xml:space="preserve">polečenské, sportovní, zábavní </w:t>
      </w:r>
      <w:r w:rsidR="00AE362A" w:rsidRPr="00986328">
        <w:rPr>
          <w:rFonts w:ascii="Times New Roman" w:hAnsi="Times New Roman" w:cs="Times New Roman"/>
        </w:rPr>
        <w:t>a obdobné akce</w:t>
      </w:r>
      <w:r w:rsidR="00F331FD">
        <w:rPr>
          <w:rFonts w:ascii="Times New Roman" w:hAnsi="Times New Roman" w:cs="Times New Roman"/>
        </w:rPr>
        <w:t xml:space="preserve"> (např. m</w:t>
      </w:r>
      <w:r w:rsidR="00CD54BF">
        <w:rPr>
          <w:rFonts w:ascii="Times New Roman" w:hAnsi="Times New Roman" w:cs="Times New Roman"/>
        </w:rPr>
        <w:t xml:space="preserve">ěstské slavnosti, novoroční ohňostroj, Platan </w:t>
      </w:r>
      <w:proofErr w:type="spellStart"/>
      <w:r w:rsidR="00CD54BF">
        <w:rPr>
          <w:rFonts w:ascii="Times New Roman" w:hAnsi="Times New Roman" w:cs="Times New Roman"/>
        </w:rPr>
        <w:t>day</w:t>
      </w:r>
      <w:proofErr w:type="spellEnd"/>
      <w:r w:rsidR="00CD54BF">
        <w:rPr>
          <w:rFonts w:ascii="Times New Roman" w:hAnsi="Times New Roman" w:cs="Times New Roman"/>
        </w:rPr>
        <w:t>)</w:t>
      </w:r>
      <w:r w:rsidR="00FF7EDC" w:rsidRPr="00986328">
        <w:rPr>
          <w:rFonts w:ascii="Times New Roman" w:hAnsi="Times New Roman" w:cs="Times New Roman"/>
        </w:rPr>
        <w:t>.</w:t>
      </w:r>
      <w:r w:rsidR="00410615" w:rsidRPr="00986328">
        <w:rPr>
          <w:rFonts w:ascii="Times New Roman" w:hAnsi="Times New Roman" w:cs="Times New Roman"/>
        </w:rPr>
        <w:t xml:space="preserve"> Organizátor těchto akcí je povinen </w:t>
      </w:r>
      <w:r w:rsidR="00FD2161" w:rsidRPr="00986328">
        <w:rPr>
          <w:rFonts w:ascii="Times New Roman" w:hAnsi="Times New Roman" w:cs="Times New Roman"/>
        </w:rPr>
        <w:t>při zabezpečení požární ochrany</w:t>
      </w:r>
      <w:r w:rsidR="00410615" w:rsidRPr="00986328">
        <w:rPr>
          <w:rFonts w:ascii="Times New Roman" w:hAnsi="Times New Roman" w:cs="Times New Roman"/>
        </w:rPr>
        <w:t xml:space="preserve"> dodržet podmínky stanovené nařízením kraje.</w:t>
      </w:r>
      <w:r w:rsidR="00410615" w:rsidRPr="00986328">
        <w:rPr>
          <w:rStyle w:val="Znakapoznpodarou"/>
          <w:rFonts w:ascii="Times New Roman" w:hAnsi="Times New Roman" w:cs="Times New Roman"/>
        </w:rPr>
        <w:footnoteReference w:id="1"/>
      </w:r>
    </w:p>
    <w:p w:rsidR="00FD2161" w:rsidRPr="00986328" w:rsidRDefault="00FD2161" w:rsidP="003D2ABD">
      <w:pPr>
        <w:spacing w:line="360" w:lineRule="auto"/>
        <w:jc w:val="both"/>
        <w:rPr>
          <w:rFonts w:ascii="Times New Roman" w:hAnsi="Times New Roman" w:cs="Times New Roman"/>
        </w:rPr>
      </w:pPr>
      <w:r w:rsidRPr="00986328">
        <w:rPr>
          <w:rFonts w:ascii="Times New Roman" w:hAnsi="Times New Roman" w:cs="Times New Roman"/>
        </w:rPr>
        <w:t xml:space="preserve">2. Za objekty </w:t>
      </w:r>
      <w:r w:rsidR="00C5310A" w:rsidRPr="00986328">
        <w:rPr>
          <w:rFonts w:ascii="Times New Roman" w:hAnsi="Times New Roman" w:cs="Times New Roman"/>
        </w:rPr>
        <w:t>se zvýšeným nebezpečím vzniku požáru se považují všechny objekty, ve kterých se provozují činnosti se zvýšeným a vysokým požárním nebezpečím definované zvláštním právním předpisem</w:t>
      </w:r>
      <w:r w:rsidR="007E7718" w:rsidRPr="00986328">
        <w:rPr>
          <w:rFonts w:ascii="Times New Roman" w:hAnsi="Times New Roman" w:cs="Times New Roman"/>
        </w:rPr>
        <w:t>.</w:t>
      </w:r>
      <w:r w:rsidR="004E2E82" w:rsidRPr="00986328">
        <w:rPr>
          <w:rStyle w:val="Znakapoznpodarou"/>
          <w:rFonts w:ascii="Times New Roman" w:hAnsi="Times New Roman" w:cs="Times New Roman"/>
        </w:rPr>
        <w:footnoteReference w:id="2"/>
      </w:r>
      <w:r w:rsidR="007E7718" w:rsidRPr="00986328">
        <w:rPr>
          <w:rFonts w:ascii="Times New Roman" w:hAnsi="Times New Roman" w:cs="Times New Roman"/>
        </w:rPr>
        <w:t xml:space="preserve"> Podmínky k zabezpečení požární ochrany zde stanovuje </w:t>
      </w:r>
      <w:r w:rsidR="004E2E82" w:rsidRPr="00986328">
        <w:rPr>
          <w:rFonts w:ascii="Times New Roman" w:hAnsi="Times New Roman" w:cs="Times New Roman"/>
        </w:rPr>
        <w:t>dokumentace požární ochrany zpracovaná pro činnosti provozované v těchto objektech.</w:t>
      </w:r>
    </w:p>
    <w:p w:rsidR="004E2E82" w:rsidRPr="00986328" w:rsidRDefault="004E2E82" w:rsidP="003D2ABD">
      <w:pPr>
        <w:spacing w:line="360" w:lineRule="auto"/>
        <w:jc w:val="both"/>
        <w:rPr>
          <w:rFonts w:ascii="Times New Roman" w:hAnsi="Times New Roman" w:cs="Times New Roman"/>
        </w:rPr>
      </w:pPr>
      <w:r w:rsidRPr="00986328">
        <w:rPr>
          <w:rFonts w:ascii="Times New Roman" w:hAnsi="Times New Roman" w:cs="Times New Roman"/>
        </w:rPr>
        <w:t>3. Podmínky k zabezpečení požární ochrany v budovách zvláštního významu jsou stanoveny nařízením kraje.</w:t>
      </w:r>
      <w:r w:rsidRPr="00986328">
        <w:rPr>
          <w:rStyle w:val="Znakapoznpodarou"/>
          <w:rFonts w:ascii="Times New Roman" w:hAnsi="Times New Roman" w:cs="Times New Roman"/>
        </w:rPr>
        <w:footnoteReference w:id="3"/>
      </w:r>
    </w:p>
    <w:p w:rsidR="00543345" w:rsidRPr="00543345" w:rsidRDefault="004E2E82" w:rsidP="003D2ABD">
      <w:pPr>
        <w:spacing w:line="360" w:lineRule="auto"/>
        <w:jc w:val="both"/>
        <w:rPr>
          <w:rFonts w:ascii="Times New Roman" w:hAnsi="Times New Roman" w:cs="Times New Roman"/>
        </w:rPr>
      </w:pPr>
      <w:r w:rsidRPr="00986328">
        <w:rPr>
          <w:rFonts w:ascii="Times New Roman" w:hAnsi="Times New Roman" w:cs="Times New Roman"/>
        </w:rPr>
        <w:t>4</w:t>
      </w:r>
      <w:r w:rsidR="00D614F5" w:rsidRPr="00986328">
        <w:rPr>
          <w:rFonts w:ascii="Times New Roman" w:hAnsi="Times New Roman" w:cs="Times New Roman"/>
        </w:rPr>
        <w:t xml:space="preserve">. </w:t>
      </w:r>
      <w:r w:rsidR="000A0A55" w:rsidRPr="00986328">
        <w:rPr>
          <w:rFonts w:ascii="Times New Roman" w:hAnsi="Times New Roman" w:cs="Times New Roman"/>
        </w:rPr>
        <w:t>Podmínky k zabezpečení požární ochrany v době zvýšeného nebezpečí vzniku po</w:t>
      </w:r>
      <w:r w:rsidRPr="00986328">
        <w:rPr>
          <w:rFonts w:ascii="Times New Roman" w:hAnsi="Times New Roman" w:cs="Times New Roman"/>
        </w:rPr>
        <w:t xml:space="preserve">žáru jsou stanoveny </w:t>
      </w:r>
      <w:r w:rsidR="000A0A55" w:rsidRPr="00986328">
        <w:rPr>
          <w:rFonts w:ascii="Times New Roman" w:hAnsi="Times New Roman" w:cs="Times New Roman"/>
        </w:rPr>
        <w:t>nařízením kraje.</w:t>
      </w:r>
      <w:r w:rsidRPr="00986328">
        <w:rPr>
          <w:rStyle w:val="Znakapoznpodarou"/>
          <w:rFonts w:ascii="Times New Roman" w:hAnsi="Times New Roman" w:cs="Times New Roman"/>
        </w:rPr>
        <w:footnoteReference w:id="4"/>
      </w:r>
      <w:r w:rsidR="00543345">
        <w:rPr>
          <w:rFonts w:ascii="Times New Roman" w:hAnsi="Times New Roman" w:cs="Times New Roman"/>
        </w:rPr>
        <w:tab/>
      </w:r>
      <w:r w:rsidR="00543345">
        <w:rPr>
          <w:rFonts w:ascii="Times New Roman" w:hAnsi="Times New Roman" w:cs="Times New Roman"/>
        </w:rPr>
        <w:br/>
      </w:r>
    </w:p>
    <w:p w:rsidR="00675477" w:rsidRPr="00986328" w:rsidRDefault="00675477" w:rsidP="003D2ABD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  <w:r w:rsidRPr="00986328">
        <w:rPr>
          <w:rFonts w:ascii="Times New Roman" w:hAnsi="Times New Roman" w:cs="Times New Roman"/>
          <w:b/>
          <w:i/>
        </w:rPr>
        <w:t>Čl. 4</w:t>
      </w:r>
      <w:r w:rsidRPr="00986328">
        <w:rPr>
          <w:rFonts w:ascii="Times New Roman" w:hAnsi="Times New Roman" w:cs="Times New Roman"/>
          <w:b/>
          <w:i/>
        </w:rPr>
        <w:br/>
        <w:t>Způsob nepřetržitého zabezpečení požární ochrany</w:t>
      </w:r>
      <w:r w:rsidR="00AF4D71">
        <w:rPr>
          <w:rFonts w:ascii="Times New Roman" w:hAnsi="Times New Roman" w:cs="Times New Roman"/>
          <w:b/>
          <w:i/>
        </w:rPr>
        <w:br/>
      </w:r>
    </w:p>
    <w:p w:rsidR="007802DA" w:rsidRPr="00986328" w:rsidRDefault="00D614F5" w:rsidP="003D2ABD">
      <w:pPr>
        <w:spacing w:line="360" w:lineRule="auto"/>
        <w:jc w:val="both"/>
        <w:rPr>
          <w:rFonts w:ascii="Times New Roman" w:hAnsi="Times New Roman" w:cs="Times New Roman"/>
        </w:rPr>
      </w:pPr>
      <w:r w:rsidRPr="00986328">
        <w:rPr>
          <w:rFonts w:ascii="Times New Roman" w:hAnsi="Times New Roman" w:cs="Times New Roman"/>
        </w:rPr>
        <w:t xml:space="preserve">1. </w:t>
      </w:r>
      <w:r w:rsidR="00675477" w:rsidRPr="00986328">
        <w:rPr>
          <w:rFonts w:ascii="Times New Roman" w:hAnsi="Times New Roman" w:cs="Times New Roman"/>
        </w:rPr>
        <w:t>Přijetí ohlášení požáru, živelní pohro</w:t>
      </w:r>
      <w:r w:rsidR="004E6061">
        <w:rPr>
          <w:rFonts w:ascii="Times New Roman" w:hAnsi="Times New Roman" w:cs="Times New Roman"/>
        </w:rPr>
        <w:t>my č</w:t>
      </w:r>
      <w:r w:rsidR="00F00E71">
        <w:rPr>
          <w:rFonts w:ascii="Times New Roman" w:hAnsi="Times New Roman" w:cs="Times New Roman"/>
        </w:rPr>
        <w:t>i jiné mimořádné události</w:t>
      </w:r>
      <w:r w:rsidR="00675477" w:rsidRPr="00986328">
        <w:rPr>
          <w:rFonts w:ascii="Times New Roman" w:hAnsi="Times New Roman" w:cs="Times New Roman"/>
        </w:rPr>
        <w:t xml:space="preserve">, je </w:t>
      </w:r>
      <w:r w:rsidR="008B44DA">
        <w:rPr>
          <w:rFonts w:ascii="Times New Roman" w:hAnsi="Times New Roman" w:cs="Times New Roman"/>
        </w:rPr>
        <w:t xml:space="preserve">v obci </w:t>
      </w:r>
      <w:r w:rsidR="00675477" w:rsidRPr="00986328">
        <w:rPr>
          <w:rFonts w:ascii="Times New Roman" w:hAnsi="Times New Roman" w:cs="Times New Roman"/>
        </w:rPr>
        <w:t xml:space="preserve">nepřetržitě zabezpečeno systémem ohlašoven požáru uvedených v článku </w:t>
      </w:r>
      <w:r w:rsidR="00870685" w:rsidRPr="00986328">
        <w:rPr>
          <w:rFonts w:ascii="Times New Roman" w:hAnsi="Times New Roman" w:cs="Times New Roman"/>
          <w:color w:val="000000" w:themeColor="text1"/>
        </w:rPr>
        <w:t>7</w:t>
      </w:r>
      <w:r w:rsidR="00675477" w:rsidRPr="00986328">
        <w:rPr>
          <w:rFonts w:ascii="Times New Roman" w:hAnsi="Times New Roman" w:cs="Times New Roman"/>
        </w:rPr>
        <w:t xml:space="preserve"> vyhlášky.</w:t>
      </w:r>
    </w:p>
    <w:p w:rsidR="001E79B3" w:rsidRPr="00986328" w:rsidRDefault="00D614F5" w:rsidP="003D2ABD">
      <w:pPr>
        <w:spacing w:line="360" w:lineRule="auto"/>
        <w:jc w:val="both"/>
        <w:rPr>
          <w:rFonts w:ascii="Times New Roman" w:hAnsi="Times New Roman" w:cs="Times New Roman"/>
        </w:rPr>
      </w:pPr>
      <w:r w:rsidRPr="00986328">
        <w:rPr>
          <w:rFonts w:ascii="Times New Roman" w:hAnsi="Times New Roman" w:cs="Times New Roman"/>
        </w:rPr>
        <w:t xml:space="preserve">2. </w:t>
      </w:r>
      <w:r w:rsidR="007802DA" w:rsidRPr="00986328">
        <w:rPr>
          <w:rFonts w:ascii="Times New Roman" w:hAnsi="Times New Roman" w:cs="Times New Roman"/>
        </w:rPr>
        <w:t>Ochrana životů, zdraví a majetku občanů</w:t>
      </w:r>
      <w:r w:rsidR="00B603A6" w:rsidRPr="00986328">
        <w:rPr>
          <w:rFonts w:ascii="Times New Roman" w:hAnsi="Times New Roman" w:cs="Times New Roman"/>
        </w:rPr>
        <w:t xml:space="preserve"> před požáry, živelními pohromami a jinými mimořádnými událostmi v</w:t>
      </w:r>
      <w:r w:rsidR="004E6061">
        <w:rPr>
          <w:rFonts w:ascii="Times New Roman" w:hAnsi="Times New Roman" w:cs="Times New Roman"/>
        </w:rPr>
        <w:t> obci,</w:t>
      </w:r>
      <w:r w:rsidR="00B603A6" w:rsidRPr="00986328">
        <w:rPr>
          <w:rFonts w:ascii="Times New Roman" w:hAnsi="Times New Roman" w:cs="Times New Roman"/>
        </w:rPr>
        <w:t xml:space="preserve"> je zabezpečena jednotkami požární ochrany uvedenými v článku </w:t>
      </w:r>
      <w:r w:rsidR="00B603A6" w:rsidRPr="00986328">
        <w:rPr>
          <w:rFonts w:ascii="Times New Roman" w:hAnsi="Times New Roman" w:cs="Times New Roman"/>
          <w:color w:val="000000" w:themeColor="text1"/>
        </w:rPr>
        <w:t>5</w:t>
      </w:r>
      <w:r w:rsidR="00B603A6" w:rsidRPr="00986328">
        <w:rPr>
          <w:rFonts w:ascii="Times New Roman" w:hAnsi="Times New Roman" w:cs="Times New Roman"/>
        </w:rPr>
        <w:t xml:space="preserve"> vyhlášky.</w:t>
      </w:r>
      <w:r w:rsidR="00543345">
        <w:rPr>
          <w:rFonts w:ascii="Times New Roman" w:hAnsi="Times New Roman" w:cs="Times New Roman"/>
        </w:rPr>
        <w:br/>
      </w:r>
    </w:p>
    <w:p w:rsidR="00D614F5" w:rsidRPr="00986328" w:rsidRDefault="00060310" w:rsidP="003D2ABD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  <w:r w:rsidRPr="00986328">
        <w:rPr>
          <w:rFonts w:ascii="Times New Roman" w:hAnsi="Times New Roman" w:cs="Times New Roman"/>
          <w:b/>
          <w:i/>
        </w:rPr>
        <w:lastRenderedPageBreak/>
        <w:t>Čl. 5</w:t>
      </w:r>
      <w:r w:rsidR="001E79B3" w:rsidRPr="00986328">
        <w:rPr>
          <w:rFonts w:ascii="Times New Roman" w:hAnsi="Times New Roman" w:cs="Times New Roman"/>
          <w:b/>
          <w:i/>
        </w:rPr>
        <w:br/>
      </w:r>
      <w:r w:rsidR="003148D5">
        <w:rPr>
          <w:rFonts w:ascii="Times New Roman" w:hAnsi="Times New Roman" w:cs="Times New Roman"/>
          <w:b/>
          <w:i/>
        </w:rPr>
        <w:t>Seznam sil a prostředků jednotek požární ochrany</w:t>
      </w:r>
      <w:r w:rsidR="00AF4D71">
        <w:rPr>
          <w:rFonts w:ascii="Times New Roman" w:hAnsi="Times New Roman" w:cs="Times New Roman"/>
          <w:b/>
          <w:i/>
        </w:rPr>
        <w:br/>
      </w:r>
    </w:p>
    <w:p w:rsidR="000A0A55" w:rsidRPr="00275E1E" w:rsidRDefault="00D614F5" w:rsidP="003D2ABD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86328">
        <w:rPr>
          <w:rFonts w:ascii="Times New Roman" w:hAnsi="Times New Roman" w:cs="Times New Roman"/>
        </w:rPr>
        <w:t>1.</w:t>
      </w:r>
      <w:r w:rsidR="000A0A55" w:rsidRPr="00986328">
        <w:rPr>
          <w:rFonts w:ascii="Times New Roman" w:hAnsi="Times New Roman" w:cs="Times New Roman"/>
        </w:rPr>
        <w:t xml:space="preserve"> </w:t>
      </w:r>
      <w:r w:rsidR="00E5070C" w:rsidRPr="00986328">
        <w:rPr>
          <w:rFonts w:ascii="Times New Roman" w:hAnsi="Times New Roman" w:cs="Times New Roman"/>
        </w:rPr>
        <w:t>K </w:t>
      </w:r>
      <w:r w:rsidR="00E5070C" w:rsidRPr="00E5070C">
        <w:rPr>
          <w:rFonts w:ascii="Times New Roman" w:hAnsi="Times New Roman" w:cs="Times New Roman"/>
          <w:color w:val="000000" w:themeColor="text1"/>
        </w:rPr>
        <w:t xml:space="preserve">zajištění požární ochrany obec v samostatné působnosti zřizuje </w:t>
      </w:r>
      <w:r w:rsidR="000A0A55" w:rsidRPr="00E5070C">
        <w:rPr>
          <w:rFonts w:ascii="Times New Roman" w:hAnsi="Times New Roman" w:cs="Times New Roman"/>
          <w:color w:val="000000" w:themeColor="text1"/>
        </w:rPr>
        <w:t xml:space="preserve">na základě § 68 zákona o požární ochraně </w:t>
      </w:r>
      <w:r w:rsidR="00E5070C">
        <w:rPr>
          <w:rFonts w:ascii="Times New Roman" w:hAnsi="Times New Roman" w:cs="Times New Roman"/>
          <w:color w:val="000000" w:themeColor="text1"/>
        </w:rPr>
        <w:t xml:space="preserve">celkem </w:t>
      </w:r>
      <w:r w:rsidR="00402F94">
        <w:rPr>
          <w:rFonts w:ascii="Times New Roman" w:hAnsi="Times New Roman" w:cs="Times New Roman"/>
          <w:color w:val="000000" w:themeColor="text1"/>
        </w:rPr>
        <w:t>čtyři</w:t>
      </w:r>
      <w:r w:rsidRPr="00E5070C">
        <w:rPr>
          <w:rFonts w:ascii="Times New Roman" w:hAnsi="Times New Roman" w:cs="Times New Roman"/>
          <w:color w:val="000000" w:themeColor="text1"/>
        </w:rPr>
        <w:t xml:space="preserve"> </w:t>
      </w:r>
      <w:r w:rsidR="000A0A55" w:rsidRPr="00E5070C">
        <w:rPr>
          <w:rFonts w:ascii="Times New Roman" w:hAnsi="Times New Roman" w:cs="Times New Roman"/>
          <w:color w:val="000000" w:themeColor="text1"/>
        </w:rPr>
        <w:t xml:space="preserve">jednotky sboru dobrovolných hasičů </w:t>
      </w:r>
      <w:r w:rsidR="00402F94">
        <w:rPr>
          <w:rFonts w:ascii="Times New Roman" w:hAnsi="Times New Roman" w:cs="Times New Roman"/>
          <w:color w:val="000000" w:themeColor="text1"/>
        </w:rPr>
        <w:t>a dvě požární hlídky</w:t>
      </w:r>
      <w:r w:rsidR="000A0A55" w:rsidRPr="00275E1E">
        <w:rPr>
          <w:rFonts w:ascii="Times New Roman" w:hAnsi="Times New Roman" w:cs="Times New Roman"/>
          <w:color w:val="000000" w:themeColor="text1"/>
        </w:rPr>
        <w:t>.</w:t>
      </w:r>
    </w:p>
    <w:p w:rsidR="00E5070C" w:rsidRPr="00275E1E" w:rsidRDefault="00D614F5" w:rsidP="003D2ABD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275E1E">
        <w:rPr>
          <w:rFonts w:ascii="Times New Roman" w:hAnsi="Times New Roman" w:cs="Times New Roman"/>
          <w:color w:val="000000" w:themeColor="text1"/>
        </w:rPr>
        <w:t>2.</w:t>
      </w:r>
      <w:r w:rsidR="000A0A55" w:rsidRPr="00275E1E">
        <w:rPr>
          <w:rFonts w:ascii="Times New Roman" w:hAnsi="Times New Roman" w:cs="Times New Roman"/>
          <w:color w:val="000000" w:themeColor="text1"/>
        </w:rPr>
        <w:t xml:space="preserve"> Seznam sil a prostředků jednotek požární ochrany pro I. stupeň poplachu je k dispozic</w:t>
      </w:r>
      <w:r w:rsidR="00275E1E">
        <w:rPr>
          <w:rFonts w:ascii="Times New Roman" w:hAnsi="Times New Roman" w:cs="Times New Roman"/>
          <w:color w:val="000000" w:themeColor="text1"/>
        </w:rPr>
        <w:t>i obsluze ohlašovny požárů obce</w:t>
      </w:r>
      <w:r w:rsidR="00B61F9E">
        <w:rPr>
          <w:rFonts w:ascii="Times New Roman" w:hAnsi="Times New Roman" w:cs="Times New Roman"/>
          <w:color w:val="000000" w:themeColor="text1"/>
        </w:rPr>
        <w:t xml:space="preserve">, </w:t>
      </w:r>
      <w:r w:rsidR="000A0A55" w:rsidRPr="00275E1E">
        <w:rPr>
          <w:rFonts w:ascii="Times New Roman" w:hAnsi="Times New Roman" w:cs="Times New Roman"/>
          <w:color w:val="000000" w:themeColor="text1"/>
        </w:rPr>
        <w:t>zřizo</w:t>
      </w:r>
      <w:r w:rsidR="003148D5">
        <w:rPr>
          <w:rFonts w:ascii="Times New Roman" w:hAnsi="Times New Roman" w:cs="Times New Roman"/>
          <w:color w:val="000000" w:themeColor="text1"/>
        </w:rPr>
        <w:t xml:space="preserve">vateli jednotky požární ochrany a </w:t>
      </w:r>
      <w:r w:rsidR="003148D5">
        <w:rPr>
          <w:rFonts w:ascii="Times New Roman" w:hAnsi="Times New Roman" w:cs="Times New Roman"/>
        </w:rPr>
        <w:t>rovněž je uveden v Nařízení Jihočeského kraje č. 3/2017, kterým se vydává požární poplachový plán Jihočeského kraje.</w:t>
      </w:r>
      <w:r w:rsidR="00C552F8">
        <w:rPr>
          <w:rFonts w:ascii="Times New Roman" w:hAnsi="Times New Roman" w:cs="Times New Roman"/>
        </w:rPr>
        <w:tab/>
      </w:r>
      <w:r w:rsidR="003148D5">
        <w:rPr>
          <w:rFonts w:ascii="Times New Roman" w:hAnsi="Times New Roman" w:cs="Times New Roman"/>
        </w:rPr>
        <w:br/>
      </w:r>
    </w:p>
    <w:p w:rsidR="000A0A55" w:rsidRPr="00986328" w:rsidRDefault="000A0A55" w:rsidP="003D2ABD">
      <w:pPr>
        <w:spacing w:line="360" w:lineRule="auto"/>
        <w:jc w:val="center"/>
        <w:rPr>
          <w:rFonts w:ascii="Times New Roman" w:hAnsi="Times New Roman" w:cs="Times New Roman"/>
        </w:rPr>
      </w:pPr>
      <w:r w:rsidRPr="00986328">
        <w:rPr>
          <w:rFonts w:ascii="Times New Roman" w:hAnsi="Times New Roman" w:cs="Times New Roman"/>
        </w:rPr>
        <w:t>M</w:t>
      </w:r>
      <w:r w:rsidR="00D614F5" w:rsidRPr="00986328">
        <w:rPr>
          <w:rFonts w:ascii="Times New Roman" w:hAnsi="Times New Roman" w:cs="Times New Roman"/>
        </w:rPr>
        <w:t xml:space="preserve">ěsto Protivín zřizuje tyto </w:t>
      </w:r>
      <w:r w:rsidR="00C552F8">
        <w:rPr>
          <w:rFonts w:ascii="Times New Roman" w:hAnsi="Times New Roman" w:cs="Times New Roman"/>
        </w:rPr>
        <w:t>jednotky sboru dobrovolných hasičů</w:t>
      </w:r>
    </w:p>
    <w:tbl>
      <w:tblPr>
        <w:tblStyle w:val="Mkatabulky"/>
        <w:tblW w:w="0" w:type="auto"/>
        <w:tblLook w:val="04A0"/>
      </w:tblPr>
      <w:tblGrid>
        <w:gridCol w:w="3020"/>
        <w:gridCol w:w="3021"/>
        <w:gridCol w:w="3021"/>
      </w:tblGrid>
      <w:tr w:rsidR="000A0A55" w:rsidRPr="00986328" w:rsidTr="00C810ED">
        <w:trPr>
          <w:trHeight w:hRule="exact" w:val="397"/>
        </w:trPr>
        <w:tc>
          <w:tcPr>
            <w:tcW w:w="3020" w:type="dxa"/>
            <w:vAlign w:val="center"/>
          </w:tcPr>
          <w:p w:rsidR="000A0A55" w:rsidRPr="00986328" w:rsidRDefault="000A0A55" w:rsidP="00C810E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6328">
              <w:rPr>
                <w:rFonts w:ascii="Times New Roman" w:hAnsi="Times New Roman" w:cs="Times New Roman"/>
                <w:b/>
              </w:rPr>
              <w:t>Název JSDH</w:t>
            </w:r>
          </w:p>
        </w:tc>
        <w:tc>
          <w:tcPr>
            <w:tcW w:w="3021" w:type="dxa"/>
            <w:vAlign w:val="center"/>
          </w:tcPr>
          <w:p w:rsidR="000A0A55" w:rsidRPr="00986328" w:rsidRDefault="000A0A55" w:rsidP="00C810E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6328">
              <w:rPr>
                <w:rFonts w:ascii="Times New Roman" w:hAnsi="Times New Roman" w:cs="Times New Roman"/>
                <w:b/>
              </w:rPr>
              <w:t>Kategorie JPO</w:t>
            </w:r>
          </w:p>
        </w:tc>
        <w:tc>
          <w:tcPr>
            <w:tcW w:w="3021" w:type="dxa"/>
            <w:vAlign w:val="center"/>
          </w:tcPr>
          <w:p w:rsidR="000A0A55" w:rsidRPr="00986328" w:rsidRDefault="000A0A55" w:rsidP="00C810E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6328">
              <w:rPr>
                <w:rFonts w:ascii="Times New Roman" w:hAnsi="Times New Roman" w:cs="Times New Roman"/>
                <w:b/>
              </w:rPr>
              <w:t>Minimální početní stav</w:t>
            </w:r>
          </w:p>
        </w:tc>
      </w:tr>
      <w:tr w:rsidR="000A0A55" w:rsidRPr="00986328" w:rsidTr="00C810ED">
        <w:trPr>
          <w:trHeight w:hRule="exact" w:val="397"/>
        </w:trPr>
        <w:tc>
          <w:tcPr>
            <w:tcW w:w="3020" w:type="dxa"/>
            <w:vAlign w:val="center"/>
          </w:tcPr>
          <w:p w:rsidR="000A0A55" w:rsidRPr="00986328" w:rsidRDefault="000A0A55" w:rsidP="00C810E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86328">
              <w:rPr>
                <w:rFonts w:ascii="Times New Roman" w:hAnsi="Times New Roman" w:cs="Times New Roman"/>
              </w:rPr>
              <w:t>JSDH Protivín</w:t>
            </w:r>
          </w:p>
        </w:tc>
        <w:tc>
          <w:tcPr>
            <w:tcW w:w="3021" w:type="dxa"/>
            <w:vAlign w:val="center"/>
          </w:tcPr>
          <w:p w:rsidR="000A0A55" w:rsidRPr="00986328" w:rsidRDefault="00E0509D" w:rsidP="00C810E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86328">
              <w:rPr>
                <w:rFonts w:ascii="Times New Roman" w:hAnsi="Times New Roman" w:cs="Times New Roman"/>
              </w:rPr>
              <w:t xml:space="preserve"> </w:t>
            </w:r>
            <w:r w:rsidR="000A0A55" w:rsidRPr="00986328">
              <w:rPr>
                <w:rFonts w:ascii="Times New Roman" w:hAnsi="Times New Roman" w:cs="Times New Roman"/>
              </w:rPr>
              <w:t>JPO II</w:t>
            </w:r>
            <w:r w:rsidR="005F7F3E" w:rsidRPr="00986328">
              <w:rPr>
                <w:rFonts w:ascii="Times New Roman" w:hAnsi="Times New Roman" w:cs="Times New Roman"/>
              </w:rPr>
              <w:t>I</w:t>
            </w:r>
            <w:r w:rsidR="00610C87"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3021" w:type="dxa"/>
            <w:vAlign w:val="center"/>
          </w:tcPr>
          <w:p w:rsidR="000A0A55" w:rsidRPr="00986328" w:rsidRDefault="000A0A55" w:rsidP="00C810E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86328">
              <w:rPr>
                <w:rFonts w:ascii="Times New Roman" w:hAnsi="Times New Roman" w:cs="Times New Roman"/>
              </w:rPr>
              <w:t>24</w:t>
            </w:r>
          </w:p>
        </w:tc>
      </w:tr>
      <w:tr w:rsidR="000A0A55" w:rsidRPr="00986328" w:rsidTr="00C810ED">
        <w:trPr>
          <w:trHeight w:hRule="exact" w:val="397"/>
        </w:trPr>
        <w:tc>
          <w:tcPr>
            <w:tcW w:w="3020" w:type="dxa"/>
            <w:vAlign w:val="center"/>
          </w:tcPr>
          <w:p w:rsidR="000A0A55" w:rsidRPr="00986328" w:rsidRDefault="000A0A55" w:rsidP="00C810E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86328">
              <w:rPr>
                <w:rFonts w:ascii="Times New Roman" w:hAnsi="Times New Roman" w:cs="Times New Roman"/>
              </w:rPr>
              <w:t>JSDH Krč</w:t>
            </w:r>
          </w:p>
        </w:tc>
        <w:tc>
          <w:tcPr>
            <w:tcW w:w="3021" w:type="dxa"/>
            <w:vAlign w:val="center"/>
          </w:tcPr>
          <w:p w:rsidR="000A0A55" w:rsidRPr="00986328" w:rsidRDefault="000A0A55" w:rsidP="00C810E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86328">
              <w:rPr>
                <w:rFonts w:ascii="Times New Roman" w:hAnsi="Times New Roman" w:cs="Times New Roman"/>
              </w:rPr>
              <w:t>JPO V</w:t>
            </w:r>
          </w:p>
        </w:tc>
        <w:tc>
          <w:tcPr>
            <w:tcW w:w="3021" w:type="dxa"/>
            <w:vAlign w:val="center"/>
          </w:tcPr>
          <w:p w:rsidR="000A0A55" w:rsidRPr="00986328" w:rsidRDefault="000A0A55" w:rsidP="00C810E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86328">
              <w:rPr>
                <w:rFonts w:ascii="Times New Roman" w:hAnsi="Times New Roman" w:cs="Times New Roman"/>
              </w:rPr>
              <w:t>9</w:t>
            </w:r>
          </w:p>
        </w:tc>
      </w:tr>
      <w:tr w:rsidR="000A0A55" w:rsidRPr="00986328" w:rsidTr="00C810ED">
        <w:trPr>
          <w:trHeight w:hRule="exact" w:val="397"/>
        </w:trPr>
        <w:tc>
          <w:tcPr>
            <w:tcW w:w="3020" w:type="dxa"/>
            <w:vAlign w:val="center"/>
          </w:tcPr>
          <w:p w:rsidR="000A0A55" w:rsidRPr="00986328" w:rsidRDefault="000A0A55" w:rsidP="00C810E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86328">
              <w:rPr>
                <w:rFonts w:ascii="Times New Roman" w:hAnsi="Times New Roman" w:cs="Times New Roman"/>
              </w:rPr>
              <w:t>JSDH Milenovice</w:t>
            </w:r>
          </w:p>
        </w:tc>
        <w:tc>
          <w:tcPr>
            <w:tcW w:w="3021" w:type="dxa"/>
            <w:vAlign w:val="center"/>
          </w:tcPr>
          <w:p w:rsidR="000A0A55" w:rsidRPr="00986328" w:rsidRDefault="000A0A55" w:rsidP="00C810E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86328">
              <w:rPr>
                <w:rFonts w:ascii="Times New Roman" w:hAnsi="Times New Roman" w:cs="Times New Roman"/>
              </w:rPr>
              <w:t>JPO V</w:t>
            </w:r>
          </w:p>
        </w:tc>
        <w:tc>
          <w:tcPr>
            <w:tcW w:w="3021" w:type="dxa"/>
            <w:vAlign w:val="center"/>
          </w:tcPr>
          <w:p w:rsidR="000A0A55" w:rsidRPr="00986328" w:rsidRDefault="000A0A55" w:rsidP="00C810E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86328">
              <w:rPr>
                <w:rFonts w:ascii="Times New Roman" w:hAnsi="Times New Roman" w:cs="Times New Roman"/>
              </w:rPr>
              <w:t>9</w:t>
            </w:r>
          </w:p>
        </w:tc>
      </w:tr>
      <w:tr w:rsidR="000A0A55" w:rsidRPr="00986328" w:rsidTr="00C810ED">
        <w:trPr>
          <w:trHeight w:hRule="exact" w:val="397"/>
        </w:trPr>
        <w:tc>
          <w:tcPr>
            <w:tcW w:w="3020" w:type="dxa"/>
            <w:vAlign w:val="center"/>
          </w:tcPr>
          <w:p w:rsidR="000A0A55" w:rsidRPr="00986328" w:rsidRDefault="000A0A55" w:rsidP="00C810E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86328">
              <w:rPr>
                <w:rFonts w:ascii="Times New Roman" w:hAnsi="Times New Roman" w:cs="Times New Roman"/>
              </w:rPr>
              <w:t>JSDH Záboří</w:t>
            </w:r>
          </w:p>
        </w:tc>
        <w:tc>
          <w:tcPr>
            <w:tcW w:w="3021" w:type="dxa"/>
            <w:vAlign w:val="center"/>
          </w:tcPr>
          <w:p w:rsidR="000A0A55" w:rsidRPr="00986328" w:rsidRDefault="000A0A55" w:rsidP="00C810E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86328">
              <w:rPr>
                <w:rFonts w:ascii="Times New Roman" w:hAnsi="Times New Roman" w:cs="Times New Roman"/>
              </w:rPr>
              <w:t>JPO V</w:t>
            </w:r>
          </w:p>
        </w:tc>
        <w:tc>
          <w:tcPr>
            <w:tcW w:w="3021" w:type="dxa"/>
            <w:vAlign w:val="center"/>
          </w:tcPr>
          <w:p w:rsidR="000A0A55" w:rsidRPr="00986328" w:rsidRDefault="000A0A55" w:rsidP="00C810ED">
            <w:pPr>
              <w:keepNext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86328">
              <w:rPr>
                <w:rFonts w:ascii="Times New Roman" w:hAnsi="Times New Roman" w:cs="Times New Roman"/>
              </w:rPr>
              <w:t>9</w:t>
            </w:r>
          </w:p>
        </w:tc>
      </w:tr>
    </w:tbl>
    <w:p w:rsidR="00543345" w:rsidRPr="00813868" w:rsidRDefault="000A0A55" w:rsidP="00813868">
      <w:pPr>
        <w:pStyle w:val="Titulek"/>
        <w:spacing w:line="360" w:lineRule="auto"/>
        <w:rPr>
          <w:rFonts w:cstheme="minorHAnsi"/>
          <w:szCs w:val="22"/>
        </w:rPr>
      </w:pPr>
      <w:r w:rsidRPr="00402F94">
        <w:rPr>
          <w:rFonts w:cstheme="minorHAnsi"/>
          <w:szCs w:val="22"/>
        </w:rPr>
        <w:t>Tab. 1 - Seznam městem zřizovaných JSDH</w:t>
      </w:r>
    </w:p>
    <w:p w:rsidR="00D13452" w:rsidRPr="00986328" w:rsidRDefault="00D13452" w:rsidP="003D2ABD">
      <w:pPr>
        <w:spacing w:line="360" w:lineRule="auto"/>
        <w:jc w:val="center"/>
        <w:rPr>
          <w:rFonts w:ascii="Times New Roman" w:hAnsi="Times New Roman" w:cs="Times New Roman"/>
        </w:rPr>
      </w:pPr>
      <w:r w:rsidRPr="00986328">
        <w:rPr>
          <w:rFonts w:ascii="Times New Roman" w:hAnsi="Times New Roman" w:cs="Times New Roman"/>
        </w:rPr>
        <w:t>Město Protivín zřizuje</w:t>
      </w:r>
      <w:r>
        <w:rPr>
          <w:rFonts w:ascii="Times New Roman" w:hAnsi="Times New Roman" w:cs="Times New Roman"/>
        </w:rPr>
        <w:t xml:space="preserve"> tyto </w:t>
      </w:r>
      <w:r w:rsidR="00402F94">
        <w:rPr>
          <w:rFonts w:ascii="Times New Roman" w:hAnsi="Times New Roman" w:cs="Times New Roman"/>
        </w:rPr>
        <w:t>požární hlídky</w:t>
      </w:r>
    </w:p>
    <w:tbl>
      <w:tblPr>
        <w:tblStyle w:val="Mkatabulky"/>
        <w:tblW w:w="0" w:type="auto"/>
        <w:tblInd w:w="1508" w:type="dxa"/>
        <w:tblLook w:val="04A0"/>
      </w:tblPr>
      <w:tblGrid>
        <w:gridCol w:w="3020"/>
        <w:gridCol w:w="3021"/>
      </w:tblGrid>
      <w:tr w:rsidR="00D13452" w:rsidRPr="00986328" w:rsidTr="00C810ED">
        <w:trPr>
          <w:trHeight w:hRule="exact" w:val="397"/>
        </w:trPr>
        <w:tc>
          <w:tcPr>
            <w:tcW w:w="3020" w:type="dxa"/>
            <w:vAlign w:val="center"/>
          </w:tcPr>
          <w:p w:rsidR="00D13452" w:rsidRPr="00986328" w:rsidRDefault="00D13452" w:rsidP="00C810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</w:t>
            </w:r>
            <w:r w:rsidRPr="00986328">
              <w:rPr>
                <w:rFonts w:ascii="Times New Roman" w:hAnsi="Times New Roman" w:cs="Times New Roman"/>
                <w:b/>
              </w:rPr>
              <w:t xml:space="preserve">ázev </w:t>
            </w:r>
            <w:r>
              <w:rPr>
                <w:rFonts w:ascii="Times New Roman" w:hAnsi="Times New Roman" w:cs="Times New Roman"/>
                <w:b/>
              </w:rPr>
              <w:t>P</w:t>
            </w:r>
            <w:r w:rsidRPr="00986328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3021" w:type="dxa"/>
            <w:vAlign w:val="center"/>
          </w:tcPr>
          <w:p w:rsidR="00D13452" w:rsidRPr="00986328" w:rsidRDefault="00D13452" w:rsidP="00C810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6328">
              <w:rPr>
                <w:rFonts w:ascii="Times New Roman" w:hAnsi="Times New Roman" w:cs="Times New Roman"/>
                <w:b/>
              </w:rPr>
              <w:t>početní stav</w:t>
            </w:r>
          </w:p>
        </w:tc>
      </w:tr>
      <w:tr w:rsidR="00D13452" w:rsidRPr="00986328" w:rsidTr="00C810ED">
        <w:trPr>
          <w:trHeight w:hRule="exact" w:val="397"/>
        </w:trPr>
        <w:tc>
          <w:tcPr>
            <w:tcW w:w="3020" w:type="dxa"/>
            <w:vAlign w:val="center"/>
          </w:tcPr>
          <w:p w:rsidR="00D13452" w:rsidRPr="00986328" w:rsidRDefault="00D13452" w:rsidP="00C81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 Maletice</w:t>
            </w:r>
          </w:p>
        </w:tc>
        <w:tc>
          <w:tcPr>
            <w:tcW w:w="3021" w:type="dxa"/>
            <w:vAlign w:val="center"/>
          </w:tcPr>
          <w:p w:rsidR="00D13452" w:rsidRPr="00986328" w:rsidRDefault="00402F94" w:rsidP="00C81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13452" w:rsidRPr="00986328" w:rsidTr="00C810ED">
        <w:trPr>
          <w:trHeight w:hRule="exact" w:val="397"/>
        </w:trPr>
        <w:tc>
          <w:tcPr>
            <w:tcW w:w="3020" w:type="dxa"/>
            <w:vAlign w:val="center"/>
          </w:tcPr>
          <w:p w:rsidR="00D13452" w:rsidRPr="00986328" w:rsidRDefault="00D13452" w:rsidP="00C810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 Těšínov</w:t>
            </w:r>
          </w:p>
        </w:tc>
        <w:tc>
          <w:tcPr>
            <w:tcW w:w="3021" w:type="dxa"/>
            <w:vAlign w:val="center"/>
          </w:tcPr>
          <w:p w:rsidR="00D13452" w:rsidRPr="00986328" w:rsidRDefault="00402F94" w:rsidP="00C810ED">
            <w:pPr>
              <w:keepNext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:rsidR="003148D5" w:rsidRPr="003148D5" w:rsidRDefault="00402F94" w:rsidP="003D2ABD">
      <w:pPr>
        <w:pStyle w:val="Titulek"/>
        <w:spacing w:line="360" w:lineRule="auto"/>
        <w:rPr>
          <w:rFonts w:cstheme="minorHAnsi"/>
          <w:szCs w:val="22"/>
        </w:rPr>
      </w:pPr>
      <w:r w:rsidRPr="00402F94">
        <w:rPr>
          <w:rFonts w:cstheme="minorHAnsi"/>
          <w:szCs w:val="22"/>
        </w:rPr>
        <w:t>Tab. 2 - Seznam městem zřizovaných PH</w:t>
      </w:r>
    </w:p>
    <w:p w:rsidR="003D2ABD" w:rsidRPr="00986328" w:rsidRDefault="003148D5" w:rsidP="003D2AB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814532">
        <w:rPr>
          <w:rFonts w:ascii="Times New Roman" w:hAnsi="Times New Roman" w:cs="Times New Roman"/>
        </w:rPr>
        <w:t>. Přehled požární techniky a věcných prostředků požární ochrany jednotlivých JSDH je uveden v příloze č. 1</w:t>
      </w:r>
      <w:r w:rsidR="00B61F9E">
        <w:rPr>
          <w:rFonts w:ascii="Times New Roman" w:hAnsi="Times New Roman" w:cs="Times New Roman"/>
        </w:rPr>
        <w:t xml:space="preserve"> této</w:t>
      </w:r>
      <w:r w:rsidR="00814532">
        <w:rPr>
          <w:rFonts w:ascii="Times New Roman" w:hAnsi="Times New Roman" w:cs="Times New Roman"/>
        </w:rPr>
        <w:t xml:space="preserve"> vyhlášky.</w:t>
      </w:r>
      <w:r w:rsidR="00FD5153">
        <w:rPr>
          <w:rFonts w:ascii="Times New Roman" w:hAnsi="Times New Roman" w:cs="Times New Roman"/>
        </w:rPr>
        <w:tab/>
      </w:r>
      <w:r w:rsidR="00C552F8">
        <w:rPr>
          <w:rFonts w:ascii="Times New Roman" w:hAnsi="Times New Roman" w:cs="Times New Roman"/>
        </w:rPr>
        <w:br/>
      </w:r>
    </w:p>
    <w:p w:rsidR="0004203C" w:rsidRPr="008B44DA" w:rsidRDefault="00780581" w:rsidP="003D2ABD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  <w:r w:rsidRPr="00986328">
        <w:rPr>
          <w:rFonts w:ascii="Times New Roman" w:hAnsi="Times New Roman" w:cs="Times New Roman"/>
          <w:b/>
          <w:i/>
        </w:rPr>
        <w:t>Čl. 6</w:t>
      </w:r>
      <w:r w:rsidRPr="00986328">
        <w:rPr>
          <w:rFonts w:ascii="Times New Roman" w:hAnsi="Times New Roman" w:cs="Times New Roman"/>
          <w:b/>
          <w:i/>
        </w:rPr>
        <w:br/>
        <w:t>Přehled zdrojů vody pro hašení požárů a podmínky jejich trvalé použitelnosti</w:t>
      </w:r>
      <w:r w:rsidR="00423917">
        <w:rPr>
          <w:rFonts w:ascii="Times New Roman" w:hAnsi="Times New Roman" w:cs="Times New Roman"/>
          <w:b/>
          <w:i/>
        </w:rPr>
        <w:br/>
      </w:r>
    </w:p>
    <w:p w:rsidR="00906874" w:rsidRPr="008B44DA" w:rsidRDefault="00F331FD" w:rsidP="003D2ABD">
      <w:pPr>
        <w:pStyle w:val="Titulek"/>
        <w:spacing w:line="360" w:lineRule="auto"/>
        <w:jc w:val="both"/>
        <w:rPr>
          <w:rFonts w:ascii="Times New Roman" w:hAnsi="Times New Roman" w:cs="Times New Roman"/>
          <w:i w:val="0"/>
          <w:color w:val="auto"/>
          <w:sz w:val="22"/>
          <w:szCs w:val="22"/>
        </w:rPr>
      </w:pPr>
      <w:r>
        <w:rPr>
          <w:rFonts w:ascii="Times New Roman" w:hAnsi="Times New Roman" w:cs="Times New Roman"/>
          <w:i w:val="0"/>
          <w:color w:val="auto"/>
          <w:sz w:val="22"/>
          <w:szCs w:val="22"/>
        </w:rPr>
        <w:t>1.</w:t>
      </w:r>
      <w:r w:rsidR="008B44DA" w:rsidRPr="008B44DA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</w:t>
      </w:r>
      <w:r w:rsidR="00906874" w:rsidRPr="008B44DA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Obec </w:t>
      </w:r>
      <w:r w:rsidR="00501E23" w:rsidRPr="008B44DA">
        <w:rPr>
          <w:rFonts w:ascii="Times New Roman" w:hAnsi="Times New Roman" w:cs="Times New Roman"/>
          <w:i w:val="0"/>
          <w:color w:val="auto"/>
          <w:sz w:val="22"/>
          <w:szCs w:val="22"/>
        </w:rPr>
        <w:t>zřizuje</w:t>
      </w:r>
      <w:r w:rsidR="00D62D7A" w:rsidRPr="008B44DA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v souladu </w:t>
      </w:r>
      <w:r w:rsidR="00501E23" w:rsidRPr="008B44DA">
        <w:rPr>
          <w:rFonts w:ascii="Times New Roman" w:hAnsi="Times New Roman" w:cs="Times New Roman"/>
          <w:i w:val="0"/>
          <w:color w:val="auto"/>
          <w:sz w:val="22"/>
          <w:szCs w:val="22"/>
        </w:rPr>
        <w:t>s nařízením Jihočeského kraje</w:t>
      </w:r>
      <w:r w:rsidR="00501E23" w:rsidRPr="008B44DA">
        <w:rPr>
          <w:rStyle w:val="Znakapoznpodarou"/>
          <w:rFonts w:ascii="Times New Roman" w:hAnsi="Times New Roman" w:cs="Times New Roman"/>
          <w:i w:val="0"/>
          <w:color w:val="auto"/>
          <w:sz w:val="22"/>
          <w:szCs w:val="22"/>
        </w:rPr>
        <w:footnoteReference w:id="5"/>
      </w:r>
      <w:r w:rsidR="00501E23" w:rsidRPr="008B44DA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síť zdrojů požární vody, které musí svou kapacitou, umístěním a vybavením umožnit účinný požární zásah. Vlastník nebo uživatel zdrojů vody pro hašení požárů je povinen tyto udržovat v takovém stavu, aby bylo umožněno použití mobilní požární techniky a </w:t>
      </w:r>
      <w:r w:rsidR="008B44DA" w:rsidRPr="008B44DA">
        <w:rPr>
          <w:rFonts w:ascii="Times New Roman" w:hAnsi="Times New Roman" w:cs="Times New Roman"/>
          <w:i w:val="0"/>
          <w:color w:val="auto"/>
          <w:sz w:val="22"/>
          <w:szCs w:val="22"/>
        </w:rPr>
        <w:t>čerpání vody pro hašení požárů.</w:t>
      </w:r>
    </w:p>
    <w:p w:rsidR="0011174D" w:rsidRPr="008B44DA" w:rsidRDefault="00F331FD" w:rsidP="003D2ABD">
      <w:pPr>
        <w:spacing w:line="360" w:lineRule="auto"/>
      </w:pPr>
      <w:r>
        <w:rPr>
          <w:rFonts w:ascii="Times New Roman" w:hAnsi="Times New Roman" w:cs="Times New Roman"/>
        </w:rPr>
        <w:lastRenderedPageBreak/>
        <w:t>2.</w:t>
      </w:r>
      <w:r w:rsidR="008B44DA" w:rsidRPr="008B44DA">
        <w:rPr>
          <w:rFonts w:ascii="Times New Roman" w:hAnsi="Times New Roman" w:cs="Times New Roman"/>
        </w:rPr>
        <w:t xml:space="preserve"> Seznam zřizovaných čerpacích stanovišť požární techniky a hydrantů vodovodní sítě je uveden v příloze č. 2 vyhlášky.</w:t>
      </w:r>
      <w:r w:rsidR="008B44DA">
        <w:br/>
      </w:r>
    </w:p>
    <w:p w:rsidR="00D4201B" w:rsidRPr="00986328" w:rsidRDefault="0011174D" w:rsidP="003D2ABD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  <w:r w:rsidRPr="00986328">
        <w:rPr>
          <w:rFonts w:ascii="Times New Roman" w:hAnsi="Times New Roman" w:cs="Times New Roman"/>
          <w:b/>
          <w:i/>
        </w:rPr>
        <w:t>Čl. 7</w:t>
      </w:r>
    </w:p>
    <w:p w:rsidR="0011174D" w:rsidRPr="00986328" w:rsidRDefault="00D4201B" w:rsidP="003D2ABD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  <w:r w:rsidRPr="00986328">
        <w:rPr>
          <w:rFonts w:ascii="Times New Roman" w:hAnsi="Times New Roman" w:cs="Times New Roman"/>
          <w:b/>
          <w:i/>
        </w:rPr>
        <w:t>Seznam ohlašoven</w:t>
      </w:r>
      <w:r w:rsidR="0011174D" w:rsidRPr="00986328">
        <w:rPr>
          <w:rFonts w:ascii="Times New Roman" w:hAnsi="Times New Roman" w:cs="Times New Roman"/>
          <w:b/>
          <w:i/>
        </w:rPr>
        <w:t xml:space="preserve"> požáru a </w:t>
      </w:r>
      <w:r w:rsidRPr="00986328">
        <w:rPr>
          <w:rFonts w:ascii="Times New Roman" w:hAnsi="Times New Roman" w:cs="Times New Roman"/>
          <w:b/>
          <w:i/>
        </w:rPr>
        <w:t>dalších míst, odkud lze hlásit požár, jejich označení a způsob oznámení</w:t>
      </w:r>
      <w:r w:rsidR="00AE04B0" w:rsidRPr="00986328">
        <w:rPr>
          <w:rFonts w:ascii="Times New Roman" w:hAnsi="Times New Roman" w:cs="Times New Roman"/>
          <w:b/>
          <w:i/>
        </w:rPr>
        <w:t xml:space="preserve"> a</w:t>
      </w:r>
      <w:r w:rsidRPr="00986328">
        <w:rPr>
          <w:rFonts w:ascii="Times New Roman" w:hAnsi="Times New Roman" w:cs="Times New Roman"/>
          <w:b/>
          <w:i/>
        </w:rPr>
        <w:t xml:space="preserve"> </w:t>
      </w:r>
      <w:r w:rsidR="0011174D" w:rsidRPr="00986328">
        <w:rPr>
          <w:rFonts w:ascii="Times New Roman" w:hAnsi="Times New Roman" w:cs="Times New Roman"/>
          <w:b/>
          <w:i/>
        </w:rPr>
        <w:t>vyhlášení požárního poplachu</w:t>
      </w:r>
    </w:p>
    <w:p w:rsidR="009A3F64" w:rsidRPr="00986328" w:rsidRDefault="009A3F64" w:rsidP="003D2ABD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</w:p>
    <w:p w:rsidR="005B199B" w:rsidRPr="00853FD4" w:rsidRDefault="00F331FD" w:rsidP="003D2AB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AE04B0" w:rsidRPr="00853FD4">
        <w:rPr>
          <w:rFonts w:ascii="Times New Roman" w:hAnsi="Times New Roman" w:cs="Times New Roman"/>
        </w:rPr>
        <w:t xml:space="preserve"> Vyhlášení požárního poplachu místní JSDH města se provádí následujícími způsoby:</w:t>
      </w:r>
    </w:p>
    <w:p w:rsidR="00A768A8" w:rsidRPr="00853FD4" w:rsidRDefault="00AE04B0" w:rsidP="00853FD4">
      <w:pPr>
        <w:spacing w:line="360" w:lineRule="auto"/>
        <w:ind w:firstLine="708"/>
        <w:rPr>
          <w:rFonts w:ascii="Times New Roman" w:hAnsi="Times New Roman" w:cs="Times New Roman"/>
        </w:rPr>
      </w:pPr>
      <w:r w:rsidRPr="00853FD4">
        <w:rPr>
          <w:rFonts w:ascii="Times New Roman" w:hAnsi="Times New Roman" w:cs="Times New Roman"/>
          <w:b/>
        </w:rPr>
        <w:t>a) akustickými prostředky celostátně platným tvarem signálu</w:t>
      </w:r>
      <w:r w:rsidR="00A768A8" w:rsidRPr="00853FD4">
        <w:rPr>
          <w:rFonts w:ascii="Times New Roman" w:hAnsi="Times New Roman" w:cs="Times New Roman"/>
          <w:b/>
        </w:rPr>
        <w:t xml:space="preserve"> </w:t>
      </w:r>
      <w:r w:rsidR="00853FD4" w:rsidRPr="00853FD4">
        <w:rPr>
          <w:rFonts w:ascii="Times New Roman" w:hAnsi="Times New Roman" w:cs="Times New Roman"/>
        </w:rPr>
        <w:br/>
      </w:r>
      <w:r w:rsidR="00A768A8" w:rsidRPr="00853FD4">
        <w:rPr>
          <w:rFonts w:ascii="Times New Roman" w:hAnsi="Times New Roman" w:cs="Times New Roman"/>
        </w:rPr>
        <w:t>(</w:t>
      </w:r>
      <w:r w:rsidR="00853FD4">
        <w:rPr>
          <w:rFonts w:ascii="Times New Roman" w:hAnsi="Times New Roman" w:cs="Times New Roman"/>
          <w:color w:val="000000"/>
        </w:rPr>
        <w:t xml:space="preserve">přerušovaný signál, </w:t>
      </w:r>
      <w:r w:rsidR="00A768A8" w:rsidRPr="00853FD4">
        <w:rPr>
          <w:rFonts w:ascii="Times New Roman" w:hAnsi="Times New Roman" w:cs="Times New Roman"/>
          <w:color w:val="000000"/>
        </w:rPr>
        <w:t>který má tvar 25 vteřin nepřetržitého tónu, 10 vteřin</w:t>
      </w:r>
      <w:r w:rsidR="00853FD4" w:rsidRPr="00853FD4">
        <w:rPr>
          <w:rFonts w:ascii="Times New Roman" w:hAnsi="Times New Roman" w:cs="Times New Roman"/>
          <w:color w:val="000000"/>
        </w:rPr>
        <w:t xml:space="preserve"> ticha a dalších 25 vteřin nepřetržitého t</w:t>
      </w:r>
      <w:r w:rsidR="00853FD4">
        <w:rPr>
          <w:rFonts w:ascii="Times New Roman" w:hAnsi="Times New Roman" w:cs="Times New Roman"/>
          <w:color w:val="000000"/>
        </w:rPr>
        <w:t>ónu</w:t>
      </w:r>
      <w:r w:rsidR="00853FD4" w:rsidRPr="00853FD4">
        <w:rPr>
          <w:rFonts w:ascii="Times New Roman" w:hAnsi="Times New Roman" w:cs="Times New Roman"/>
          <w:color w:val="000000"/>
        </w:rPr>
        <w:t>)</w:t>
      </w:r>
      <w:r w:rsidR="00A768A8" w:rsidRPr="00853FD4">
        <w:rPr>
          <w:rFonts w:ascii="Times New Roman" w:hAnsi="Times New Roman" w:cs="Times New Roman"/>
          <w:color w:val="000000"/>
        </w:rPr>
        <w:t xml:space="preserve"> </w:t>
      </w:r>
    </w:p>
    <w:p w:rsidR="00E346BE" w:rsidRPr="00853FD4" w:rsidRDefault="00E346BE" w:rsidP="003D2ABD">
      <w:pPr>
        <w:spacing w:line="360" w:lineRule="auto"/>
        <w:ind w:firstLine="708"/>
        <w:rPr>
          <w:rFonts w:ascii="Times New Roman" w:hAnsi="Times New Roman" w:cs="Times New Roman"/>
          <w:b/>
        </w:rPr>
      </w:pPr>
      <w:r w:rsidRPr="00853FD4">
        <w:rPr>
          <w:rFonts w:ascii="Times New Roman" w:hAnsi="Times New Roman" w:cs="Times New Roman"/>
          <w:b/>
        </w:rPr>
        <w:t>b) mobilními telefony</w:t>
      </w:r>
    </w:p>
    <w:p w:rsidR="00E346BE" w:rsidRPr="00853FD4" w:rsidRDefault="00E346BE" w:rsidP="003D2ABD">
      <w:pPr>
        <w:spacing w:line="360" w:lineRule="auto"/>
        <w:ind w:firstLine="708"/>
        <w:rPr>
          <w:rFonts w:ascii="Times New Roman" w:hAnsi="Times New Roman" w:cs="Times New Roman"/>
          <w:b/>
        </w:rPr>
      </w:pPr>
      <w:r w:rsidRPr="00853FD4">
        <w:rPr>
          <w:rFonts w:ascii="Times New Roman" w:hAnsi="Times New Roman" w:cs="Times New Roman"/>
          <w:b/>
        </w:rPr>
        <w:t>c) jiným náhradním způsobem</w:t>
      </w:r>
    </w:p>
    <w:p w:rsidR="00E346BE" w:rsidRPr="00986328" w:rsidRDefault="00F331FD" w:rsidP="003D2AB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E346BE" w:rsidRPr="00986328">
        <w:rPr>
          <w:rFonts w:ascii="Times New Roman" w:hAnsi="Times New Roman" w:cs="Times New Roman"/>
        </w:rPr>
        <w:t xml:space="preserve"> Orgány IZS přezkušují funkčnost prostředků pro vyhlášení poplachu akustickými prostředky vždy první středu v měsíci ve 12 hodin.</w:t>
      </w:r>
      <w:r w:rsidR="00D12E60">
        <w:rPr>
          <w:rFonts w:ascii="Times New Roman" w:hAnsi="Times New Roman" w:cs="Times New Roman"/>
        </w:rPr>
        <w:t xml:space="preserve"> </w:t>
      </w:r>
    </w:p>
    <w:p w:rsidR="00E346BE" w:rsidRPr="00986328" w:rsidRDefault="00F331FD" w:rsidP="003D2AB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E346BE" w:rsidRPr="00986328">
        <w:rPr>
          <w:rFonts w:ascii="Times New Roman" w:hAnsi="Times New Roman" w:cs="Times New Roman"/>
        </w:rPr>
        <w:t xml:space="preserve"> V</w:t>
      </w:r>
      <w:r w:rsidR="00FD35F5">
        <w:rPr>
          <w:rFonts w:ascii="Times New Roman" w:hAnsi="Times New Roman" w:cs="Times New Roman"/>
        </w:rPr>
        <w:t>e městě a jeho místních částech</w:t>
      </w:r>
      <w:r w:rsidR="00E346BE" w:rsidRPr="00986328">
        <w:rPr>
          <w:rFonts w:ascii="Times New Roman" w:hAnsi="Times New Roman" w:cs="Times New Roman"/>
        </w:rPr>
        <w:t xml:space="preserve"> jsou zř</w:t>
      </w:r>
      <w:r w:rsidR="00275E1E">
        <w:rPr>
          <w:rFonts w:ascii="Times New Roman" w:hAnsi="Times New Roman" w:cs="Times New Roman"/>
        </w:rPr>
        <w:t>ízené</w:t>
      </w:r>
      <w:r w:rsidR="00E346BE" w:rsidRPr="00986328">
        <w:rPr>
          <w:rFonts w:ascii="Times New Roman" w:hAnsi="Times New Roman" w:cs="Times New Roman"/>
        </w:rPr>
        <w:t xml:space="preserve"> následující ohlašovny požárů:</w:t>
      </w:r>
    </w:p>
    <w:tbl>
      <w:tblPr>
        <w:tblStyle w:val="Mkatabulky"/>
        <w:tblW w:w="9072" w:type="dxa"/>
        <w:tblInd w:w="-5" w:type="dxa"/>
        <w:tblLook w:val="04A0"/>
      </w:tblPr>
      <w:tblGrid>
        <w:gridCol w:w="1513"/>
        <w:gridCol w:w="4821"/>
        <w:gridCol w:w="2738"/>
      </w:tblGrid>
      <w:tr w:rsidR="00E346BE" w:rsidRPr="00986328" w:rsidTr="00C810ED">
        <w:trPr>
          <w:trHeight w:hRule="exact" w:val="397"/>
        </w:trPr>
        <w:tc>
          <w:tcPr>
            <w:tcW w:w="1513" w:type="dxa"/>
            <w:vAlign w:val="center"/>
          </w:tcPr>
          <w:p w:rsidR="00E346BE" w:rsidRPr="00986328" w:rsidRDefault="0004203C" w:rsidP="003D2A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6328">
              <w:rPr>
                <w:rFonts w:ascii="Times New Roman" w:hAnsi="Times New Roman" w:cs="Times New Roman"/>
                <w:b/>
              </w:rPr>
              <w:t>území</w:t>
            </w:r>
          </w:p>
        </w:tc>
        <w:tc>
          <w:tcPr>
            <w:tcW w:w="4821" w:type="dxa"/>
            <w:vAlign w:val="center"/>
          </w:tcPr>
          <w:p w:rsidR="00E346BE" w:rsidRPr="00986328" w:rsidRDefault="0004203C" w:rsidP="003D2A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6328">
              <w:rPr>
                <w:rFonts w:ascii="Times New Roman" w:hAnsi="Times New Roman" w:cs="Times New Roman"/>
                <w:b/>
              </w:rPr>
              <w:t>Adresa ohlašovny</w:t>
            </w:r>
          </w:p>
        </w:tc>
        <w:tc>
          <w:tcPr>
            <w:tcW w:w="2738" w:type="dxa"/>
            <w:vAlign w:val="center"/>
          </w:tcPr>
          <w:p w:rsidR="00E346BE" w:rsidRPr="00986328" w:rsidRDefault="0004203C" w:rsidP="003D2AB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6328">
              <w:rPr>
                <w:rFonts w:ascii="Times New Roman" w:hAnsi="Times New Roman" w:cs="Times New Roman"/>
                <w:b/>
              </w:rPr>
              <w:t>telefon</w:t>
            </w:r>
          </w:p>
        </w:tc>
      </w:tr>
      <w:tr w:rsidR="0004203C" w:rsidRPr="00986328" w:rsidTr="00C810ED">
        <w:trPr>
          <w:trHeight w:hRule="exact" w:val="668"/>
        </w:trPr>
        <w:tc>
          <w:tcPr>
            <w:tcW w:w="1513" w:type="dxa"/>
            <w:vAlign w:val="center"/>
          </w:tcPr>
          <w:p w:rsidR="0004203C" w:rsidRPr="00986328" w:rsidRDefault="0004203C" w:rsidP="00C810E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6328">
              <w:rPr>
                <w:rFonts w:ascii="Times New Roman" w:hAnsi="Times New Roman" w:cs="Times New Roman"/>
              </w:rPr>
              <w:t>Protivín</w:t>
            </w:r>
          </w:p>
        </w:tc>
        <w:tc>
          <w:tcPr>
            <w:tcW w:w="4821" w:type="dxa"/>
            <w:vAlign w:val="center"/>
          </w:tcPr>
          <w:p w:rsidR="0004203C" w:rsidRPr="00986328" w:rsidRDefault="0004203C" w:rsidP="00C810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86328">
              <w:rPr>
                <w:rFonts w:ascii="Times New Roman" w:hAnsi="Times New Roman" w:cs="Times New Roman"/>
              </w:rPr>
              <w:t>Hasičská zbrojnice, Palackého 572</w:t>
            </w:r>
            <w:r w:rsidRPr="00986328">
              <w:rPr>
                <w:rFonts w:ascii="Times New Roman" w:hAnsi="Times New Roman" w:cs="Times New Roman"/>
              </w:rPr>
              <w:br/>
              <w:t>MěÚ Protivín, Masarykovo náměstí 128</w:t>
            </w:r>
          </w:p>
        </w:tc>
        <w:tc>
          <w:tcPr>
            <w:tcW w:w="2738" w:type="dxa"/>
            <w:vAlign w:val="center"/>
          </w:tcPr>
          <w:p w:rsidR="0004203C" w:rsidRPr="00986328" w:rsidRDefault="0004203C" w:rsidP="00610C8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6328">
              <w:rPr>
                <w:rFonts w:ascii="Times New Roman" w:hAnsi="Times New Roman" w:cs="Times New Roman"/>
              </w:rPr>
              <w:t>382 251 035</w:t>
            </w:r>
            <w:r w:rsidRPr="00986328">
              <w:rPr>
                <w:rFonts w:ascii="Times New Roman" w:hAnsi="Times New Roman" w:cs="Times New Roman"/>
              </w:rPr>
              <w:br/>
              <w:t>382</w:t>
            </w:r>
            <w:r w:rsidR="00610C87">
              <w:rPr>
                <w:rFonts w:ascii="Times New Roman" w:hAnsi="Times New Roman" w:cs="Times New Roman"/>
              </w:rPr>
              <w:t> 203 333</w:t>
            </w:r>
          </w:p>
        </w:tc>
      </w:tr>
      <w:tr w:rsidR="00E346BE" w:rsidRPr="00986328" w:rsidTr="00C810ED">
        <w:trPr>
          <w:trHeight w:hRule="exact" w:val="397"/>
        </w:trPr>
        <w:tc>
          <w:tcPr>
            <w:tcW w:w="1513" w:type="dxa"/>
            <w:vAlign w:val="center"/>
          </w:tcPr>
          <w:p w:rsidR="00E346BE" w:rsidRPr="00986328" w:rsidRDefault="00E346BE" w:rsidP="00C810E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6328">
              <w:rPr>
                <w:rFonts w:ascii="Times New Roman" w:hAnsi="Times New Roman" w:cs="Times New Roman"/>
              </w:rPr>
              <w:t>Maletice</w:t>
            </w:r>
          </w:p>
        </w:tc>
        <w:tc>
          <w:tcPr>
            <w:tcW w:w="4821" w:type="dxa"/>
            <w:vAlign w:val="center"/>
          </w:tcPr>
          <w:p w:rsidR="00E346BE" w:rsidRPr="00986328" w:rsidRDefault="00162C3F" w:rsidP="00C810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86328">
              <w:rPr>
                <w:rFonts w:ascii="Times New Roman" w:hAnsi="Times New Roman" w:cs="Times New Roman"/>
              </w:rPr>
              <w:t>Marie Šafaříková, Maletice 46</w:t>
            </w:r>
          </w:p>
        </w:tc>
        <w:tc>
          <w:tcPr>
            <w:tcW w:w="2738" w:type="dxa"/>
            <w:vAlign w:val="center"/>
          </w:tcPr>
          <w:p w:rsidR="00E346BE" w:rsidRPr="00986328" w:rsidRDefault="00162C3F" w:rsidP="00C810E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6328">
              <w:rPr>
                <w:rFonts w:ascii="Times New Roman" w:hAnsi="Times New Roman" w:cs="Times New Roman"/>
              </w:rPr>
              <w:t>382 251 859</w:t>
            </w:r>
          </w:p>
        </w:tc>
      </w:tr>
      <w:tr w:rsidR="00E346BE" w:rsidRPr="00986328" w:rsidTr="00C810ED">
        <w:trPr>
          <w:trHeight w:hRule="exact" w:val="397"/>
        </w:trPr>
        <w:tc>
          <w:tcPr>
            <w:tcW w:w="1513" w:type="dxa"/>
            <w:vAlign w:val="center"/>
          </w:tcPr>
          <w:p w:rsidR="00E346BE" w:rsidRPr="00986328" w:rsidRDefault="00E346BE" w:rsidP="00C810E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6328">
              <w:rPr>
                <w:rFonts w:ascii="Times New Roman" w:hAnsi="Times New Roman" w:cs="Times New Roman"/>
              </w:rPr>
              <w:t>Maletice</w:t>
            </w:r>
          </w:p>
        </w:tc>
        <w:tc>
          <w:tcPr>
            <w:tcW w:w="4821" w:type="dxa"/>
            <w:vAlign w:val="center"/>
          </w:tcPr>
          <w:p w:rsidR="00E346BE" w:rsidRPr="00986328" w:rsidRDefault="00162C3F" w:rsidP="00C810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86328">
              <w:rPr>
                <w:rFonts w:ascii="Times New Roman" w:hAnsi="Times New Roman" w:cs="Times New Roman"/>
              </w:rPr>
              <w:t>Jan Jelínek, Maletice 30</w:t>
            </w:r>
          </w:p>
        </w:tc>
        <w:tc>
          <w:tcPr>
            <w:tcW w:w="2738" w:type="dxa"/>
            <w:vAlign w:val="center"/>
          </w:tcPr>
          <w:p w:rsidR="00E346BE" w:rsidRPr="00986328" w:rsidRDefault="00162C3F" w:rsidP="00C810E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6328">
              <w:rPr>
                <w:rFonts w:ascii="Times New Roman" w:hAnsi="Times New Roman" w:cs="Times New Roman"/>
              </w:rPr>
              <w:t>382 251 130</w:t>
            </w:r>
          </w:p>
        </w:tc>
      </w:tr>
      <w:tr w:rsidR="00E346BE" w:rsidRPr="00986328" w:rsidTr="00C810ED">
        <w:trPr>
          <w:trHeight w:hRule="exact" w:val="397"/>
        </w:trPr>
        <w:tc>
          <w:tcPr>
            <w:tcW w:w="1513" w:type="dxa"/>
            <w:vAlign w:val="center"/>
          </w:tcPr>
          <w:p w:rsidR="00E346BE" w:rsidRPr="00986328" w:rsidRDefault="00E346BE" w:rsidP="00C810E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6328">
              <w:rPr>
                <w:rFonts w:ascii="Times New Roman" w:hAnsi="Times New Roman" w:cs="Times New Roman"/>
              </w:rPr>
              <w:t>Myšenec</w:t>
            </w:r>
          </w:p>
        </w:tc>
        <w:tc>
          <w:tcPr>
            <w:tcW w:w="4821" w:type="dxa"/>
            <w:vAlign w:val="center"/>
          </w:tcPr>
          <w:p w:rsidR="00E346BE" w:rsidRPr="00986328" w:rsidRDefault="00162C3F" w:rsidP="00C810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86328">
              <w:rPr>
                <w:rFonts w:ascii="Times New Roman" w:hAnsi="Times New Roman" w:cs="Times New Roman"/>
              </w:rPr>
              <w:t>Ladislav Tesař, Myšenec 68</w:t>
            </w:r>
          </w:p>
        </w:tc>
        <w:tc>
          <w:tcPr>
            <w:tcW w:w="2738" w:type="dxa"/>
            <w:vAlign w:val="center"/>
          </w:tcPr>
          <w:p w:rsidR="00E346BE" w:rsidRPr="00986328" w:rsidRDefault="00162C3F" w:rsidP="00C810E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6328">
              <w:rPr>
                <w:rFonts w:ascii="Times New Roman" w:hAnsi="Times New Roman" w:cs="Times New Roman"/>
              </w:rPr>
              <w:t>382 252 173</w:t>
            </w:r>
          </w:p>
        </w:tc>
      </w:tr>
      <w:tr w:rsidR="00E346BE" w:rsidRPr="00986328" w:rsidTr="00C810ED">
        <w:trPr>
          <w:trHeight w:hRule="exact" w:val="397"/>
        </w:trPr>
        <w:tc>
          <w:tcPr>
            <w:tcW w:w="1513" w:type="dxa"/>
            <w:vAlign w:val="center"/>
          </w:tcPr>
          <w:p w:rsidR="00E346BE" w:rsidRPr="00986328" w:rsidRDefault="00162C3F" w:rsidP="00C810E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6328">
              <w:rPr>
                <w:rFonts w:ascii="Times New Roman" w:hAnsi="Times New Roman" w:cs="Times New Roman"/>
              </w:rPr>
              <w:t>Těšínov</w:t>
            </w:r>
          </w:p>
        </w:tc>
        <w:tc>
          <w:tcPr>
            <w:tcW w:w="4821" w:type="dxa"/>
            <w:vAlign w:val="center"/>
          </w:tcPr>
          <w:p w:rsidR="00E346BE" w:rsidRPr="00986328" w:rsidRDefault="00162C3F" w:rsidP="00C810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86328">
              <w:rPr>
                <w:rFonts w:ascii="Times New Roman" w:hAnsi="Times New Roman" w:cs="Times New Roman"/>
              </w:rPr>
              <w:t xml:space="preserve">Jan </w:t>
            </w:r>
            <w:proofErr w:type="spellStart"/>
            <w:r w:rsidRPr="00986328">
              <w:rPr>
                <w:rFonts w:ascii="Times New Roman" w:hAnsi="Times New Roman" w:cs="Times New Roman"/>
              </w:rPr>
              <w:t>Vonášek</w:t>
            </w:r>
            <w:proofErr w:type="spellEnd"/>
            <w:r w:rsidRPr="00986328">
              <w:rPr>
                <w:rFonts w:ascii="Times New Roman" w:hAnsi="Times New Roman" w:cs="Times New Roman"/>
              </w:rPr>
              <w:t>, Těšínov 11</w:t>
            </w:r>
          </w:p>
        </w:tc>
        <w:tc>
          <w:tcPr>
            <w:tcW w:w="2738" w:type="dxa"/>
            <w:vAlign w:val="center"/>
          </w:tcPr>
          <w:p w:rsidR="00E346BE" w:rsidRPr="00986328" w:rsidRDefault="00162C3F" w:rsidP="00C810E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6328">
              <w:rPr>
                <w:rFonts w:ascii="Times New Roman" w:hAnsi="Times New Roman" w:cs="Times New Roman"/>
              </w:rPr>
              <w:t>382 251 079</w:t>
            </w:r>
          </w:p>
        </w:tc>
      </w:tr>
      <w:tr w:rsidR="00E346BE" w:rsidRPr="00986328" w:rsidTr="00C810ED">
        <w:trPr>
          <w:trHeight w:hRule="exact" w:val="397"/>
        </w:trPr>
        <w:tc>
          <w:tcPr>
            <w:tcW w:w="1513" w:type="dxa"/>
            <w:vAlign w:val="center"/>
          </w:tcPr>
          <w:p w:rsidR="00E346BE" w:rsidRPr="00986328" w:rsidRDefault="00162C3F" w:rsidP="00C810E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6328">
              <w:rPr>
                <w:rFonts w:ascii="Times New Roman" w:hAnsi="Times New Roman" w:cs="Times New Roman"/>
              </w:rPr>
              <w:t>Záboří</w:t>
            </w:r>
          </w:p>
        </w:tc>
        <w:tc>
          <w:tcPr>
            <w:tcW w:w="4821" w:type="dxa"/>
            <w:vAlign w:val="center"/>
          </w:tcPr>
          <w:p w:rsidR="00E346BE" w:rsidRPr="00986328" w:rsidRDefault="00162C3F" w:rsidP="00C810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86328">
              <w:rPr>
                <w:rFonts w:ascii="Times New Roman" w:hAnsi="Times New Roman" w:cs="Times New Roman"/>
              </w:rPr>
              <w:t>Václav Sokol, Záboří 11</w:t>
            </w:r>
          </w:p>
        </w:tc>
        <w:tc>
          <w:tcPr>
            <w:tcW w:w="2738" w:type="dxa"/>
            <w:vAlign w:val="center"/>
          </w:tcPr>
          <w:p w:rsidR="00E346BE" w:rsidRPr="00986328" w:rsidRDefault="00162C3F" w:rsidP="00C810ED">
            <w:pPr>
              <w:keepNext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6328">
              <w:rPr>
                <w:rFonts w:ascii="Times New Roman" w:hAnsi="Times New Roman" w:cs="Times New Roman"/>
              </w:rPr>
              <w:t>382 251 115</w:t>
            </w:r>
          </w:p>
        </w:tc>
      </w:tr>
    </w:tbl>
    <w:p w:rsidR="0011174D" w:rsidRPr="00402F94" w:rsidRDefault="00402F94" w:rsidP="003D2ABD">
      <w:pPr>
        <w:pStyle w:val="Titulek"/>
        <w:spacing w:line="360" w:lineRule="auto"/>
        <w:jc w:val="both"/>
        <w:rPr>
          <w:rFonts w:cstheme="minorHAnsi"/>
        </w:rPr>
      </w:pPr>
      <w:r w:rsidRPr="00402F94">
        <w:rPr>
          <w:rFonts w:cstheme="minorHAnsi"/>
        </w:rPr>
        <w:t>Tab. 5</w:t>
      </w:r>
      <w:r w:rsidR="00D672D9" w:rsidRPr="00402F94">
        <w:rPr>
          <w:rFonts w:cstheme="minorHAnsi"/>
        </w:rPr>
        <w:t xml:space="preserve"> </w:t>
      </w:r>
      <w:r w:rsidR="0004203C" w:rsidRPr="00402F94">
        <w:rPr>
          <w:rFonts w:cstheme="minorHAnsi"/>
        </w:rPr>
        <w:t>Seznam ohlašoven požáru v územním obvodu města Protivín</w:t>
      </w:r>
    </w:p>
    <w:p w:rsidR="00B9319E" w:rsidRPr="00986328" w:rsidRDefault="00F331FD" w:rsidP="003D2AB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275E1E">
        <w:rPr>
          <w:rFonts w:ascii="Times New Roman" w:hAnsi="Times New Roman" w:cs="Times New Roman"/>
        </w:rPr>
        <w:t xml:space="preserve"> </w:t>
      </w:r>
      <w:r w:rsidR="00211AB2" w:rsidRPr="00986328">
        <w:rPr>
          <w:rFonts w:ascii="Times New Roman" w:hAnsi="Times New Roman" w:cs="Times New Roman"/>
        </w:rPr>
        <w:t xml:space="preserve">Ohlašovna požáru musí být </w:t>
      </w:r>
      <w:r w:rsidR="00275E1E">
        <w:rPr>
          <w:rFonts w:ascii="Times New Roman" w:hAnsi="Times New Roman" w:cs="Times New Roman"/>
        </w:rPr>
        <w:t xml:space="preserve">v souladu s §15 Nařízení vlády č. 172/2001 Sb. řádně označena </w:t>
      </w:r>
      <w:r w:rsidR="00990641">
        <w:rPr>
          <w:rFonts w:ascii="Times New Roman" w:hAnsi="Times New Roman" w:cs="Times New Roman"/>
        </w:rPr>
        <w:br/>
      </w:r>
      <w:r w:rsidR="00275E1E">
        <w:rPr>
          <w:rFonts w:ascii="Times New Roman" w:hAnsi="Times New Roman" w:cs="Times New Roman"/>
        </w:rPr>
        <w:t xml:space="preserve">a vybavena </w:t>
      </w:r>
      <w:r w:rsidR="00211AB2" w:rsidRPr="00986328">
        <w:rPr>
          <w:rFonts w:ascii="Times New Roman" w:hAnsi="Times New Roman" w:cs="Times New Roman"/>
        </w:rPr>
        <w:t>dok</w:t>
      </w:r>
      <w:r w:rsidR="00D12E60">
        <w:rPr>
          <w:rFonts w:ascii="Times New Roman" w:hAnsi="Times New Roman" w:cs="Times New Roman"/>
        </w:rPr>
        <w:t xml:space="preserve">umentací, podle které plní tyto </w:t>
      </w:r>
      <w:r w:rsidR="00275E1E">
        <w:rPr>
          <w:rFonts w:ascii="Times New Roman" w:hAnsi="Times New Roman" w:cs="Times New Roman"/>
        </w:rPr>
        <w:t>úkoly:</w:t>
      </w:r>
      <w:r w:rsidR="00813868">
        <w:rPr>
          <w:rFonts w:ascii="Times New Roman" w:hAnsi="Times New Roman" w:cs="Times New Roman"/>
        </w:rPr>
        <w:tab/>
      </w:r>
      <w:r w:rsidR="00961915" w:rsidRPr="00986328">
        <w:rPr>
          <w:rFonts w:ascii="Times New Roman" w:hAnsi="Times New Roman" w:cs="Times New Roman"/>
        </w:rPr>
        <w:br/>
        <w:t xml:space="preserve">- přebírá zprávu o požáru, mimořádné události nebo živelní pohromě, zjišťuje, kde k události došlo, </w:t>
      </w:r>
      <w:r w:rsidR="00990641">
        <w:rPr>
          <w:rFonts w:ascii="Times New Roman" w:hAnsi="Times New Roman" w:cs="Times New Roman"/>
        </w:rPr>
        <w:br/>
      </w:r>
      <w:bookmarkStart w:id="0" w:name="_GoBack"/>
      <w:bookmarkEnd w:id="0"/>
      <w:r w:rsidR="00961915" w:rsidRPr="00986328">
        <w:rPr>
          <w:rFonts w:ascii="Times New Roman" w:hAnsi="Times New Roman" w:cs="Times New Roman"/>
        </w:rPr>
        <w:t>o jakou událost jde, jaký má událost rozsah, co je ohroženo a kdo a odkud událost hlásí.</w:t>
      </w:r>
      <w:r w:rsidR="006F33A4">
        <w:rPr>
          <w:rFonts w:ascii="Times New Roman" w:hAnsi="Times New Roman" w:cs="Times New Roman"/>
        </w:rPr>
        <w:t xml:space="preserve">                         </w:t>
      </w:r>
      <w:r w:rsidR="00B9319E" w:rsidRPr="00986328">
        <w:rPr>
          <w:rFonts w:ascii="Times New Roman" w:hAnsi="Times New Roman" w:cs="Times New Roman"/>
        </w:rPr>
        <w:t>- ohlašuje nahlášenou událost na operačním středisku HZS Jihočeského kraje</w:t>
      </w:r>
      <w:r w:rsidR="00275E1E">
        <w:rPr>
          <w:rFonts w:ascii="Times New Roman" w:hAnsi="Times New Roman" w:cs="Times New Roman"/>
        </w:rPr>
        <w:t>,</w:t>
      </w:r>
      <w:r w:rsidR="00B9319E" w:rsidRPr="00986328">
        <w:rPr>
          <w:rFonts w:ascii="Times New Roman" w:hAnsi="Times New Roman" w:cs="Times New Roman"/>
        </w:rPr>
        <w:t xml:space="preserve"> na tísňovou linku 150 (112)</w:t>
      </w:r>
    </w:p>
    <w:p w:rsidR="0036676E" w:rsidRPr="00813868" w:rsidRDefault="00B9319E" w:rsidP="00813868">
      <w:pPr>
        <w:spacing w:line="360" w:lineRule="auto"/>
        <w:jc w:val="both"/>
        <w:rPr>
          <w:rFonts w:ascii="Times New Roman" w:hAnsi="Times New Roman" w:cs="Times New Roman"/>
        </w:rPr>
      </w:pPr>
      <w:r w:rsidRPr="00986328">
        <w:rPr>
          <w:rFonts w:ascii="Times New Roman" w:hAnsi="Times New Roman" w:cs="Times New Roman"/>
        </w:rPr>
        <w:t>- Vyhlašuje požární poplach místní JSDH</w:t>
      </w:r>
    </w:p>
    <w:p w:rsidR="0036676E" w:rsidRPr="00986328" w:rsidRDefault="005B199B" w:rsidP="003D2ABD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lastRenderedPageBreak/>
        <w:t>Čl. 8</w:t>
      </w:r>
    </w:p>
    <w:p w:rsidR="0036676E" w:rsidRPr="00986328" w:rsidRDefault="0036676E" w:rsidP="003D2ABD">
      <w:pPr>
        <w:spacing w:line="360" w:lineRule="auto"/>
        <w:jc w:val="center"/>
        <w:rPr>
          <w:rFonts w:ascii="Times New Roman" w:hAnsi="Times New Roman" w:cs="Times New Roman"/>
          <w:b/>
          <w:i/>
        </w:rPr>
      </w:pPr>
      <w:r w:rsidRPr="00986328">
        <w:rPr>
          <w:rFonts w:ascii="Times New Roman" w:hAnsi="Times New Roman" w:cs="Times New Roman"/>
          <w:b/>
          <w:i/>
        </w:rPr>
        <w:t>Závěrečná ustanovení</w:t>
      </w:r>
    </w:p>
    <w:p w:rsidR="0036676E" w:rsidRPr="00986328" w:rsidRDefault="0036676E" w:rsidP="003D2ABD">
      <w:pPr>
        <w:spacing w:line="360" w:lineRule="auto"/>
        <w:jc w:val="both"/>
        <w:rPr>
          <w:rFonts w:ascii="Times New Roman" w:hAnsi="Times New Roman" w:cs="Times New Roman"/>
        </w:rPr>
      </w:pPr>
      <w:r w:rsidRPr="00986328">
        <w:rPr>
          <w:rFonts w:ascii="Times New Roman" w:hAnsi="Times New Roman" w:cs="Times New Roman"/>
        </w:rPr>
        <w:t xml:space="preserve">Obecně závaznou vyhlášku č. </w:t>
      </w:r>
      <w:r w:rsidR="00D24299">
        <w:rPr>
          <w:rFonts w:ascii="Times New Roman" w:hAnsi="Times New Roman" w:cs="Times New Roman"/>
        </w:rPr>
        <w:t>1</w:t>
      </w:r>
      <w:r w:rsidR="004F0AE1">
        <w:rPr>
          <w:rFonts w:ascii="Times New Roman" w:hAnsi="Times New Roman" w:cs="Times New Roman"/>
        </w:rPr>
        <w:t>/2022</w:t>
      </w:r>
      <w:r w:rsidRPr="00986328">
        <w:rPr>
          <w:rFonts w:ascii="Times New Roman" w:hAnsi="Times New Roman" w:cs="Times New Roman"/>
        </w:rPr>
        <w:t xml:space="preserve"> – Požární řád města Protivín, schválil</w:t>
      </w:r>
      <w:r w:rsidR="00E63985" w:rsidRPr="00986328">
        <w:rPr>
          <w:rFonts w:ascii="Times New Roman" w:hAnsi="Times New Roman" w:cs="Times New Roman"/>
        </w:rPr>
        <w:t>o Zastupitelstvo města Protivín</w:t>
      </w:r>
      <w:r w:rsidRPr="00986328">
        <w:rPr>
          <w:rFonts w:ascii="Times New Roman" w:hAnsi="Times New Roman" w:cs="Times New Roman"/>
        </w:rPr>
        <w:t xml:space="preserve"> </w:t>
      </w:r>
      <w:r w:rsidRPr="00D24299">
        <w:rPr>
          <w:rFonts w:ascii="Times New Roman" w:hAnsi="Times New Roman" w:cs="Times New Roman"/>
          <w:color w:val="000000" w:themeColor="text1"/>
        </w:rPr>
        <w:t xml:space="preserve">dne </w:t>
      </w:r>
      <w:r w:rsidR="00D24299" w:rsidRPr="00D24299">
        <w:rPr>
          <w:rFonts w:ascii="Times New Roman" w:hAnsi="Times New Roman" w:cs="Times New Roman"/>
          <w:color w:val="000000" w:themeColor="text1"/>
        </w:rPr>
        <w:t>25. 08. 2022</w:t>
      </w:r>
      <w:r w:rsidR="00986328" w:rsidRPr="00D24299">
        <w:rPr>
          <w:rFonts w:ascii="Times New Roman" w:hAnsi="Times New Roman" w:cs="Times New Roman"/>
          <w:color w:val="000000" w:themeColor="text1"/>
        </w:rPr>
        <w:t xml:space="preserve"> </w:t>
      </w:r>
      <w:r w:rsidR="00B402E4">
        <w:rPr>
          <w:rFonts w:ascii="Times New Roman" w:hAnsi="Times New Roman" w:cs="Times New Roman"/>
        </w:rPr>
        <w:t>a nabývá platnosti</w:t>
      </w:r>
      <w:r w:rsidR="00585599">
        <w:rPr>
          <w:rFonts w:ascii="Times New Roman" w:hAnsi="Times New Roman" w:cs="Times New Roman"/>
        </w:rPr>
        <w:t xml:space="preserve"> dnem vyhlášení ve Sbírce právních předpisů ÚSC</w:t>
      </w:r>
      <w:r w:rsidR="00D24299" w:rsidRPr="00D24299">
        <w:rPr>
          <w:rFonts w:ascii="Times New Roman" w:hAnsi="Times New Roman" w:cs="Times New Roman"/>
          <w:color w:val="000000" w:themeColor="text1"/>
        </w:rPr>
        <w:t xml:space="preserve">. </w:t>
      </w:r>
      <w:r w:rsidRPr="00986328">
        <w:rPr>
          <w:rFonts w:ascii="Times New Roman" w:hAnsi="Times New Roman" w:cs="Times New Roman"/>
        </w:rPr>
        <w:t>Dnem nabytí účinnosti této vyhlášky pozbývá platnosti obecně závazná vyhláška</w:t>
      </w:r>
      <w:r w:rsidR="004F0AE1">
        <w:rPr>
          <w:rFonts w:ascii="Times New Roman" w:hAnsi="Times New Roman" w:cs="Times New Roman"/>
        </w:rPr>
        <w:t xml:space="preserve"> č. 3/</w:t>
      </w:r>
      <w:r w:rsidR="00F00E71">
        <w:rPr>
          <w:rFonts w:ascii="Times New Roman" w:hAnsi="Times New Roman" w:cs="Times New Roman"/>
        </w:rPr>
        <w:t>2012</w:t>
      </w:r>
      <w:r w:rsidRPr="00986328">
        <w:rPr>
          <w:rFonts w:ascii="Times New Roman" w:hAnsi="Times New Roman" w:cs="Times New Roman"/>
        </w:rPr>
        <w:t xml:space="preserve"> ze dne </w:t>
      </w:r>
      <w:r w:rsidR="00986328" w:rsidRPr="00986328">
        <w:rPr>
          <w:rFonts w:ascii="Times New Roman" w:hAnsi="Times New Roman" w:cs="Times New Roman"/>
          <w:color w:val="000000" w:themeColor="text1"/>
        </w:rPr>
        <w:t>11. 12. 2012</w:t>
      </w:r>
      <w:r w:rsidRPr="00986328">
        <w:rPr>
          <w:rFonts w:ascii="Times New Roman" w:hAnsi="Times New Roman" w:cs="Times New Roman"/>
        </w:rPr>
        <w:t>.</w:t>
      </w:r>
    </w:p>
    <w:p w:rsidR="0036676E" w:rsidRDefault="0036676E" w:rsidP="003D2ABD">
      <w:pPr>
        <w:spacing w:line="360" w:lineRule="auto"/>
        <w:jc w:val="both"/>
        <w:rPr>
          <w:rFonts w:ascii="Times New Roman" w:hAnsi="Times New Roman" w:cs="Times New Roman"/>
        </w:rPr>
      </w:pPr>
    </w:p>
    <w:p w:rsidR="00853FD4" w:rsidRPr="00986328" w:rsidRDefault="00853FD4" w:rsidP="003D2ABD">
      <w:pPr>
        <w:spacing w:line="360" w:lineRule="auto"/>
        <w:jc w:val="both"/>
        <w:rPr>
          <w:rFonts w:ascii="Times New Roman" w:hAnsi="Times New Roman" w:cs="Times New Roman"/>
        </w:rPr>
      </w:pPr>
    </w:p>
    <w:p w:rsidR="00512F46" w:rsidRDefault="00512F46" w:rsidP="003D2ABD">
      <w:pPr>
        <w:spacing w:line="360" w:lineRule="auto"/>
        <w:jc w:val="both"/>
        <w:rPr>
          <w:rFonts w:ascii="Times New Roman" w:hAnsi="Times New Roman" w:cs="Times New Roman"/>
        </w:rPr>
      </w:pPr>
    </w:p>
    <w:p w:rsidR="0036676E" w:rsidRPr="00986328" w:rsidRDefault="00F00E71" w:rsidP="00A768A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Věra K ř i š ť á l o v á</w:t>
      </w:r>
      <w:r w:rsidR="00512F46">
        <w:rPr>
          <w:rFonts w:ascii="Times New Roman" w:hAnsi="Times New Roman" w:cs="Times New Roman"/>
        </w:rPr>
        <w:tab/>
      </w:r>
      <w:r w:rsidR="00512F46">
        <w:rPr>
          <w:rFonts w:ascii="Times New Roman" w:hAnsi="Times New Roman" w:cs="Times New Roman"/>
        </w:rPr>
        <w:tab/>
      </w:r>
      <w:r w:rsidR="00512F46">
        <w:rPr>
          <w:rFonts w:ascii="Times New Roman" w:hAnsi="Times New Roman" w:cs="Times New Roman"/>
        </w:rPr>
        <w:tab/>
      </w:r>
      <w:r w:rsidR="00512F46">
        <w:rPr>
          <w:rFonts w:ascii="Times New Roman" w:hAnsi="Times New Roman" w:cs="Times New Roman"/>
        </w:rPr>
        <w:tab/>
      </w:r>
      <w:r w:rsidR="00512F46">
        <w:rPr>
          <w:rFonts w:ascii="Times New Roman" w:hAnsi="Times New Roman" w:cs="Times New Roman"/>
        </w:rPr>
        <w:tab/>
      </w:r>
      <w:r w:rsidR="00512F46">
        <w:rPr>
          <w:rFonts w:ascii="Times New Roman" w:hAnsi="Times New Roman" w:cs="Times New Roman"/>
        </w:rPr>
        <w:tab/>
      </w:r>
      <w:r w:rsidR="00512F46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</w:t>
      </w:r>
      <w:r w:rsidR="006F33A4">
        <w:rPr>
          <w:rFonts w:ascii="Times New Roman" w:hAnsi="Times New Roman" w:cs="Times New Roman"/>
        </w:rPr>
        <w:t xml:space="preserve">              </w:t>
      </w:r>
      <w:r w:rsidRPr="00986328">
        <w:rPr>
          <w:rFonts w:ascii="Times New Roman" w:hAnsi="Times New Roman" w:cs="Times New Roman"/>
        </w:rPr>
        <w:t>Jaromír H l a v á č</w:t>
      </w:r>
      <w:r>
        <w:rPr>
          <w:rFonts w:ascii="Times New Roman" w:hAnsi="Times New Roman" w:cs="Times New Roman"/>
        </w:rPr>
        <w:t xml:space="preserve"> </w:t>
      </w:r>
      <w:r w:rsidR="00512F46">
        <w:rPr>
          <w:rFonts w:ascii="Times New Roman" w:hAnsi="Times New Roman" w:cs="Times New Roman"/>
        </w:rPr>
        <w:t xml:space="preserve">  </w:t>
      </w:r>
      <w:r w:rsidR="00A768A8">
        <w:rPr>
          <w:rFonts w:ascii="Times New Roman" w:hAnsi="Times New Roman" w:cs="Times New Roman"/>
        </w:rPr>
        <w:t xml:space="preserve">   </w:t>
      </w:r>
      <w:r w:rsidR="00C0205C">
        <w:rPr>
          <w:rFonts w:ascii="Times New Roman" w:hAnsi="Times New Roman" w:cs="Times New Roman"/>
        </w:rPr>
        <w:br/>
        <w:t xml:space="preserve"> místostarostka města</w:t>
      </w:r>
      <w:r w:rsidR="00A768A8">
        <w:rPr>
          <w:rFonts w:ascii="Times New Roman" w:hAnsi="Times New Roman" w:cs="Times New Roman"/>
        </w:rPr>
        <w:t xml:space="preserve">                    </w:t>
      </w:r>
      <w:r w:rsidR="00C0205C">
        <w:rPr>
          <w:rFonts w:ascii="Times New Roman" w:hAnsi="Times New Roman" w:cs="Times New Roman"/>
        </w:rPr>
        <w:t xml:space="preserve"> </w:t>
      </w:r>
      <w:r w:rsidR="00C0205C">
        <w:rPr>
          <w:rFonts w:ascii="Times New Roman" w:hAnsi="Times New Roman" w:cs="Times New Roman"/>
        </w:rPr>
        <w:tab/>
      </w:r>
      <w:r w:rsidR="00C0205C">
        <w:rPr>
          <w:rFonts w:ascii="Times New Roman" w:hAnsi="Times New Roman" w:cs="Times New Roman"/>
        </w:rPr>
        <w:tab/>
      </w:r>
      <w:r w:rsidR="00C0205C">
        <w:rPr>
          <w:rFonts w:ascii="Times New Roman" w:hAnsi="Times New Roman" w:cs="Times New Roman"/>
        </w:rPr>
        <w:tab/>
      </w:r>
      <w:r w:rsidR="00C0205C">
        <w:rPr>
          <w:rFonts w:ascii="Times New Roman" w:hAnsi="Times New Roman" w:cs="Times New Roman"/>
        </w:rPr>
        <w:tab/>
      </w:r>
      <w:r w:rsidR="00C0205C">
        <w:rPr>
          <w:rFonts w:ascii="Times New Roman" w:hAnsi="Times New Roman" w:cs="Times New Roman"/>
        </w:rPr>
        <w:tab/>
      </w:r>
      <w:r w:rsidR="00C0205C">
        <w:rPr>
          <w:rFonts w:ascii="Times New Roman" w:hAnsi="Times New Roman" w:cs="Times New Roman"/>
        </w:rPr>
        <w:tab/>
        <w:t xml:space="preserve">          starosta města</w:t>
      </w:r>
      <w:r w:rsidR="00A768A8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512F46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813868">
        <w:rPr>
          <w:rFonts w:ascii="Times New Roman" w:hAnsi="Times New Roman" w:cs="Times New Roman"/>
        </w:rPr>
        <w:t xml:space="preserve">   </w:t>
      </w:r>
      <w:r w:rsidR="00A768A8">
        <w:rPr>
          <w:rFonts w:ascii="Times New Roman" w:hAnsi="Times New Roman" w:cs="Times New Roman"/>
        </w:rPr>
        <w:t xml:space="preserve">  </w:t>
      </w:r>
    </w:p>
    <w:p w:rsidR="00853FD4" w:rsidRDefault="00853FD4" w:rsidP="00FD35F5">
      <w:pPr>
        <w:spacing w:line="360" w:lineRule="auto"/>
        <w:rPr>
          <w:rFonts w:ascii="Times New Roman" w:hAnsi="Times New Roman" w:cs="Times New Roman"/>
          <w:b/>
          <w:i/>
        </w:rPr>
      </w:pPr>
    </w:p>
    <w:p w:rsidR="00853FD4" w:rsidRPr="00986328" w:rsidRDefault="00853FD4" w:rsidP="00FD35F5">
      <w:pPr>
        <w:spacing w:line="360" w:lineRule="auto"/>
        <w:rPr>
          <w:rFonts w:ascii="Times New Roman" w:hAnsi="Times New Roman" w:cs="Times New Roman"/>
          <w:b/>
          <w:i/>
        </w:rPr>
      </w:pPr>
    </w:p>
    <w:p w:rsidR="00146D56" w:rsidRDefault="00146D56" w:rsidP="003D2ABD">
      <w:pPr>
        <w:spacing w:line="360" w:lineRule="auto"/>
        <w:rPr>
          <w:rFonts w:ascii="Times New Roman" w:hAnsi="Times New Roman" w:cs="Times New Roman"/>
        </w:rPr>
      </w:pPr>
    </w:p>
    <w:p w:rsidR="00814532" w:rsidRDefault="00814532" w:rsidP="003D2ABD">
      <w:pPr>
        <w:spacing w:line="360" w:lineRule="auto"/>
        <w:rPr>
          <w:rFonts w:ascii="Times New Roman" w:hAnsi="Times New Roman" w:cs="Times New Roman"/>
        </w:rPr>
      </w:pPr>
    </w:p>
    <w:p w:rsidR="00814532" w:rsidRDefault="00814532" w:rsidP="003D2ABD">
      <w:pPr>
        <w:spacing w:line="360" w:lineRule="auto"/>
        <w:rPr>
          <w:rFonts w:ascii="Times New Roman" w:hAnsi="Times New Roman" w:cs="Times New Roman"/>
        </w:rPr>
      </w:pPr>
    </w:p>
    <w:p w:rsidR="00814532" w:rsidRDefault="00814532" w:rsidP="003D2ABD">
      <w:pPr>
        <w:spacing w:line="360" w:lineRule="auto"/>
        <w:rPr>
          <w:rFonts w:ascii="Times New Roman" w:hAnsi="Times New Roman" w:cs="Times New Roman"/>
        </w:rPr>
      </w:pPr>
    </w:p>
    <w:p w:rsidR="00814532" w:rsidRDefault="00814532" w:rsidP="003D2ABD">
      <w:pPr>
        <w:spacing w:line="360" w:lineRule="auto"/>
        <w:rPr>
          <w:rFonts w:ascii="Times New Roman" w:hAnsi="Times New Roman" w:cs="Times New Roman"/>
        </w:rPr>
      </w:pPr>
    </w:p>
    <w:p w:rsidR="00423917" w:rsidRDefault="00512F46" w:rsidP="003D2AB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Přílohy:</w:t>
      </w:r>
    </w:p>
    <w:p w:rsidR="00423917" w:rsidRDefault="00423917" w:rsidP="003D2ABD">
      <w:pPr>
        <w:spacing w:line="360" w:lineRule="auto"/>
        <w:jc w:val="both"/>
        <w:rPr>
          <w:rFonts w:ascii="Times New Roman" w:hAnsi="Times New Roman" w:cs="Times New Roman"/>
        </w:rPr>
      </w:pPr>
      <w:r w:rsidRPr="00423917">
        <w:rPr>
          <w:rFonts w:ascii="Times New Roman" w:hAnsi="Times New Roman" w:cs="Times New Roman"/>
          <w:b/>
        </w:rPr>
        <w:t>Příloha č. 1 k ob</w:t>
      </w:r>
      <w:r w:rsidR="004F0AE1">
        <w:rPr>
          <w:rFonts w:ascii="Times New Roman" w:hAnsi="Times New Roman" w:cs="Times New Roman"/>
          <w:b/>
        </w:rPr>
        <w:t xml:space="preserve">ecně závazné vyhlášce města č. </w:t>
      </w:r>
      <w:r w:rsidR="00D24299">
        <w:rPr>
          <w:rFonts w:ascii="Times New Roman" w:hAnsi="Times New Roman" w:cs="Times New Roman"/>
          <w:b/>
        </w:rPr>
        <w:t>1</w:t>
      </w:r>
      <w:r w:rsidR="004F0AE1">
        <w:rPr>
          <w:rFonts w:ascii="Times New Roman" w:hAnsi="Times New Roman" w:cs="Times New Roman"/>
          <w:b/>
        </w:rPr>
        <w:t>/2022</w:t>
      </w:r>
      <w:r w:rsidRPr="00423917">
        <w:rPr>
          <w:rFonts w:ascii="Times New Roman" w:hAnsi="Times New Roman" w:cs="Times New Roman"/>
          <w:b/>
        </w:rPr>
        <w:t>, kterou se vydává Požární řád</w:t>
      </w:r>
      <w:r w:rsidRPr="00423917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br/>
        <w:t>Přehled požární techniky a věcných prostředků požární ochrany jednotlivých JSDH</w:t>
      </w:r>
    </w:p>
    <w:p w:rsidR="00814532" w:rsidRPr="00F00E71" w:rsidRDefault="00543345" w:rsidP="003D2ABD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543345">
        <w:rPr>
          <w:rFonts w:ascii="Times New Roman" w:hAnsi="Times New Roman" w:cs="Times New Roman"/>
          <w:b/>
        </w:rPr>
        <w:t>Příloha č. 2 k ob</w:t>
      </w:r>
      <w:r w:rsidR="00D24299">
        <w:rPr>
          <w:rFonts w:ascii="Times New Roman" w:hAnsi="Times New Roman" w:cs="Times New Roman"/>
          <w:b/>
        </w:rPr>
        <w:t>ecně závazné vyhlášce města č. 1</w:t>
      </w:r>
      <w:r w:rsidR="004F0AE1">
        <w:rPr>
          <w:rFonts w:ascii="Times New Roman" w:hAnsi="Times New Roman" w:cs="Times New Roman"/>
          <w:b/>
        </w:rPr>
        <w:t>/2022</w:t>
      </w:r>
      <w:r w:rsidRPr="00543345">
        <w:rPr>
          <w:rFonts w:ascii="Times New Roman" w:hAnsi="Times New Roman" w:cs="Times New Roman"/>
          <w:b/>
        </w:rPr>
        <w:t>, kterou se vydává Požární řád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br/>
      </w:r>
      <w:r w:rsidRPr="00543345">
        <w:rPr>
          <w:rFonts w:ascii="Times New Roman" w:hAnsi="Times New Roman" w:cs="Times New Roman"/>
        </w:rPr>
        <w:t>Přehled zdrojů požární vody</w:t>
      </w:r>
    </w:p>
    <w:sectPr w:rsidR="00814532" w:rsidRPr="00F00E71" w:rsidSect="00A3284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91F" w:rsidRDefault="0061791F" w:rsidP="000C7393">
      <w:pPr>
        <w:spacing w:after="0" w:line="240" w:lineRule="auto"/>
      </w:pPr>
      <w:r>
        <w:separator/>
      </w:r>
    </w:p>
  </w:endnote>
  <w:endnote w:type="continuationSeparator" w:id="0">
    <w:p w:rsidR="0061791F" w:rsidRDefault="0061791F" w:rsidP="000C7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330" w:rsidRPr="00C5310A" w:rsidRDefault="002E2330" w:rsidP="003D2ABD">
    <w:pPr>
      <w:pStyle w:val="Zpat"/>
      <w:ind w:left="-142"/>
    </w:pPr>
    <w:r w:rsidRPr="00C5310A">
      <w:rPr>
        <w:sz w:val="16"/>
      </w:rPr>
      <w:t>Ob</w:t>
    </w:r>
    <w:r w:rsidR="00D24299">
      <w:rPr>
        <w:sz w:val="16"/>
      </w:rPr>
      <w:t>ecně závazná vyhláška města č. 1</w:t>
    </w:r>
    <w:r w:rsidR="003D2ABD">
      <w:rPr>
        <w:sz w:val="16"/>
      </w:rPr>
      <w:t>/2022</w:t>
    </w:r>
    <w:r w:rsidRPr="00C5310A">
      <w:rPr>
        <w:sz w:val="16"/>
      </w:rPr>
      <w:t xml:space="preserve"> – Požární řád města </w:t>
    </w:r>
    <w:r w:rsidR="003D2ABD">
      <w:rPr>
        <w:sz w:val="16"/>
      </w:rPr>
      <w:t>P</w:t>
    </w:r>
    <w:r w:rsidRPr="00C5310A">
      <w:rPr>
        <w:sz w:val="16"/>
      </w:rPr>
      <w:t>rotivín</w:t>
    </w:r>
    <w:r w:rsidRPr="00C5310A">
      <w:tab/>
    </w:r>
    <w:r w:rsidRPr="00C5310A">
      <w:tab/>
    </w:r>
    <w:r w:rsidRPr="00C5310A">
      <w:rPr>
        <w:sz w:val="16"/>
      </w:rPr>
      <w:t xml:space="preserve">Stránka </w:t>
    </w:r>
    <w:r w:rsidR="00157EF0" w:rsidRPr="00C5310A">
      <w:rPr>
        <w:sz w:val="16"/>
      </w:rPr>
      <w:fldChar w:fldCharType="begin"/>
    </w:r>
    <w:r w:rsidRPr="00C5310A">
      <w:rPr>
        <w:sz w:val="16"/>
      </w:rPr>
      <w:instrText>PAGE  \* Arabic  \* MERGEFORMAT</w:instrText>
    </w:r>
    <w:r w:rsidR="00157EF0" w:rsidRPr="00C5310A">
      <w:rPr>
        <w:sz w:val="16"/>
      </w:rPr>
      <w:fldChar w:fldCharType="separate"/>
    </w:r>
    <w:r w:rsidR="00B402E4">
      <w:rPr>
        <w:noProof/>
        <w:sz w:val="16"/>
      </w:rPr>
      <w:t>5</w:t>
    </w:r>
    <w:r w:rsidR="00157EF0" w:rsidRPr="00C5310A">
      <w:rPr>
        <w:sz w:val="16"/>
      </w:rPr>
      <w:fldChar w:fldCharType="end"/>
    </w:r>
    <w:r w:rsidRPr="00C5310A">
      <w:rPr>
        <w:sz w:val="16"/>
      </w:rPr>
      <w:t xml:space="preserve"> z </w:t>
    </w:r>
    <w:fldSimple w:instr="NUMPAGES  \* Arabic  \* MERGEFORMAT">
      <w:r w:rsidR="00B402E4" w:rsidRPr="00B402E4">
        <w:rPr>
          <w:noProof/>
          <w:sz w:val="16"/>
        </w:rPr>
        <w:t>5</w:t>
      </w:r>
    </w:fldSimple>
  </w:p>
  <w:p w:rsidR="002E2330" w:rsidRPr="00C5310A" w:rsidRDefault="002E233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91F" w:rsidRDefault="0061791F" w:rsidP="000C7393">
      <w:pPr>
        <w:spacing w:after="0" w:line="240" w:lineRule="auto"/>
      </w:pPr>
      <w:r>
        <w:separator/>
      </w:r>
    </w:p>
  </w:footnote>
  <w:footnote w:type="continuationSeparator" w:id="0">
    <w:p w:rsidR="0061791F" w:rsidRDefault="0061791F" w:rsidP="000C7393">
      <w:pPr>
        <w:spacing w:after="0" w:line="240" w:lineRule="auto"/>
      </w:pPr>
      <w:r>
        <w:continuationSeparator/>
      </w:r>
    </w:p>
  </w:footnote>
  <w:footnote w:id="1">
    <w:p w:rsidR="00410615" w:rsidRDefault="0041061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D2161" w:rsidRPr="00FD2161">
        <w:rPr>
          <w:sz w:val="16"/>
        </w:rPr>
        <w:t>Nařízení Jihočeského kraje č. 3/2002, kterým s</w:t>
      </w:r>
      <w:r w:rsidR="00FD2161">
        <w:rPr>
          <w:sz w:val="16"/>
        </w:rPr>
        <w:t>e</w:t>
      </w:r>
      <w:r w:rsidR="00FD2161" w:rsidRPr="00FD2161">
        <w:rPr>
          <w:sz w:val="16"/>
        </w:rPr>
        <w:t> stanoví podmínky k zabezpečení požární ochrany při akcích, kterých se zúčastňuje větší počet osob.</w:t>
      </w:r>
    </w:p>
  </w:footnote>
  <w:footnote w:id="2">
    <w:p w:rsidR="004E2E82" w:rsidRDefault="004E2E8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E2E82">
        <w:rPr>
          <w:sz w:val="16"/>
        </w:rPr>
        <w:t>§ 4 zákona o požární ochraně</w:t>
      </w:r>
    </w:p>
  </w:footnote>
  <w:footnote w:id="3">
    <w:p w:rsidR="004E2E82" w:rsidRDefault="004E2E8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E2E82">
        <w:rPr>
          <w:sz w:val="16"/>
        </w:rPr>
        <w:t>Nařízení Jihočeského kraje č. 2/2002, kterým se stanoví zabezpečení požární ochrany v budovách zvláštního významu</w:t>
      </w:r>
    </w:p>
  </w:footnote>
  <w:footnote w:id="4">
    <w:p w:rsidR="004E2E82" w:rsidRDefault="004E2E8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E2E82">
        <w:rPr>
          <w:sz w:val="16"/>
        </w:rPr>
        <w:t>Nařízení J</w:t>
      </w:r>
      <w:r>
        <w:rPr>
          <w:sz w:val="16"/>
        </w:rPr>
        <w:t>ihočeského kraje č. 2/2016, kterým se stanoví podmínky k zabezpečení požární ochrany v době zvýšeného nebezpečí vzniku požáru</w:t>
      </w:r>
    </w:p>
  </w:footnote>
  <w:footnote w:id="5">
    <w:p w:rsidR="00501E23" w:rsidRDefault="00501E2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1E23">
        <w:rPr>
          <w:sz w:val="16"/>
        </w:rPr>
        <w:t>Nařízení Jihočeského kraje č. 2/2015, kterým se stanoví podmínky k zabezpečení zdrojů vody k hašení požárů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C7393"/>
    <w:rsid w:val="0004203C"/>
    <w:rsid w:val="00050C6F"/>
    <w:rsid w:val="00060310"/>
    <w:rsid w:val="000635A2"/>
    <w:rsid w:val="00065398"/>
    <w:rsid w:val="000676C2"/>
    <w:rsid w:val="000A0A55"/>
    <w:rsid w:val="000A34E9"/>
    <w:rsid w:val="000B19AC"/>
    <w:rsid w:val="000B4201"/>
    <w:rsid w:val="000C7393"/>
    <w:rsid w:val="000E1E67"/>
    <w:rsid w:val="000E5F7E"/>
    <w:rsid w:val="0011174D"/>
    <w:rsid w:val="00123EC8"/>
    <w:rsid w:val="00146D56"/>
    <w:rsid w:val="00157EF0"/>
    <w:rsid w:val="00162C3F"/>
    <w:rsid w:val="001740F9"/>
    <w:rsid w:val="001E79B3"/>
    <w:rsid w:val="00211AB2"/>
    <w:rsid w:val="0021219B"/>
    <w:rsid w:val="0022208F"/>
    <w:rsid w:val="00275E1E"/>
    <w:rsid w:val="00286D21"/>
    <w:rsid w:val="002C1DD0"/>
    <w:rsid w:val="002E2330"/>
    <w:rsid w:val="00304C98"/>
    <w:rsid w:val="003131C4"/>
    <w:rsid w:val="003148D5"/>
    <w:rsid w:val="00363C27"/>
    <w:rsid w:val="0036676E"/>
    <w:rsid w:val="00372840"/>
    <w:rsid w:val="003C68C7"/>
    <w:rsid w:val="003D2ABD"/>
    <w:rsid w:val="003E5D67"/>
    <w:rsid w:val="003F1322"/>
    <w:rsid w:val="003F22EB"/>
    <w:rsid w:val="00402F94"/>
    <w:rsid w:val="00406CF2"/>
    <w:rsid w:val="00410615"/>
    <w:rsid w:val="00423917"/>
    <w:rsid w:val="00453175"/>
    <w:rsid w:val="00473884"/>
    <w:rsid w:val="0047772A"/>
    <w:rsid w:val="00480689"/>
    <w:rsid w:val="004B7135"/>
    <w:rsid w:val="004E2E82"/>
    <w:rsid w:val="004E6061"/>
    <w:rsid w:val="004F0AE1"/>
    <w:rsid w:val="00501E23"/>
    <w:rsid w:val="005054DE"/>
    <w:rsid w:val="00512F46"/>
    <w:rsid w:val="00543345"/>
    <w:rsid w:val="00581F48"/>
    <w:rsid w:val="00585599"/>
    <w:rsid w:val="005935F4"/>
    <w:rsid w:val="005937B8"/>
    <w:rsid w:val="005A627E"/>
    <w:rsid w:val="005B199B"/>
    <w:rsid w:val="005B585A"/>
    <w:rsid w:val="005E3F8B"/>
    <w:rsid w:val="005E663A"/>
    <w:rsid w:val="005F7F3E"/>
    <w:rsid w:val="00610C87"/>
    <w:rsid w:val="006177B1"/>
    <w:rsid w:val="0061791F"/>
    <w:rsid w:val="00617D3D"/>
    <w:rsid w:val="00625862"/>
    <w:rsid w:val="00637BFE"/>
    <w:rsid w:val="0065565C"/>
    <w:rsid w:val="00675477"/>
    <w:rsid w:val="006B05D8"/>
    <w:rsid w:val="006F33A4"/>
    <w:rsid w:val="007447A8"/>
    <w:rsid w:val="00747AF4"/>
    <w:rsid w:val="0075412B"/>
    <w:rsid w:val="007802DA"/>
    <w:rsid w:val="00780581"/>
    <w:rsid w:val="007E4E99"/>
    <w:rsid w:val="007E7718"/>
    <w:rsid w:val="00804599"/>
    <w:rsid w:val="00813868"/>
    <w:rsid w:val="00814532"/>
    <w:rsid w:val="00832D55"/>
    <w:rsid w:val="00842F0F"/>
    <w:rsid w:val="00853FD4"/>
    <w:rsid w:val="00864871"/>
    <w:rsid w:val="00870685"/>
    <w:rsid w:val="008B3965"/>
    <w:rsid w:val="008B44DA"/>
    <w:rsid w:val="00906874"/>
    <w:rsid w:val="00920450"/>
    <w:rsid w:val="00926E75"/>
    <w:rsid w:val="0095205D"/>
    <w:rsid w:val="00961915"/>
    <w:rsid w:val="00986328"/>
    <w:rsid w:val="00990641"/>
    <w:rsid w:val="009A3F64"/>
    <w:rsid w:val="00A07AA1"/>
    <w:rsid w:val="00A32849"/>
    <w:rsid w:val="00A41DE3"/>
    <w:rsid w:val="00A4728F"/>
    <w:rsid w:val="00A7563C"/>
    <w:rsid w:val="00A768A8"/>
    <w:rsid w:val="00A87CD4"/>
    <w:rsid w:val="00AB232D"/>
    <w:rsid w:val="00AE04B0"/>
    <w:rsid w:val="00AE362A"/>
    <w:rsid w:val="00AE4ABF"/>
    <w:rsid w:val="00AF4D71"/>
    <w:rsid w:val="00B03014"/>
    <w:rsid w:val="00B113A4"/>
    <w:rsid w:val="00B402E4"/>
    <w:rsid w:val="00B603A6"/>
    <w:rsid w:val="00B61F9E"/>
    <w:rsid w:val="00B9319E"/>
    <w:rsid w:val="00BA32B8"/>
    <w:rsid w:val="00BB55ED"/>
    <w:rsid w:val="00BE4E25"/>
    <w:rsid w:val="00C0205C"/>
    <w:rsid w:val="00C52004"/>
    <w:rsid w:val="00C5310A"/>
    <w:rsid w:val="00C552F8"/>
    <w:rsid w:val="00C810ED"/>
    <w:rsid w:val="00CD54BF"/>
    <w:rsid w:val="00D12E60"/>
    <w:rsid w:val="00D13452"/>
    <w:rsid w:val="00D138F1"/>
    <w:rsid w:val="00D166EB"/>
    <w:rsid w:val="00D24299"/>
    <w:rsid w:val="00D25511"/>
    <w:rsid w:val="00D4201B"/>
    <w:rsid w:val="00D614F5"/>
    <w:rsid w:val="00D62D7A"/>
    <w:rsid w:val="00D672D9"/>
    <w:rsid w:val="00D810C6"/>
    <w:rsid w:val="00D817A1"/>
    <w:rsid w:val="00DA049E"/>
    <w:rsid w:val="00DA2F82"/>
    <w:rsid w:val="00DC2CA7"/>
    <w:rsid w:val="00DF55DE"/>
    <w:rsid w:val="00E028EC"/>
    <w:rsid w:val="00E0509D"/>
    <w:rsid w:val="00E346BE"/>
    <w:rsid w:val="00E5070C"/>
    <w:rsid w:val="00E61C1B"/>
    <w:rsid w:val="00E63985"/>
    <w:rsid w:val="00E7796A"/>
    <w:rsid w:val="00EC354B"/>
    <w:rsid w:val="00F00E71"/>
    <w:rsid w:val="00F20260"/>
    <w:rsid w:val="00F314AD"/>
    <w:rsid w:val="00F331FD"/>
    <w:rsid w:val="00F37200"/>
    <w:rsid w:val="00F5044C"/>
    <w:rsid w:val="00F81079"/>
    <w:rsid w:val="00FC0C60"/>
    <w:rsid w:val="00FD2161"/>
    <w:rsid w:val="00FD35F5"/>
    <w:rsid w:val="00FD5153"/>
    <w:rsid w:val="00FE3B9C"/>
    <w:rsid w:val="00FF7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28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C7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7393"/>
  </w:style>
  <w:style w:type="paragraph" w:styleId="Zpat">
    <w:name w:val="footer"/>
    <w:basedOn w:val="Normln"/>
    <w:link w:val="ZpatChar"/>
    <w:uiPriority w:val="99"/>
    <w:unhideWhenUsed/>
    <w:rsid w:val="000C7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7393"/>
  </w:style>
  <w:style w:type="table" w:styleId="Mkatabulky">
    <w:name w:val="Table Grid"/>
    <w:basedOn w:val="Normlntabulka"/>
    <w:uiPriority w:val="39"/>
    <w:rsid w:val="00A47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ulek">
    <w:name w:val="caption"/>
    <w:basedOn w:val="Normln"/>
    <w:next w:val="Normln"/>
    <w:uiPriority w:val="35"/>
    <w:unhideWhenUsed/>
    <w:qFormat/>
    <w:rsid w:val="00EC354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106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061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061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06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061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0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0615"/>
    <w:rPr>
      <w:rFonts w:ascii="Segoe UI" w:hAnsi="Segoe UI" w:cs="Segoe UI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1061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10615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41061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061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1061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10615"/>
    <w:rPr>
      <w:vertAlign w:val="superscript"/>
    </w:rPr>
  </w:style>
  <w:style w:type="paragraph" w:styleId="Normlnweb">
    <w:name w:val="Normal (Web)"/>
    <w:basedOn w:val="Normln"/>
    <w:uiPriority w:val="99"/>
    <w:unhideWhenUsed/>
    <w:rsid w:val="00A76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6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5CF2A-A6A8-4BF7-9784-54BDEDADA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1085</Words>
  <Characters>6406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Macháčková</dc:creator>
  <cp:lastModifiedBy>Ilona Uhlířová</cp:lastModifiedBy>
  <cp:revision>4</cp:revision>
  <cp:lastPrinted>2022-08-17T06:17:00Z</cp:lastPrinted>
  <dcterms:created xsi:type="dcterms:W3CDTF">2022-09-20T09:27:00Z</dcterms:created>
  <dcterms:modified xsi:type="dcterms:W3CDTF">2022-09-20T09:28:00Z</dcterms:modified>
</cp:coreProperties>
</file>