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D9C7F" w14:textId="3393083E" w:rsidR="00607A63" w:rsidRPr="00607A63" w:rsidRDefault="00754753" w:rsidP="00607A63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AAFF596" wp14:editId="0D5733C5">
            <wp:simplePos x="0" y="0"/>
            <wp:positionH relativeFrom="column">
              <wp:posOffset>-61184</wp:posOffset>
            </wp:positionH>
            <wp:positionV relativeFrom="paragraph">
              <wp:posOffset>28164</wp:posOffset>
            </wp:positionV>
            <wp:extent cx="613186" cy="729983"/>
            <wp:effectExtent l="0" t="0" r="0" b="0"/>
            <wp:wrapNone/>
            <wp:docPr id="2" name="obrázek 2" descr="Horomě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roměř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86" cy="72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A63" w:rsidRPr="00607A63">
        <w:rPr>
          <w:rFonts w:ascii="Tahoma" w:hAnsi="Tahoma" w:cs="Tahoma"/>
          <w:b/>
          <w:bCs/>
          <w:sz w:val="24"/>
          <w:szCs w:val="24"/>
        </w:rPr>
        <w:t>OBEC HOROMĚŘICE</w:t>
      </w:r>
    </w:p>
    <w:p w14:paraId="3A3875E9" w14:textId="77777777" w:rsidR="00607A63" w:rsidRPr="00607A63" w:rsidRDefault="00607A63" w:rsidP="00607A6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07A63">
        <w:rPr>
          <w:rFonts w:ascii="Tahoma" w:hAnsi="Tahoma" w:cs="Tahoma"/>
          <w:b/>
          <w:bCs/>
          <w:sz w:val="24"/>
          <w:szCs w:val="24"/>
        </w:rPr>
        <w:t>ZASTUPITELSTVO OBCE HOROMĚŘICE</w:t>
      </w:r>
    </w:p>
    <w:p w14:paraId="38A7FD0F" w14:textId="0C2189E9" w:rsidR="00607A63" w:rsidRPr="004D513C" w:rsidRDefault="00607A63" w:rsidP="00607A63">
      <w:pPr>
        <w:jc w:val="center"/>
        <w:rPr>
          <w:rFonts w:ascii="Tahoma" w:hAnsi="Tahoma" w:cs="Tahoma"/>
          <w:b/>
          <w:bCs/>
          <w:color w:val="ED0000"/>
          <w:sz w:val="24"/>
          <w:szCs w:val="24"/>
        </w:rPr>
      </w:pPr>
      <w:r w:rsidRPr="00607A63">
        <w:rPr>
          <w:rFonts w:ascii="Tahoma" w:hAnsi="Tahoma" w:cs="Tahoma"/>
          <w:b/>
          <w:bCs/>
          <w:sz w:val="24"/>
          <w:szCs w:val="24"/>
        </w:rPr>
        <w:t>OBECNĚ ZÁVAZNÁ VYHLÁŠKA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BA7C59">
        <w:rPr>
          <w:rFonts w:ascii="Tahoma" w:hAnsi="Tahoma" w:cs="Tahoma"/>
          <w:b/>
          <w:bCs/>
          <w:sz w:val="24"/>
          <w:szCs w:val="24"/>
        </w:rPr>
        <w:t xml:space="preserve">OBCE HOROMĚŘICE </w:t>
      </w:r>
      <w:r w:rsidRPr="00607A63">
        <w:rPr>
          <w:rFonts w:ascii="Tahoma" w:hAnsi="Tahoma" w:cs="Tahoma"/>
          <w:b/>
          <w:bCs/>
          <w:sz w:val="24"/>
          <w:szCs w:val="24"/>
        </w:rPr>
        <w:t xml:space="preserve">č. </w:t>
      </w:r>
      <w:r w:rsidR="0023226D">
        <w:rPr>
          <w:rFonts w:ascii="Tahoma" w:hAnsi="Tahoma" w:cs="Tahoma"/>
          <w:b/>
          <w:bCs/>
          <w:sz w:val="24"/>
          <w:szCs w:val="24"/>
        </w:rPr>
        <w:t>3/2024</w:t>
      </w:r>
    </w:p>
    <w:p w14:paraId="73AAAF06" w14:textId="77777777" w:rsidR="00607A63" w:rsidRPr="00607A63" w:rsidRDefault="00607A63" w:rsidP="003E6AFB">
      <w:pPr>
        <w:spacing w:before="480" w:after="480"/>
        <w:jc w:val="center"/>
        <w:rPr>
          <w:rFonts w:ascii="Tahoma" w:hAnsi="Tahoma" w:cs="Tahoma"/>
          <w:b/>
          <w:bCs/>
          <w:sz w:val="32"/>
          <w:szCs w:val="32"/>
        </w:rPr>
      </w:pPr>
      <w:r w:rsidRPr="00607A63">
        <w:rPr>
          <w:rFonts w:ascii="Tahoma" w:hAnsi="Tahoma" w:cs="Tahoma"/>
          <w:b/>
          <w:bCs/>
          <w:sz w:val="32"/>
          <w:szCs w:val="32"/>
        </w:rPr>
        <w:t>POŽÁRNÍ ŘÁD OBCE</w:t>
      </w:r>
    </w:p>
    <w:p w14:paraId="620F9A27" w14:textId="123A06DB" w:rsidR="00AC1249" w:rsidRDefault="00607A63" w:rsidP="00607A63">
      <w:pPr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>Zastupitelstvo obce Horoměřice</w:t>
      </w:r>
      <w:r w:rsidR="00AD41AF">
        <w:rPr>
          <w:rFonts w:ascii="Tahoma" w:hAnsi="Tahoma" w:cs="Tahoma"/>
          <w:sz w:val="20"/>
          <w:szCs w:val="20"/>
        </w:rPr>
        <w:t xml:space="preserve"> na svém zasedání dne </w:t>
      </w:r>
      <w:r w:rsidR="0023226D">
        <w:rPr>
          <w:rFonts w:ascii="Tahoma" w:hAnsi="Tahoma" w:cs="Tahoma"/>
          <w:sz w:val="20"/>
          <w:szCs w:val="20"/>
        </w:rPr>
        <w:t>26.6.2024</w:t>
      </w:r>
      <w:r w:rsidR="00AD41AF">
        <w:rPr>
          <w:rFonts w:ascii="Tahoma" w:hAnsi="Tahoma" w:cs="Tahoma"/>
          <w:sz w:val="20"/>
          <w:szCs w:val="20"/>
        </w:rPr>
        <w:t xml:space="preserve"> usnesením č. </w:t>
      </w:r>
      <w:r w:rsidR="0023226D">
        <w:rPr>
          <w:rFonts w:ascii="Tahoma" w:hAnsi="Tahoma" w:cs="Tahoma"/>
          <w:sz w:val="20"/>
          <w:szCs w:val="20"/>
        </w:rPr>
        <w:t xml:space="preserve">UZ-22-3/24 </w:t>
      </w:r>
      <w:r w:rsidRPr="00607A63">
        <w:rPr>
          <w:rFonts w:ascii="Tahoma" w:hAnsi="Tahoma" w:cs="Tahoma"/>
          <w:sz w:val="20"/>
          <w:szCs w:val="20"/>
        </w:rPr>
        <w:t>podle § 84, odst. 2 písm. h) zákona č. 128/2000 Sb., o obcích</w:t>
      </w:r>
      <w:r w:rsidR="00AD41AF">
        <w:rPr>
          <w:rFonts w:ascii="Tahoma" w:hAnsi="Tahoma" w:cs="Tahoma"/>
          <w:sz w:val="20"/>
          <w:szCs w:val="20"/>
        </w:rPr>
        <w:t xml:space="preserve"> (obecní zřízení)</w:t>
      </w:r>
      <w:r w:rsidRPr="00607A63">
        <w:rPr>
          <w:rFonts w:ascii="Tahoma" w:hAnsi="Tahoma" w:cs="Tahoma"/>
          <w:sz w:val="20"/>
          <w:szCs w:val="20"/>
        </w:rPr>
        <w:t xml:space="preserve">, ve znění pozdějších předpisů, </w:t>
      </w:r>
      <w:r w:rsidR="00AD41AF">
        <w:rPr>
          <w:rFonts w:ascii="Tahoma" w:hAnsi="Tahoma" w:cs="Tahoma"/>
          <w:sz w:val="20"/>
          <w:szCs w:val="20"/>
        </w:rPr>
        <w:t xml:space="preserve">a </w:t>
      </w:r>
      <w:r w:rsidRPr="00607A63">
        <w:rPr>
          <w:rFonts w:ascii="Tahoma" w:hAnsi="Tahoma" w:cs="Tahoma"/>
          <w:sz w:val="20"/>
          <w:szCs w:val="20"/>
        </w:rPr>
        <w:t>podle ustanovení § 29, odst. 1 písm. o) zákona 133/1985 Sb., o požární ochraně, ve znění pozdějších předpisů</w:t>
      </w:r>
      <w:r w:rsidR="00711AE2">
        <w:rPr>
          <w:rFonts w:ascii="Tahoma" w:hAnsi="Tahoma" w:cs="Tahoma"/>
          <w:sz w:val="20"/>
          <w:szCs w:val="20"/>
        </w:rPr>
        <w:t>,</w:t>
      </w:r>
      <w:r w:rsidRPr="00607A63">
        <w:rPr>
          <w:rFonts w:ascii="Tahoma" w:hAnsi="Tahoma" w:cs="Tahoma"/>
          <w:sz w:val="20"/>
          <w:szCs w:val="20"/>
        </w:rPr>
        <w:t xml:space="preserve"> tuto obecně závaznou vyhlášku</w:t>
      </w:r>
      <w:r>
        <w:rPr>
          <w:rFonts w:ascii="Tahoma" w:hAnsi="Tahoma" w:cs="Tahoma"/>
          <w:sz w:val="20"/>
          <w:szCs w:val="20"/>
        </w:rPr>
        <w:t>.</w:t>
      </w:r>
    </w:p>
    <w:p w14:paraId="698FA603" w14:textId="77777777" w:rsidR="00607A63" w:rsidRPr="006A72C7" w:rsidRDefault="00607A63" w:rsidP="006A72C7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A72C7">
        <w:rPr>
          <w:rFonts w:ascii="Tahoma" w:hAnsi="Tahoma" w:cs="Tahoma"/>
          <w:b/>
          <w:bCs/>
          <w:color w:val="auto"/>
          <w:sz w:val="20"/>
          <w:szCs w:val="20"/>
        </w:rPr>
        <w:t>Článek 1</w:t>
      </w:r>
    </w:p>
    <w:p w14:paraId="6FECF474" w14:textId="77777777" w:rsidR="00607A63" w:rsidRPr="006A72C7" w:rsidRDefault="00607A63" w:rsidP="006A72C7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A72C7">
        <w:rPr>
          <w:rFonts w:ascii="Tahoma" w:hAnsi="Tahoma" w:cs="Tahoma"/>
          <w:b/>
          <w:bCs/>
          <w:color w:val="auto"/>
          <w:sz w:val="20"/>
          <w:szCs w:val="20"/>
        </w:rPr>
        <w:t>Účel vyhlášky</w:t>
      </w:r>
    </w:p>
    <w:p w14:paraId="05B79EBB" w14:textId="1BD2FB46" w:rsidR="00607A63" w:rsidRDefault="00607A63" w:rsidP="00600A8E">
      <w:pPr>
        <w:pStyle w:val="Odstavecseseznamem"/>
        <w:numPr>
          <w:ilvl w:val="0"/>
          <w:numId w:val="3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 xml:space="preserve">Tato obecně závazná vyhláška (dále jen vyhláška) upravuje organizaci a zásady zabezpečení požární ochrany </w:t>
      </w:r>
      <w:r w:rsidR="00AD41AF">
        <w:rPr>
          <w:rFonts w:ascii="Tahoma" w:hAnsi="Tahoma" w:cs="Tahoma"/>
          <w:sz w:val="20"/>
          <w:szCs w:val="20"/>
        </w:rPr>
        <w:t xml:space="preserve">(dále jen PO) </w:t>
      </w:r>
      <w:r w:rsidRPr="00607A63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obci Horoměřice</w:t>
      </w:r>
      <w:r w:rsidRPr="00607A63">
        <w:rPr>
          <w:rFonts w:ascii="Tahoma" w:hAnsi="Tahoma" w:cs="Tahoma"/>
          <w:sz w:val="20"/>
          <w:szCs w:val="20"/>
        </w:rPr>
        <w:t xml:space="preserve"> za účelem co nejefektivnější ochrany zdraví občanů </w:t>
      </w:r>
      <w:r>
        <w:rPr>
          <w:rFonts w:ascii="Tahoma" w:hAnsi="Tahoma" w:cs="Tahoma"/>
          <w:sz w:val="20"/>
          <w:szCs w:val="20"/>
        </w:rPr>
        <w:t>obce</w:t>
      </w:r>
      <w:r w:rsidRPr="00607A63">
        <w:rPr>
          <w:rFonts w:ascii="Tahoma" w:hAnsi="Tahoma" w:cs="Tahoma"/>
          <w:sz w:val="20"/>
          <w:szCs w:val="20"/>
        </w:rPr>
        <w:t>, jejich životů a majetku před možností zničení požárem a obsahuje:</w:t>
      </w:r>
    </w:p>
    <w:p w14:paraId="338AB4AF" w14:textId="42A99407" w:rsidR="006A72C7" w:rsidRDefault="00607A63" w:rsidP="00600A8E">
      <w:pPr>
        <w:pStyle w:val="Odstavecseseznamem"/>
        <w:numPr>
          <w:ilvl w:val="1"/>
          <w:numId w:val="1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>vymezení činnosti osob pověřených zabezpečováním požární ochrany v</w:t>
      </w:r>
      <w:r w:rsidR="00600A8E">
        <w:rPr>
          <w:rFonts w:ascii="Tahoma" w:hAnsi="Tahoma" w:cs="Tahoma"/>
          <w:sz w:val="20"/>
          <w:szCs w:val="20"/>
        </w:rPr>
        <w:t> </w:t>
      </w:r>
      <w:r w:rsidR="006A72C7">
        <w:rPr>
          <w:rFonts w:ascii="Tahoma" w:hAnsi="Tahoma" w:cs="Tahoma"/>
          <w:sz w:val="20"/>
          <w:szCs w:val="20"/>
        </w:rPr>
        <w:t>obce</w:t>
      </w:r>
      <w:r w:rsidR="00600A8E">
        <w:rPr>
          <w:rFonts w:ascii="Tahoma" w:hAnsi="Tahoma" w:cs="Tahoma"/>
          <w:sz w:val="20"/>
          <w:szCs w:val="20"/>
        </w:rPr>
        <w:t>,</w:t>
      </w:r>
    </w:p>
    <w:p w14:paraId="6763A50F" w14:textId="7EA0971F" w:rsidR="006A72C7" w:rsidRDefault="00607A63" w:rsidP="00600A8E">
      <w:pPr>
        <w:pStyle w:val="Odstavecseseznamem"/>
        <w:numPr>
          <w:ilvl w:val="1"/>
          <w:numId w:val="1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>podmínky požární bezpečnosti při činnostech, v objektech nebo v době zvýšeného vzniku požáru se zřetelem na místní situaci</w:t>
      </w:r>
      <w:r w:rsidR="00600A8E">
        <w:rPr>
          <w:rFonts w:ascii="Tahoma" w:hAnsi="Tahoma" w:cs="Tahoma"/>
          <w:sz w:val="20"/>
          <w:szCs w:val="20"/>
        </w:rPr>
        <w:t>,</w:t>
      </w:r>
    </w:p>
    <w:p w14:paraId="69D28F27" w14:textId="1A1DEAA3" w:rsidR="006A72C7" w:rsidRDefault="00607A63" w:rsidP="00600A8E">
      <w:pPr>
        <w:pStyle w:val="Odstavecseseznamem"/>
        <w:numPr>
          <w:ilvl w:val="1"/>
          <w:numId w:val="1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>způsob nepřetržitého zabezpečení požární ochrany v</w:t>
      </w:r>
      <w:r w:rsidR="00600A8E">
        <w:rPr>
          <w:rFonts w:ascii="Tahoma" w:hAnsi="Tahoma" w:cs="Tahoma"/>
          <w:sz w:val="20"/>
          <w:szCs w:val="20"/>
        </w:rPr>
        <w:t> </w:t>
      </w:r>
      <w:r w:rsidR="006A72C7">
        <w:rPr>
          <w:rFonts w:ascii="Tahoma" w:hAnsi="Tahoma" w:cs="Tahoma"/>
          <w:sz w:val="20"/>
          <w:szCs w:val="20"/>
        </w:rPr>
        <w:t>obci</w:t>
      </w:r>
      <w:r w:rsidR="00600A8E">
        <w:rPr>
          <w:rFonts w:ascii="Tahoma" w:hAnsi="Tahoma" w:cs="Tahoma"/>
          <w:sz w:val="20"/>
          <w:szCs w:val="20"/>
        </w:rPr>
        <w:t>,</w:t>
      </w:r>
    </w:p>
    <w:p w14:paraId="7ED5FCC1" w14:textId="08BF38E0" w:rsidR="006A72C7" w:rsidRDefault="00607A63" w:rsidP="00600A8E">
      <w:pPr>
        <w:pStyle w:val="Odstavecseseznamem"/>
        <w:numPr>
          <w:ilvl w:val="1"/>
          <w:numId w:val="1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 xml:space="preserve">kategorii jednotky sboru dobrovolných hasičů </w:t>
      </w:r>
      <w:r w:rsidR="006A72C7">
        <w:rPr>
          <w:rFonts w:ascii="Tahoma" w:hAnsi="Tahoma" w:cs="Tahoma"/>
          <w:sz w:val="20"/>
          <w:szCs w:val="20"/>
        </w:rPr>
        <w:t>obc</w:t>
      </w:r>
      <w:r w:rsidRPr="00607A63">
        <w:rPr>
          <w:rFonts w:ascii="Tahoma" w:hAnsi="Tahoma" w:cs="Tahoma"/>
          <w:sz w:val="20"/>
          <w:szCs w:val="20"/>
        </w:rPr>
        <w:t>e, její početní stav a vybavení</w:t>
      </w:r>
      <w:r w:rsidR="00600A8E">
        <w:rPr>
          <w:rFonts w:ascii="Tahoma" w:hAnsi="Tahoma" w:cs="Tahoma"/>
          <w:sz w:val="20"/>
          <w:szCs w:val="20"/>
        </w:rPr>
        <w:t>,</w:t>
      </w:r>
    </w:p>
    <w:p w14:paraId="1087788C" w14:textId="2AF58BB2" w:rsidR="006A72C7" w:rsidRDefault="00607A63" w:rsidP="00600A8E">
      <w:pPr>
        <w:pStyle w:val="Odstavecseseznamem"/>
        <w:numPr>
          <w:ilvl w:val="1"/>
          <w:numId w:val="1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>přehled o zdrojích vody pro hašení požárů a podmínky pro zajištění jejich trvalé použitelnosti</w:t>
      </w:r>
      <w:r w:rsidR="00600A8E">
        <w:rPr>
          <w:rFonts w:ascii="Tahoma" w:hAnsi="Tahoma" w:cs="Tahoma"/>
          <w:sz w:val="20"/>
          <w:szCs w:val="20"/>
        </w:rPr>
        <w:t>,</w:t>
      </w:r>
    </w:p>
    <w:p w14:paraId="6775EA80" w14:textId="28FCE67C" w:rsidR="006A72C7" w:rsidRDefault="00607A63" w:rsidP="00600A8E">
      <w:pPr>
        <w:pStyle w:val="Odstavecseseznamem"/>
        <w:numPr>
          <w:ilvl w:val="1"/>
          <w:numId w:val="1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>stanovení dalších zdrojů vody pro hašení požárů a podmínky pro zajištění jejich trvalé použitelnosti</w:t>
      </w:r>
      <w:r w:rsidR="00600A8E">
        <w:rPr>
          <w:rFonts w:ascii="Tahoma" w:hAnsi="Tahoma" w:cs="Tahoma"/>
          <w:sz w:val="20"/>
          <w:szCs w:val="20"/>
        </w:rPr>
        <w:t>,</w:t>
      </w:r>
    </w:p>
    <w:p w14:paraId="22E4916D" w14:textId="3284A1DA" w:rsidR="006A72C7" w:rsidRDefault="00607A63" w:rsidP="00600A8E">
      <w:pPr>
        <w:pStyle w:val="Odstavecseseznamem"/>
        <w:numPr>
          <w:ilvl w:val="1"/>
          <w:numId w:val="1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>seznam ohlašoven požárů a dalších míst odkud lze hlásit požár, jejich označení, přičemž ohlašovny požárů jsou označeny tabulkou „Ohlašovna požárů“ nebo symbolem telefonního čísla 150</w:t>
      </w:r>
      <w:r w:rsidR="00600A8E">
        <w:rPr>
          <w:rFonts w:ascii="Tahoma" w:hAnsi="Tahoma" w:cs="Tahoma"/>
          <w:sz w:val="20"/>
          <w:szCs w:val="20"/>
        </w:rPr>
        <w:t>,</w:t>
      </w:r>
    </w:p>
    <w:p w14:paraId="18ED57A3" w14:textId="3C1FFA39" w:rsidR="006A72C7" w:rsidRDefault="00607A63" w:rsidP="00F8243C">
      <w:pPr>
        <w:pStyle w:val="Odstavecseseznamem"/>
        <w:numPr>
          <w:ilvl w:val="1"/>
          <w:numId w:val="1"/>
        </w:numPr>
        <w:spacing w:after="240"/>
        <w:ind w:hanging="295"/>
        <w:jc w:val="both"/>
        <w:rPr>
          <w:rFonts w:ascii="Tahoma" w:hAnsi="Tahoma" w:cs="Tahoma"/>
          <w:sz w:val="20"/>
          <w:szCs w:val="20"/>
        </w:rPr>
      </w:pPr>
      <w:r w:rsidRPr="00607A63">
        <w:rPr>
          <w:rFonts w:ascii="Tahoma" w:hAnsi="Tahoma" w:cs="Tahoma"/>
          <w:sz w:val="20"/>
          <w:szCs w:val="20"/>
        </w:rPr>
        <w:t>způsob vyhlášení požárního poplachu v obci.</w:t>
      </w:r>
    </w:p>
    <w:p w14:paraId="0FE61B26" w14:textId="09AC3136" w:rsidR="006A72C7" w:rsidRPr="006A72C7" w:rsidRDefault="006A72C7" w:rsidP="006A72C7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A72C7">
        <w:rPr>
          <w:rFonts w:ascii="Tahoma" w:hAnsi="Tahoma" w:cs="Tahoma"/>
          <w:b/>
          <w:bCs/>
          <w:color w:val="auto"/>
          <w:sz w:val="20"/>
          <w:szCs w:val="20"/>
        </w:rPr>
        <w:t>Článek 2</w:t>
      </w:r>
    </w:p>
    <w:p w14:paraId="5113CBE3" w14:textId="77777777" w:rsidR="006A72C7" w:rsidRPr="006A72C7" w:rsidRDefault="006A72C7" w:rsidP="006A72C7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A72C7">
        <w:rPr>
          <w:rFonts w:ascii="Tahoma" w:hAnsi="Tahoma" w:cs="Tahoma"/>
          <w:b/>
          <w:bCs/>
          <w:color w:val="auto"/>
          <w:sz w:val="20"/>
          <w:szCs w:val="20"/>
        </w:rPr>
        <w:t>Organizace požární ochrany</w:t>
      </w:r>
    </w:p>
    <w:p w14:paraId="79F8D4CD" w14:textId="67F22871" w:rsidR="006A72C7" w:rsidRDefault="006A72C7" w:rsidP="00600A8E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Za požární ochranu obce odpovídá úřad obce v čele se svým starostou.</w:t>
      </w:r>
    </w:p>
    <w:p w14:paraId="2F6E78E0" w14:textId="77777777" w:rsidR="006E2D45" w:rsidRPr="00600A8E" w:rsidRDefault="006E2D45" w:rsidP="006E2D45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536B9F52" w14:textId="50066B1D" w:rsidR="006A72C7" w:rsidRDefault="006A72C7" w:rsidP="00600A8E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6A72C7">
        <w:rPr>
          <w:rFonts w:ascii="Tahoma" w:hAnsi="Tahoma" w:cs="Tahoma"/>
          <w:sz w:val="20"/>
          <w:szCs w:val="20"/>
        </w:rPr>
        <w:t xml:space="preserve">K zajištění požární ochrany (dále jen PO) a k řádnému plnění úkolů stanovených právními předpisy na úseku PO úřad </w:t>
      </w:r>
      <w:r>
        <w:rPr>
          <w:rFonts w:ascii="Tahoma" w:hAnsi="Tahoma" w:cs="Tahoma"/>
          <w:sz w:val="20"/>
          <w:szCs w:val="20"/>
        </w:rPr>
        <w:t>obce</w:t>
      </w:r>
      <w:r w:rsidRPr="006A72C7">
        <w:rPr>
          <w:rFonts w:ascii="Tahoma" w:hAnsi="Tahoma" w:cs="Tahoma"/>
          <w:sz w:val="20"/>
          <w:szCs w:val="20"/>
        </w:rPr>
        <w:t>:</w:t>
      </w:r>
    </w:p>
    <w:p w14:paraId="518AC9D3" w14:textId="77777777" w:rsidR="00600A8E" w:rsidRDefault="006A72C7" w:rsidP="00600A8E">
      <w:pPr>
        <w:pStyle w:val="Odstavecseseznamem"/>
        <w:numPr>
          <w:ilvl w:val="0"/>
          <w:numId w:val="5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zřizuje jednotku sboru dobrovolných hasičů (dále jen JSDH) k hašení požárů a provádění záchranných prací při živelných pohromách a jiných mimořádných událostech,</w:t>
      </w:r>
    </w:p>
    <w:p w14:paraId="4CA03681" w14:textId="77777777" w:rsidR="00600A8E" w:rsidRDefault="006A72C7" w:rsidP="00600A8E">
      <w:pPr>
        <w:pStyle w:val="Odstavecseseznamem"/>
        <w:numPr>
          <w:ilvl w:val="0"/>
          <w:numId w:val="5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jmenuje velitele jednotky SDH po vyjádření Hasičského záchranného sboru kraje,</w:t>
      </w:r>
    </w:p>
    <w:p w14:paraId="43121AD5" w14:textId="5B7DE0B7" w:rsidR="006A72C7" w:rsidRDefault="006A72C7" w:rsidP="00600A8E">
      <w:pPr>
        <w:pStyle w:val="Odstavecseseznamem"/>
        <w:numPr>
          <w:ilvl w:val="0"/>
          <w:numId w:val="5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 xml:space="preserve">projednává stav PO </w:t>
      </w:r>
      <w:r w:rsidR="00600A8E">
        <w:rPr>
          <w:rFonts w:ascii="Tahoma" w:hAnsi="Tahoma" w:cs="Tahoma"/>
          <w:sz w:val="20"/>
          <w:szCs w:val="20"/>
        </w:rPr>
        <w:t>obce</w:t>
      </w:r>
      <w:r w:rsidRPr="00600A8E">
        <w:rPr>
          <w:rFonts w:ascii="Tahoma" w:hAnsi="Tahoma" w:cs="Tahoma"/>
          <w:sz w:val="20"/>
          <w:szCs w:val="20"/>
        </w:rPr>
        <w:t xml:space="preserve"> v zastupitelstvu </w:t>
      </w:r>
      <w:r w:rsidR="00600A8E">
        <w:rPr>
          <w:rFonts w:ascii="Tahoma" w:hAnsi="Tahoma" w:cs="Tahoma"/>
          <w:sz w:val="20"/>
          <w:szCs w:val="20"/>
        </w:rPr>
        <w:t>obc</w:t>
      </w:r>
      <w:r w:rsidRPr="00600A8E">
        <w:rPr>
          <w:rFonts w:ascii="Tahoma" w:hAnsi="Tahoma" w:cs="Tahoma"/>
          <w:sz w:val="20"/>
          <w:szCs w:val="20"/>
        </w:rPr>
        <w:t>e nejméně 1x ročně, po závažných požárech nebo jiných mimořádných událostech.</w:t>
      </w:r>
    </w:p>
    <w:p w14:paraId="05524825" w14:textId="77777777" w:rsidR="00600A8E" w:rsidRPr="00600A8E" w:rsidRDefault="00600A8E" w:rsidP="00600A8E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00A8E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Článek 3</w:t>
      </w:r>
    </w:p>
    <w:p w14:paraId="05D51950" w14:textId="5B38D7E5" w:rsidR="00600A8E" w:rsidRPr="00600A8E" w:rsidRDefault="00600A8E" w:rsidP="00600A8E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00A8E">
        <w:rPr>
          <w:rFonts w:ascii="Tahoma" w:hAnsi="Tahoma" w:cs="Tahoma"/>
          <w:b/>
          <w:bCs/>
          <w:color w:val="auto"/>
          <w:sz w:val="20"/>
          <w:szCs w:val="20"/>
        </w:rPr>
        <w:t>Úkoly osob pověřených zabezpečováním požární ochrany v obci</w:t>
      </w:r>
    </w:p>
    <w:p w14:paraId="57FE0D4C" w14:textId="3FAA0D64" w:rsidR="00600A8E" w:rsidRPr="00600A8E" w:rsidRDefault="00600A8E" w:rsidP="00600A8E">
      <w:pPr>
        <w:pStyle w:val="Odstavecseseznamem"/>
        <w:numPr>
          <w:ilvl w:val="0"/>
          <w:numId w:val="6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Velitel jednotky SDH obce plní zejména tyto úkoly:</w:t>
      </w:r>
    </w:p>
    <w:p w14:paraId="1166D695" w14:textId="0862F2A7" w:rsidR="00600A8E" w:rsidRPr="00600A8E" w:rsidRDefault="00600A8E" w:rsidP="00600A8E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 xml:space="preserve">udržuje trvalou akceschopnost JSDH </w:t>
      </w:r>
      <w:r>
        <w:rPr>
          <w:rFonts w:ascii="Tahoma" w:hAnsi="Tahoma" w:cs="Tahoma"/>
          <w:sz w:val="20"/>
          <w:szCs w:val="20"/>
        </w:rPr>
        <w:t>obc</w:t>
      </w:r>
      <w:r w:rsidRPr="00600A8E">
        <w:rPr>
          <w:rFonts w:ascii="Tahoma" w:hAnsi="Tahoma" w:cs="Tahoma"/>
          <w:sz w:val="20"/>
          <w:szCs w:val="20"/>
        </w:rPr>
        <w:t>e,</w:t>
      </w:r>
    </w:p>
    <w:p w14:paraId="41CE025A" w14:textId="2E1BF77D" w:rsidR="00600A8E" w:rsidRDefault="00600A8E" w:rsidP="00600A8E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kontroluje, zda se členové JSDH podrobují min. 1x za 2 roky lékařské prohlídce a zda mají odpovídající zdravotní způsobilost</w:t>
      </w:r>
      <w:r>
        <w:rPr>
          <w:rFonts w:ascii="Tahoma" w:hAnsi="Tahoma" w:cs="Tahoma"/>
          <w:sz w:val="20"/>
          <w:szCs w:val="20"/>
        </w:rPr>
        <w:t>,</w:t>
      </w:r>
    </w:p>
    <w:p w14:paraId="451ABA29" w14:textId="5D36AA46" w:rsidR="00600A8E" w:rsidRDefault="00600A8E" w:rsidP="00600A8E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nepřipustí, aby byli zařazení členové zdravotně nezpůsobilí k</w:t>
      </w:r>
      <w:r w:rsidR="00AD41AF">
        <w:rPr>
          <w:rFonts w:ascii="Tahoma" w:hAnsi="Tahoma" w:cs="Tahoma"/>
          <w:sz w:val="20"/>
          <w:szCs w:val="20"/>
        </w:rPr>
        <w:t> </w:t>
      </w:r>
      <w:r w:rsidRPr="00600A8E">
        <w:rPr>
          <w:rFonts w:ascii="Tahoma" w:hAnsi="Tahoma" w:cs="Tahoma"/>
          <w:sz w:val="20"/>
          <w:szCs w:val="20"/>
        </w:rPr>
        <w:t>výkonu</w:t>
      </w:r>
      <w:r w:rsidR="00AD41AF">
        <w:rPr>
          <w:rFonts w:ascii="Tahoma" w:hAnsi="Tahoma" w:cs="Tahoma"/>
          <w:sz w:val="20"/>
          <w:szCs w:val="20"/>
        </w:rPr>
        <w:t xml:space="preserve"> činnosti</w:t>
      </w:r>
      <w:r w:rsidR="00E70BA2">
        <w:rPr>
          <w:rFonts w:ascii="Tahoma" w:hAnsi="Tahoma" w:cs="Tahoma"/>
          <w:sz w:val="20"/>
          <w:szCs w:val="20"/>
        </w:rPr>
        <w:t xml:space="preserve"> v</w:t>
      </w:r>
      <w:r w:rsidRPr="00600A8E">
        <w:rPr>
          <w:rFonts w:ascii="Tahoma" w:hAnsi="Tahoma" w:cs="Tahoma"/>
          <w:sz w:val="20"/>
          <w:szCs w:val="20"/>
        </w:rPr>
        <w:t xml:space="preserve"> JSDH</w:t>
      </w:r>
    </w:p>
    <w:p w14:paraId="1BF8201C" w14:textId="6305062D" w:rsidR="00600A8E" w:rsidRDefault="00600A8E" w:rsidP="00600A8E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dbá, aby členové zařazení v JSDH užívali předepsanou osobní výstroj, výzbroj a ochranné a pracovní prostředky a dodržovali zásady bezpečné práce, s nimiž je řádně seznámil,</w:t>
      </w:r>
    </w:p>
    <w:p w14:paraId="0FD6226D" w14:textId="78B236ED" w:rsidR="00B71D06" w:rsidRDefault="00600A8E" w:rsidP="00B71D06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provádí odbornou přípravu členů zařazených v JSDH dle stanoveného plánu odborné přípravy,</w:t>
      </w:r>
    </w:p>
    <w:p w14:paraId="5F32483F" w14:textId="0FB78E2E" w:rsidR="00600A8E" w:rsidRPr="00B71D06" w:rsidRDefault="00600A8E" w:rsidP="00B71D06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B71D06">
        <w:rPr>
          <w:rFonts w:ascii="Tahoma" w:hAnsi="Tahoma" w:cs="Tahoma"/>
          <w:sz w:val="20"/>
          <w:szCs w:val="20"/>
        </w:rPr>
        <w:t>dbá na dodržování stanovené údržby požární techniky, výstroje a výzbroje a provádění pravidelných a prokazatelných kontrol a zkoušení prostředků požární ochrany,</w:t>
      </w:r>
    </w:p>
    <w:p w14:paraId="25628198" w14:textId="4F127943" w:rsidR="00600A8E" w:rsidRDefault="00600A8E" w:rsidP="00B71D06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vede evidenci požární techniky a jiných prostředků požární ochrany,</w:t>
      </w:r>
    </w:p>
    <w:p w14:paraId="19065C42" w14:textId="77777777" w:rsidR="00600A8E" w:rsidRDefault="00600A8E" w:rsidP="00B71D06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zúčastňuje se odborné přípravy organizované HZS,</w:t>
      </w:r>
    </w:p>
    <w:p w14:paraId="4619D46E" w14:textId="77777777" w:rsidR="00600A8E" w:rsidRDefault="00600A8E" w:rsidP="00B71D06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dodržuje potřebnou fyzickou zdatnost a vede členy JSDH k fyzické a odborné zdatnosti,</w:t>
      </w:r>
    </w:p>
    <w:p w14:paraId="26A45CA5" w14:textId="77777777" w:rsidR="00B71D06" w:rsidRDefault="00600A8E" w:rsidP="00B71D06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vede předepsanou dokumentaci o činnosti JSDH o provedených cvičeních a dalších   skutečnostech dle požadavků předpisů požární ochrany,</w:t>
      </w:r>
    </w:p>
    <w:p w14:paraId="00CA0FCF" w14:textId="0477D9FB" w:rsidR="00B71D06" w:rsidRDefault="00600A8E" w:rsidP="00B71D06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zabezpečuje provádění kontrol požární vody v obci min. 1x ročně,</w:t>
      </w:r>
    </w:p>
    <w:p w14:paraId="481A4088" w14:textId="4C1C68E9" w:rsidR="00B71D06" w:rsidRDefault="00600A8E" w:rsidP="00B71D06">
      <w:pPr>
        <w:pStyle w:val="Odstavecseseznamem"/>
        <w:numPr>
          <w:ilvl w:val="0"/>
          <w:numId w:val="7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 xml:space="preserve">plní další úkoly na úseku požární ochrany dle rozhodnutí starosty </w:t>
      </w:r>
      <w:r w:rsidR="00B71D06">
        <w:rPr>
          <w:rFonts w:ascii="Tahoma" w:hAnsi="Tahoma" w:cs="Tahoma"/>
          <w:sz w:val="20"/>
          <w:szCs w:val="20"/>
        </w:rPr>
        <w:t>obc</w:t>
      </w:r>
      <w:r w:rsidRPr="00600A8E">
        <w:rPr>
          <w:rFonts w:ascii="Tahoma" w:hAnsi="Tahoma" w:cs="Tahoma"/>
          <w:sz w:val="20"/>
          <w:szCs w:val="20"/>
        </w:rPr>
        <w:t>e.</w:t>
      </w:r>
    </w:p>
    <w:p w14:paraId="78F17E2B" w14:textId="77777777" w:rsidR="006E2D45" w:rsidRDefault="006E2D45" w:rsidP="006E2D45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254AD497" w14:textId="74567CD9" w:rsidR="00B71D06" w:rsidRDefault="00600A8E" w:rsidP="00F8243C">
      <w:pPr>
        <w:pStyle w:val="Odstavecseseznamem"/>
        <w:numPr>
          <w:ilvl w:val="0"/>
          <w:numId w:val="6"/>
        </w:numPr>
        <w:spacing w:after="0" w:line="240" w:lineRule="auto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00A8E">
        <w:rPr>
          <w:rFonts w:ascii="Tahoma" w:hAnsi="Tahoma" w:cs="Tahoma"/>
          <w:sz w:val="20"/>
          <w:szCs w:val="20"/>
        </w:rPr>
        <w:t>Velitel jednotky a velitel zásahu jsou podle zákona o požární ochraně oprávněni:</w:t>
      </w:r>
    </w:p>
    <w:p w14:paraId="4A85C8B1" w14:textId="77777777" w:rsidR="00F8243C" w:rsidRDefault="00600A8E" w:rsidP="00F8243C">
      <w:pPr>
        <w:pStyle w:val="Odstavecseseznamem"/>
        <w:numPr>
          <w:ilvl w:val="0"/>
          <w:numId w:val="8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8243C">
        <w:rPr>
          <w:rFonts w:ascii="Tahoma" w:hAnsi="Tahoma" w:cs="Tahoma"/>
          <w:sz w:val="20"/>
          <w:szCs w:val="20"/>
        </w:rPr>
        <w:t>v souvislosti se zdoláváním požáru vyzvat kohokoliv k poskytnutí osobní pomoci, poskytnutí dopravních prostředků, zdroje vody, spojovacích zařízení a jiných věcí, potřebných ke zdolávání požárů,</w:t>
      </w:r>
    </w:p>
    <w:p w14:paraId="16FE1071" w14:textId="77777777" w:rsidR="00F8243C" w:rsidRDefault="00600A8E" w:rsidP="00F8243C">
      <w:pPr>
        <w:pStyle w:val="Odstavecseseznamem"/>
        <w:numPr>
          <w:ilvl w:val="0"/>
          <w:numId w:val="8"/>
        </w:numPr>
        <w:ind w:hanging="294"/>
        <w:jc w:val="both"/>
        <w:rPr>
          <w:rFonts w:ascii="Tahoma" w:hAnsi="Tahoma" w:cs="Tahoma"/>
          <w:sz w:val="20"/>
          <w:szCs w:val="20"/>
        </w:rPr>
      </w:pPr>
      <w:r w:rsidRPr="00F8243C">
        <w:rPr>
          <w:rFonts w:ascii="Tahoma" w:hAnsi="Tahoma" w:cs="Tahoma"/>
          <w:sz w:val="20"/>
          <w:szCs w:val="20"/>
        </w:rPr>
        <w:t>v souvislosti se zdoláváním požáru nebo při cvičení jednotky požární ochrany nařídit, aby</w:t>
      </w:r>
      <w:r w:rsidR="00F8243C">
        <w:rPr>
          <w:rFonts w:ascii="Tahoma" w:hAnsi="Tahoma" w:cs="Tahoma"/>
          <w:sz w:val="20"/>
          <w:szCs w:val="20"/>
        </w:rPr>
        <w:t xml:space="preserve"> se</w:t>
      </w:r>
      <w:r w:rsidRPr="00F8243C">
        <w:rPr>
          <w:rFonts w:ascii="Tahoma" w:hAnsi="Tahoma" w:cs="Tahoma"/>
          <w:sz w:val="20"/>
          <w:szCs w:val="20"/>
        </w:rPr>
        <w:t xml:space="preserve"> z místa zásahu vzdálily osoby, jejichž přítomnost není potřebná, nebo aby se podřídily </w:t>
      </w:r>
      <w:r w:rsidR="00F8243C">
        <w:rPr>
          <w:rFonts w:ascii="Tahoma" w:hAnsi="Tahoma" w:cs="Tahoma"/>
          <w:sz w:val="20"/>
          <w:szCs w:val="20"/>
        </w:rPr>
        <w:t>jiným</w:t>
      </w:r>
      <w:r w:rsidRPr="00F8243C">
        <w:rPr>
          <w:rFonts w:ascii="Tahoma" w:hAnsi="Tahoma" w:cs="Tahoma"/>
          <w:sz w:val="20"/>
          <w:szCs w:val="20"/>
        </w:rPr>
        <w:t xml:space="preserve"> omezením nutným k úspěšnému provedení zásahu,</w:t>
      </w:r>
    </w:p>
    <w:p w14:paraId="69B73CA9" w14:textId="162E6532" w:rsidR="00F8243C" w:rsidRDefault="00600A8E" w:rsidP="006E2D45">
      <w:pPr>
        <w:pStyle w:val="Odstavecseseznamem"/>
        <w:numPr>
          <w:ilvl w:val="0"/>
          <w:numId w:val="8"/>
        </w:numPr>
        <w:spacing w:after="0"/>
        <w:ind w:hanging="295"/>
        <w:jc w:val="both"/>
        <w:rPr>
          <w:rFonts w:ascii="Tahoma" w:hAnsi="Tahoma" w:cs="Tahoma"/>
          <w:sz w:val="20"/>
          <w:szCs w:val="20"/>
        </w:rPr>
      </w:pPr>
      <w:r w:rsidRPr="00F8243C">
        <w:rPr>
          <w:rFonts w:ascii="Tahoma" w:hAnsi="Tahoma" w:cs="Tahoma"/>
          <w:sz w:val="20"/>
          <w:szCs w:val="20"/>
        </w:rPr>
        <w:t>nařídit provedení nutných opatření směřujících k odstranění nebezpečí opětovného vzniku požáru.</w:t>
      </w:r>
    </w:p>
    <w:p w14:paraId="0CECE32B" w14:textId="77777777" w:rsidR="006E2D45" w:rsidRDefault="006E2D45" w:rsidP="006E2D45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14:paraId="0722A44D" w14:textId="61DFC4A4" w:rsidR="00600A8E" w:rsidRDefault="00600A8E" w:rsidP="006E2D45">
      <w:pPr>
        <w:pStyle w:val="Odstavecseseznamem"/>
        <w:numPr>
          <w:ilvl w:val="0"/>
          <w:numId w:val="6"/>
        </w:numPr>
        <w:spacing w:after="0" w:line="240" w:lineRule="auto"/>
        <w:ind w:left="42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E2D45">
        <w:rPr>
          <w:rFonts w:ascii="Tahoma" w:hAnsi="Tahoma" w:cs="Tahoma"/>
          <w:sz w:val="20"/>
          <w:szCs w:val="20"/>
        </w:rPr>
        <w:t>Velitel zásahu je podle zákona o požární ochraně oprávněn rozhodnout o potřebě a rozsahu opatření nutných ke zdolávání požáru nebo zamezení jeho šíření nebo k provedení jinýc</w:t>
      </w:r>
      <w:r w:rsidR="006E2D45">
        <w:rPr>
          <w:rFonts w:ascii="Tahoma" w:hAnsi="Tahoma" w:cs="Tahoma"/>
          <w:sz w:val="20"/>
          <w:szCs w:val="20"/>
        </w:rPr>
        <w:t>h</w:t>
      </w:r>
      <w:r w:rsidRPr="006E2D45">
        <w:rPr>
          <w:rFonts w:ascii="Tahoma" w:hAnsi="Tahoma" w:cs="Tahoma"/>
          <w:sz w:val="20"/>
          <w:szCs w:val="20"/>
        </w:rPr>
        <w:t xml:space="preserve"> záchranných prací, při nichž je nutné vstoupit na nemovitost, vyklidit nebo strpět vyklizení</w:t>
      </w:r>
      <w:r w:rsidR="00000B7D">
        <w:rPr>
          <w:rFonts w:ascii="Tahoma" w:hAnsi="Tahoma" w:cs="Tahoma"/>
          <w:sz w:val="20"/>
          <w:szCs w:val="20"/>
        </w:rPr>
        <w:t>,</w:t>
      </w:r>
      <w:r w:rsidRPr="006E2D45">
        <w:rPr>
          <w:rFonts w:ascii="Tahoma" w:hAnsi="Tahoma" w:cs="Tahoma"/>
          <w:sz w:val="20"/>
          <w:szCs w:val="20"/>
        </w:rPr>
        <w:t xml:space="preserve"> strpět odstranění staveb, jejich částí nebo pozemků.</w:t>
      </w:r>
    </w:p>
    <w:p w14:paraId="67C48F17" w14:textId="77777777" w:rsidR="00BC3FCD" w:rsidRPr="00BC3FCD" w:rsidRDefault="00BC3FCD" w:rsidP="00BC3FCD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BC3FCD">
        <w:rPr>
          <w:rFonts w:ascii="Tahoma" w:hAnsi="Tahoma" w:cs="Tahoma"/>
          <w:b/>
          <w:bCs/>
          <w:color w:val="auto"/>
          <w:sz w:val="20"/>
          <w:szCs w:val="20"/>
        </w:rPr>
        <w:t>Článek 4</w:t>
      </w:r>
    </w:p>
    <w:p w14:paraId="075775AE" w14:textId="77777777" w:rsidR="00BC3FCD" w:rsidRPr="00BC3FCD" w:rsidRDefault="00BC3FCD" w:rsidP="00BC3FCD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BC3FCD">
        <w:rPr>
          <w:rFonts w:ascii="Tahoma" w:hAnsi="Tahoma" w:cs="Tahoma"/>
          <w:b/>
          <w:bCs/>
          <w:color w:val="auto"/>
          <w:sz w:val="20"/>
          <w:szCs w:val="20"/>
        </w:rPr>
        <w:t>Zabezpečení požární ochrany při akcích, kterých se účastní větší počet osob, ohlašovací povinnost, podmínky zabezpečení PO</w:t>
      </w:r>
    </w:p>
    <w:p w14:paraId="2BE54310" w14:textId="1432626F" w:rsidR="00BC3FCD" w:rsidRDefault="00BC3FCD" w:rsidP="00BC3FCD">
      <w:pPr>
        <w:pStyle w:val="Odstavecseseznamem"/>
        <w:numPr>
          <w:ilvl w:val="0"/>
          <w:numId w:val="9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BC3FCD">
        <w:rPr>
          <w:rFonts w:ascii="Tahoma" w:hAnsi="Tahoma" w:cs="Tahoma"/>
          <w:sz w:val="20"/>
          <w:szCs w:val="20"/>
        </w:rPr>
        <w:t>Akcí ve smyslu této vyhlášky se rozumí: společenské, kulturní, sportovní, církevní a jiné akce (např. různé typy představení, oslavy s ohňostroji, vernisáže, trhy apod.), k</w:t>
      </w:r>
      <w:r>
        <w:rPr>
          <w:rFonts w:ascii="Tahoma" w:hAnsi="Tahoma" w:cs="Tahoma"/>
          <w:sz w:val="20"/>
          <w:szCs w:val="20"/>
        </w:rPr>
        <w:t>t</w:t>
      </w:r>
      <w:r w:rsidRPr="00BC3FCD">
        <w:rPr>
          <w:rFonts w:ascii="Tahoma" w:hAnsi="Tahoma" w:cs="Tahoma"/>
          <w:sz w:val="20"/>
          <w:szCs w:val="20"/>
        </w:rPr>
        <w:t>eré probíhají ve stavebně uzavřených prostorách nebo na oplocených či stavebně ohraničených prostranstvích a:</w:t>
      </w:r>
    </w:p>
    <w:p w14:paraId="31C68057" w14:textId="78D7B6E1" w:rsidR="00BC3FCD" w:rsidRDefault="00BC3FCD" w:rsidP="00BC3FCD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3FCD">
        <w:rPr>
          <w:rFonts w:ascii="Tahoma" w:hAnsi="Tahoma" w:cs="Tahoma"/>
          <w:sz w:val="20"/>
          <w:szCs w:val="20"/>
        </w:rPr>
        <w:t>kterých se zúčastní nejméně 200 osob – na jednu osobu připadá půdorysná plocha menší než 4</w:t>
      </w:r>
      <w:r w:rsidR="00C72839">
        <w:rPr>
          <w:rFonts w:ascii="Tahoma" w:hAnsi="Tahoma" w:cs="Tahoma"/>
          <w:sz w:val="20"/>
          <w:szCs w:val="20"/>
        </w:rPr>
        <w:t xml:space="preserve"> </w:t>
      </w:r>
      <w:r w:rsidRPr="00BC3FCD">
        <w:rPr>
          <w:rFonts w:ascii="Tahoma" w:hAnsi="Tahoma" w:cs="Tahoma"/>
          <w:sz w:val="20"/>
          <w:szCs w:val="20"/>
        </w:rPr>
        <w:t>m</w:t>
      </w:r>
      <w:r w:rsidRPr="00C72839">
        <w:rPr>
          <w:rFonts w:ascii="Tahoma" w:hAnsi="Tahoma" w:cs="Tahoma"/>
          <w:sz w:val="20"/>
          <w:szCs w:val="20"/>
          <w:vertAlign w:val="superscript"/>
        </w:rPr>
        <w:t>2</w:t>
      </w:r>
      <w:r w:rsidRPr="00BC3FCD">
        <w:rPr>
          <w:rFonts w:ascii="Tahoma" w:hAnsi="Tahoma" w:cs="Tahoma"/>
          <w:sz w:val="20"/>
          <w:szCs w:val="20"/>
        </w:rPr>
        <w:t xml:space="preserve"> (včetně organizátorů a účinkujících),</w:t>
      </w:r>
    </w:p>
    <w:p w14:paraId="34CB525D" w14:textId="0F203F15" w:rsidR="00C72839" w:rsidRDefault="00BC3FCD" w:rsidP="00BC3FCD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3FCD">
        <w:rPr>
          <w:rFonts w:ascii="Tahoma" w:hAnsi="Tahoma" w:cs="Tahoma"/>
          <w:sz w:val="20"/>
          <w:szCs w:val="20"/>
        </w:rPr>
        <w:t xml:space="preserve">pokud tak v závažných případech stanoví Hasičský záchranný sbor (dále jen HZS) </w:t>
      </w:r>
      <w:r w:rsidR="00C72839">
        <w:rPr>
          <w:rFonts w:ascii="Tahoma" w:hAnsi="Tahoma" w:cs="Tahoma"/>
          <w:sz w:val="20"/>
          <w:szCs w:val="20"/>
        </w:rPr>
        <w:t xml:space="preserve">Středočeského </w:t>
      </w:r>
      <w:r w:rsidRPr="00BC3FCD">
        <w:rPr>
          <w:rFonts w:ascii="Tahoma" w:hAnsi="Tahoma" w:cs="Tahoma"/>
          <w:sz w:val="20"/>
          <w:szCs w:val="20"/>
        </w:rPr>
        <w:t>kraje.</w:t>
      </w:r>
    </w:p>
    <w:p w14:paraId="6BA0EF5B" w14:textId="77777777" w:rsidR="00C72839" w:rsidRDefault="00C72839" w:rsidP="00C72839">
      <w:pPr>
        <w:pStyle w:val="Odstavecseseznamem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1A52EDDC" w14:textId="77777777" w:rsidR="00C72839" w:rsidRDefault="00BC3FCD" w:rsidP="00C72839">
      <w:pPr>
        <w:pStyle w:val="Odstavecseseznamem"/>
        <w:numPr>
          <w:ilvl w:val="0"/>
          <w:numId w:val="9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BC3FCD">
        <w:rPr>
          <w:rFonts w:ascii="Tahoma" w:hAnsi="Tahoma" w:cs="Tahoma"/>
          <w:sz w:val="20"/>
          <w:szCs w:val="20"/>
        </w:rPr>
        <w:t>Majitel objektu nebo provozovatel akce je povinen:</w:t>
      </w:r>
    </w:p>
    <w:p w14:paraId="63D30F35" w14:textId="4FEB6771" w:rsidR="00C72839" w:rsidRDefault="00BC3FCD" w:rsidP="00BC3FCD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3FCD">
        <w:rPr>
          <w:rFonts w:ascii="Tahoma" w:hAnsi="Tahoma" w:cs="Tahoma"/>
          <w:sz w:val="20"/>
          <w:szCs w:val="20"/>
        </w:rPr>
        <w:t xml:space="preserve">ohlásit zabezpečení PO pořádané akce podle následujících ustanovení </w:t>
      </w:r>
      <w:r w:rsidR="00000B7D">
        <w:rPr>
          <w:rFonts w:ascii="Tahoma" w:hAnsi="Tahoma" w:cs="Tahoma"/>
          <w:sz w:val="20"/>
          <w:szCs w:val="20"/>
        </w:rPr>
        <w:t>požárního</w:t>
      </w:r>
      <w:r w:rsidRPr="00BC3FCD">
        <w:rPr>
          <w:rFonts w:ascii="Tahoma" w:hAnsi="Tahoma" w:cs="Tahoma"/>
          <w:sz w:val="20"/>
          <w:szCs w:val="20"/>
        </w:rPr>
        <w:t xml:space="preserve"> řádu a to nejméně 8 dní před konáním akce. Úřad </w:t>
      </w:r>
      <w:r w:rsidR="003142FC">
        <w:rPr>
          <w:rFonts w:ascii="Tahoma" w:hAnsi="Tahoma" w:cs="Tahoma"/>
          <w:sz w:val="20"/>
          <w:szCs w:val="20"/>
        </w:rPr>
        <w:t>obc</w:t>
      </w:r>
      <w:r w:rsidRPr="00BC3FCD">
        <w:rPr>
          <w:rFonts w:ascii="Tahoma" w:hAnsi="Tahoma" w:cs="Tahoma"/>
          <w:sz w:val="20"/>
          <w:szCs w:val="20"/>
        </w:rPr>
        <w:t>e může stanovit další podmínky k řádnému zabezpečení PO akce,</w:t>
      </w:r>
    </w:p>
    <w:p w14:paraId="0A8383A7" w14:textId="363B8E0F" w:rsidR="00C72839" w:rsidRDefault="00BC3FCD" w:rsidP="00BC3FCD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3FCD">
        <w:rPr>
          <w:rFonts w:ascii="Tahoma" w:hAnsi="Tahoma" w:cs="Tahoma"/>
          <w:sz w:val="20"/>
          <w:szCs w:val="20"/>
        </w:rPr>
        <w:lastRenderedPageBreak/>
        <w:t xml:space="preserve">pokud úřad </w:t>
      </w:r>
      <w:r w:rsidR="00C72839">
        <w:rPr>
          <w:rFonts w:ascii="Tahoma" w:hAnsi="Tahoma" w:cs="Tahoma"/>
          <w:sz w:val="20"/>
          <w:szCs w:val="20"/>
        </w:rPr>
        <w:t>obc</w:t>
      </w:r>
      <w:r w:rsidRPr="00BC3FCD">
        <w:rPr>
          <w:rFonts w:ascii="Tahoma" w:hAnsi="Tahoma" w:cs="Tahoma"/>
          <w:sz w:val="20"/>
          <w:szCs w:val="20"/>
        </w:rPr>
        <w:t xml:space="preserve">e stanoví další podmínky, ohlásit splnění těchto podmínek </w:t>
      </w:r>
      <w:r w:rsidR="00000B7D">
        <w:rPr>
          <w:rFonts w:ascii="Tahoma" w:hAnsi="Tahoma" w:cs="Tahoma"/>
          <w:sz w:val="20"/>
          <w:szCs w:val="20"/>
        </w:rPr>
        <w:t xml:space="preserve">podle </w:t>
      </w:r>
      <w:r w:rsidRPr="00BC3FCD">
        <w:rPr>
          <w:rFonts w:ascii="Tahoma" w:hAnsi="Tahoma" w:cs="Tahoma"/>
          <w:sz w:val="20"/>
          <w:szCs w:val="20"/>
        </w:rPr>
        <w:t xml:space="preserve">předchozího odstavce k zabezpečení pořádání akce úřadu </w:t>
      </w:r>
      <w:r w:rsidR="00C72839">
        <w:rPr>
          <w:rFonts w:ascii="Tahoma" w:hAnsi="Tahoma" w:cs="Tahoma"/>
          <w:sz w:val="20"/>
          <w:szCs w:val="20"/>
        </w:rPr>
        <w:t>obc</w:t>
      </w:r>
      <w:r w:rsidRPr="00BC3FCD">
        <w:rPr>
          <w:rFonts w:ascii="Tahoma" w:hAnsi="Tahoma" w:cs="Tahoma"/>
          <w:sz w:val="20"/>
          <w:szCs w:val="20"/>
        </w:rPr>
        <w:t>e nejméně 3 dny před konáním akce.</w:t>
      </w:r>
    </w:p>
    <w:p w14:paraId="1BB6CC25" w14:textId="77777777" w:rsidR="00C72839" w:rsidRDefault="00C72839" w:rsidP="00C72839">
      <w:pPr>
        <w:pStyle w:val="Odstavecseseznamem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03BE64CC" w14:textId="77777777" w:rsidR="00C72839" w:rsidRDefault="00BC3FCD" w:rsidP="00C72839">
      <w:pPr>
        <w:pStyle w:val="Odstavecseseznamem"/>
        <w:numPr>
          <w:ilvl w:val="0"/>
          <w:numId w:val="9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BC3FCD">
        <w:rPr>
          <w:rFonts w:ascii="Tahoma" w:hAnsi="Tahoma" w:cs="Tahoma"/>
          <w:sz w:val="20"/>
          <w:szCs w:val="20"/>
        </w:rPr>
        <w:t>Pro zabezpečení PO při akcích je majitel objektu nebo provozovatel akce povinen zajistit následující podmínky:</w:t>
      </w:r>
    </w:p>
    <w:p w14:paraId="57CE7ECE" w14:textId="77777777" w:rsidR="00C72839" w:rsidRDefault="00BC3FCD" w:rsidP="00C72839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při ohlašov</w:t>
      </w:r>
      <w:r w:rsidR="00C72839" w:rsidRPr="00C72839">
        <w:rPr>
          <w:rFonts w:ascii="Tahoma" w:hAnsi="Tahoma" w:cs="Tahoma"/>
          <w:sz w:val="20"/>
          <w:szCs w:val="20"/>
        </w:rPr>
        <w:t>a</w:t>
      </w:r>
      <w:r w:rsidRPr="00C72839">
        <w:rPr>
          <w:rFonts w:ascii="Tahoma" w:hAnsi="Tahoma" w:cs="Tahoma"/>
          <w:sz w:val="20"/>
          <w:szCs w:val="20"/>
        </w:rPr>
        <w:t>cí povinnosti stanovit nepřekročitelný početní limit osob, které se mohou akce zúčastnit,</w:t>
      </w:r>
    </w:p>
    <w:p w14:paraId="7012D3A1" w14:textId="3B872B67" w:rsidR="00C72839" w:rsidRDefault="00BC3FCD" w:rsidP="00C72839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stanovit způsob evakuace osob, zejména osob s omezenou schopností pohybu a stanovit jméno osoby, která bude evakuaci řídit,</w:t>
      </w:r>
    </w:p>
    <w:p w14:paraId="26BDF5B7" w14:textId="77777777" w:rsidR="00C72839" w:rsidRDefault="00BC3FCD" w:rsidP="00C72839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stanovit způsob zajištění včasného přivolání jednotek HZS, popř. SDH,</w:t>
      </w:r>
    </w:p>
    <w:p w14:paraId="2D1217E1" w14:textId="77777777" w:rsidR="00C72839" w:rsidRDefault="00BC3FCD" w:rsidP="00C72839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zajistit vybavení objektu hasícími přístroji, tyto musejí mít platnou kontrolu,</w:t>
      </w:r>
    </w:p>
    <w:p w14:paraId="51777A9F" w14:textId="7373C631" w:rsidR="00C72839" w:rsidRDefault="00BC3FCD" w:rsidP="00C72839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 xml:space="preserve">stanovit preventivní požární hlídku z osob starších 18 roků, včetně zajištění její odborné přípravy, která musí být provedena před akcí a v rozsahu stanoveném v </w:t>
      </w:r>
      <w:r w:rsidR="00C72839" w:rsidRPr="00C72839">
        <w:rPr>
          <w:rFonts w:ascii="Tahoma" w:hAnsi="Tahoma" w:cs="Tahoma"/>
          <w:sz w:val="20"/>
          <w:szCs w:val="20"/>
        </w:rPr>
        <w:t>tematickém</w:t>
      </w:r>
      <w:r w:rsidRPr="00C72839">
        <w:rPr>
          <w:rFonts w:ascii="Tahoma" w:hAnsi="Tahoma" w:cs="Tahoma"/>
          <w:sz w:val="20"/>
          <w:szCs w:val="20"/>
        </w:rPr>
        <w:t xml:space="preserve"> plánu a časovém rozvrhu, který tvoří nedílnou součást dokumentace o odborné přípravě členů preventivní požární hlíd</w:t>
      </w:r>
      <w:r w:rsidR="00C72839">
        <w:rPr>
          <w:rFonts w:ascii="Tahoma" w:hAnsi="Tahoma" w:cs="Tahoma"/>
          <w:sz w:val="20"/>
          <w:szCs w:val="20"/>
        </w:rPr>
        <w:t>k</w:t>
      </w:r>
      <w:r w:rsidRPr="00C72839">
        <w:rPr>
          <w:rFonts w:ascii="Tahoma" w:hAnsi="Tahoma" w:cs="Tahoma"/>
          <w:sz w:val="20"/>
          <w:szCs w:val="20"/>
        </w:rPr>
        <w:t>y. Tato dokumentace musí být k dispozici a musí odpovídat stanoveným požadavkům.</w:t>
      </w:r>
    </w:p>
    <w:p w14:paraId="5A8229A3" w14:textId="77777777" w:rsidR="00C72839" w:rsidRDefault="00BC3FCD" w:rsidP="00C72839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přihlašovací povinností určit početní stav členů preventivní požární hlídky s ohledem na rozsah akce a k úkolům, které musí hlídky plnit, dále pak určit, zda budou členové hlídky pověřováni i jinými úkoly (uvést přesný rozsah)</w:t>
      </w:r>
      <w:r w:rsidR="00C72839">
        <w:rPr>
          <w:rFonts w:ascii="Tahoma" w:hAnsi="Tahoma" w:cs="Tahoma"/>
          <w:sz w:val="20"/>
          <w:szCs w:val="20"/>
        </w:rPr>
        <w:t>,</w:t>
      </w:r>
    </w:p>
    <w:p w14:paraId="7EA4F045" w14:textId="798FFA96" w:rsidR="00C72839" w:rsidRDefault="00BC3FCD" w:rsidP="00C72839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stanovit podmínky pro případnou manipulaci s ote</w:t>
      </w:r>
      <w:r w:rsidR="00C72839">
        <w:rPr>
          <w:rFonts w:ascii="Tahoma" w:hAnsi="Tahoma" w:cs="Tahoma"/>
          <w:sz w:val="20"/>
          <w:szCs w:val="20"/>
        </w:rPr>
        <w:t>v</w:t>
      </w:r>
      <w:r w:rsidRPr="00C72839">
        <w:rPr>
          <w:rFonts w:ascii="Tahoma" w:hAnsi="Tahoma" w:cs="Tahoma"/>
          <w:sz w:val="20"/>
          <w:szCs w:val="20"/>
        </w:rPr>
        <w:t>řeným ohněm, případně zábavnou pyrotechnikou při provozování akce – jako součást programu.</w:t>
      </w:r>
    </w:p>
    <w:p w14:paraId="238D5863" w14:textId="77777777" w:rsidR="00C72839" w:rsidRDefault="00C72839" w:rsidP="00C72839">
      <w:pPr>
        <w:pStyle w:val="Odstavecseseznamem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64B55B25" w14:textId="0084863D" w:rsidR="00BC3FCD" w:rsidRDefault="00BC3FCD" w:rsidP="00C72839">
      <w:pPr>
        <w:pStyle w:val="Odstavecseseznamem"/>
        <w:numPr>
          <w:ilvl w:val="0"/>
          <w:numId w:val="9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O projednávání a zabezpečení stanovených podmínek vede majitel objektu nebo provozovatel akce písemnou dokumentaci.</w:t>
      </w:r>
    </w:p>
    <w:p w14:paraId="2E315A20" w14:textId="77777777" w:rsidR="00C72839" w:rsidRPr="00C72839" w:rsidRDefault="00C72839" w:rsidP="00C72839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C72839">
        <w:rPr>
          <w:rFonts w:ascii="Tahoma" w:hAnsi="Tahoma" w:cs="Tahoma"/>
          <w:b/>
          <w:bCs/>
          <w:color w:val="auto"/>
          <w:sz w:val="20"/>
          <w:szCs w:val="20"/>
        </w:rPr>
        <w:t>Článek 5</w:t>
      </w:r>
    </w:p>
    <w:p w14:paraId="48DB8657" w14:textId="77777777" w:rsidR="00C72839" w:rsidRPr="00C72839" w:rsidRDefault="00C72839" w:rsidP="00C72839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C72839">
        <w:rPr>
          <w:rFonts w:ascii="Tahoma" w:hAnsi="Tahoma" w:cs="Tahoma"/>
          <w:b/>
          <w:bCs/>
          <w:color w:val="auto"/>
          <w:sz w:val="20"/>
          <w:szCs w:val="20"/>
        </w:rPr>
        <w:t>Zabezpečení ochrany při činnostech, v objektech nebo v době zvýšeného nebezpeční vzniku požárů</w:t>
      </w:r>
    </w:p>
    <w:p w14:paraId="38B2C436" w14:textId="1B2EA61F" w:rsidR="00C72839" w:rsidRPr="00C72839" w:rsidRDefault="00C72839" w:rsidP="00C72839">
      <w:pPr>
        <w:pStyle w:val="Odstavecseseznamem"/>
        <w:numPr>
          <w:ilvl w:val="0"/>
          <w:numId w:val="10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 xml:space="preserve">Pro účely PO se dobou zvýšeného nebezpečí vzniku požárů, popřípadě činnostmi, u kterých hrozí nebezpečí vzniku </w:t>
      </w:r>
      <w:r w:rsidR="00B157F1">
        <w:rPr>
          <w:rFonts w:ascii="Tahoma" w:hAnsi="Tahoma" w:cs="Tahoma"/>
          <w:sz w:val="20"/>
          <w:szCs w:val="20"/>
        </w:rPr>
        <w:t>požárů</w:t>
      </w:r>
      <w:r w:rsidR="00000B7D">
        <w:rPr>
          <w:rFonts w:ascii="Tahoma" w:hAnsi="Tahoma" w:cs="Tahoma"/>
          <w:sz w:val="20"/>
          <w:szCs w:val="20"/>
        </w:rPr>
        <w:t>,</w:t>
      </w:r>
      <w:r w:rsidR="00B157F1" w:rsidRPr="00C72839">
        <w:rPr>
          <w:rFonts w:ascii="Tahoma" w:hAnsi="Tahoma" w:cs="Tahoma"/>
          <w:sz w:val="20"/>
          <w:szCs w:val="20"/>
        </w:rPr>
        <w:t xml:space="preserve"> </w:t>
      </w:r>
      <w:r w:rsidRPr="00C72839">
        <w:rPr>
          <w:rFonts w:ascii="Tahoma" w:hAnsi="Tahoma" w:cs="Tahoma"/>
          <w:sz w:val="20"/>
          <w:szCs w:val="20"/>
        </w:rPr>
        <w:t>rozumí:</w:t>
      </w:r>
    </w:p>
    <w:p w14:paraId="6B37C9DB" w14:textId="6ABFC0F3" w:rsidR="00F64B7E" w:rsidRDefault="00C72839" w:rsidP="00F64B7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období sklizně obilovin a pícnin, včetně jejich posklizňové úpravy a skladování,</w:t>
      </w:r>
    </w:p>
    <w:p w14:paraId="3BDE412A" w14:textId="4664410C" w:rsidR="00F64B7E" w:rsidRDefault="00C72839" w:rsidP="00F64B7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provádění lesních prací spojených se spalováním zbytkové dřevní hmoty při těžbě lesních porostů,</w:t>
      </w:r>
    </w:p>
    <w:p w14:paraId="32B720C3" w14:textId="54FBF408" w:rsidR="00F64B7E" w:rsidRDefault="00C72839" w:rsidP="00F64B7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spalování hořlavých látek a materiálů na volném prostranství (sláma, seno, suchá tráva, listí, dřevo apod.),</w:t>
      </w:r>
    </w:p>
    <w:p w14:paraId="12DF44F3" w14:textId="503F3B13" w:rsidR="00F64B7E" w:rsidRDefault="00C72839" w:rsidP="00F64B7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období déletrvajícího sucha,</w:t>
      </w:r>
    </w:p>
    <w:p w14:paraId="0D0A5E35" w14:textId="2532AE2D" w:rsidR="00F64B7E" w:rsidRDefault="00C72839" w:rsidP="00F64B7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2839">
        <w:rPr>
          <w:rFonts w:ascii="Tahoma" w:hAnsi="Tahoma" w:cs="Tahoma"/>
          <w:sz w:val="20"/>
          <w:szCs w:val="20"/>
        </w:rPr>
        <w:t>používání tepelných spotřebičů a manipulace s nimi,</w:t>
      </w:r>
    </w:p>
    <w:p w14:paraId="08453CB7" w14:textId="3E2C5922" w:rsidR="00F64B7E" w:rsidRDefault="00F64B7E" w:rsidP="00F64B7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C72839" w:rsidRPr="00F64B7E">
        <w:rPr>
          <w:rFonts w:ascii="Tahoma" w:hAnsi="Tahoma" w:cs="Tahoma"/>
          <w:sz w:val="20"/>
          <w:szCs w:val="20"/>
        </w:rPr>
        <w:t>kladování a používání hořlavých látek a kapalin.</w:t>
      </w:r>
    </w:p>
    <w:p w14:paraId="4A88C463" w14:textId="77777777" w:rsidR="00F64B7E" w:rsidRDefault="00F64B7E" w:rsidP="00F64B7E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78AD816" w14:textId="3AB5D41F" w:rsidR="00F64B7E" w:rsidRDefault="00C72839" w:rsidP="00F64B7E">
      <w:pPr>
        <w:pStyle w:val="Odstavecseseznamem"/>
        <w:numPr>
          <w:ilvl w:val="0"/>
          <w:numId w:val="10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>Povinnosti fyzických osob (občanů) při spalování hořlavých látek na volném prostranství</w:t>
      </w:r>
      <w:r w:rsidR="00F64B7E">
        <w:rPr>
          <w:rFonts w:ascii="Tahoma" w:hAnsi="Tahoma" w:cs="Tahoma"/>
          <w:sz w:val="20"/>
          <w:szCs w:val="20"/>
        </w:rPr>
        <w:t>:</w:t>
      </w:r>
    </w:p>
    <w:p w14:paraId="0BCF6B25" w14:textId="544EE397" w:rsidR="00F64B7E" w:rsidRDefault="00C72839" w:rsidP="00F64B7E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 xml:space="preserve">Je </w:t>
      </w:r>
      <w:r w:rsidR="00E03CB9">
        <w:rPr>
          <w:rFonts w:ascii="Tahoma" w:hAnsi="Tahoma" w:cs="Tahoma"/>
          <w:sz w:val="20"/>
          <w:szCs w:val="20"/>
        </w:rPr>
        <w:t xml:space="preserve"> </w:t>
      </w:r>
      <w:r w:rsidRPr="00F64B7E">
        <w:rPr>
          <w:rFonts w:ascii="Tahoma" w:hAnsi="Tahoma" w:cs="Tahoma"/>
          <w:sz w:val="20"/>
          <w:szCs w:val="20"/>
        </w:rPr>
        <w:t xml:space="preserve"> z a k á z á n o</w:t>
      </w:r>
      <w:r w:rsidR="00E03CB9">
        <w:rPr>
          <w:rFonts w:ascii="Tahoma" w:hAnsi="Tahoma" w:cs="Tahoma"/>
          <w:sz w:val="20"/>
          <w:szCs w:val="20"/>
        </w:rPr>
        <w:t xml:space="preserve"> </w:t>
      </w:r>
      <w:r w:rsidRPr="00F64B7E">
        <w:rPr>
          <w:rFonts w:ascii="Tahoma" w:hAnsi="Tahoma" w:cs="Tahoma"/>
          <w:sz w:val="20"/>
          <w:szCs w:val="20"/>
        </w:rPr>
        <w:t xml:space="preserve">  plošné vypalování porostů,</w:t>
      </w:r>
    </w:p>
    <w:p w14:paraId="43A3A397" w14:textId="3A522321" w:rsidR="00F64B7E" w:rsidRDefault="00C72839" w:rsidP="00F64B7E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>spalování hořlavých látek provádět v dostatečné a bezpečné vzdálenosti od budov, hořlavých</w:t>
      </w:r>
      <w:r w:rsidR="00F64B7E">
        <w:rPr>
          <w:rFonts w:ascii="Tahoma" w:hAnsi="Tahoma" w:cs="Tahoma"/>
          <w:sz w:val="20"/>
          <w:szCs w:val="20"/>
        </w:rPr>
        <w:t xml:space="preserve"> </w:t>
      </w:r>
      <w:r w:rsidR="00F64B7E" w:rsidRPr="00F64B7E">
        <w:rPr>
          <w:rFonts w:ascii="Tahoma" w:hAnsi="Tahoma" w:cs="Tahoma"/>
          <w:sz w:val="20"/>
          <w:szCs w:val="20"/>
        </w:rPr>
        <w:t>materiálů</w:t>
      </w:r>
      <w:r w:rsidR="00000B7D">
        <w:rPr>
          <w:rFonts w:ascii="Tahoma" w:hAnsi="Tahoma" w:cs="Tahoma"/>
          <w:sz w:val="20"/>
          <w:szCs w:val="20"/>
        </w:rPr>
        <w:t xml:space="preserve"> a</w:t>
      </w:r>
      <w:r w:rsidR="00F64B7E" w:rsidRPr="00F64B7E">
        <w:rPr>
          <w:rFonts w:ascii="Tahoma" w:hAnsi="Tahoma" w:cs="Tahoma"/>
          <w:sz w:val="20"/>
          <w:szCs w:val="20"/>
        </w:rPr>
        <w:t>, porostů tak, aby nemohlo dojít k jejich přímému zapálení či následnému rozhoření,</w:t>
      </w:r>
    </w:p>
    <w:p w14:paraId="79B5FBB4" w14:textId="0CE34E70" w:rsidR="00F64B7E" w:rsidRDefault="00F64B7E" w:rsidP="00F64B7E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>spalování provádět pod stálým dozorem a místo spalování nebo ohniště opustit až po bezpečném zajištění a uhašení ohně tak, aby nedošlo k jeho opětovnému rozhoření,</w:t>
      </w:r>
    </w:p>
    <w:p w14:paraId="1A348B10" w14:textId="599810A7" w:rsidR="00F64B7E" w:rsidRDefault="00F64B7E" w:rsidP="00F64B7E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>spalování neprovádět za větrného počasí,</w:t>
      </w:r>
    </w:p>
    <w:p w14:paraId="3CEB1046" w14:textId="176CAE80" w:rsidR="00F64B7E" w:rsidRDefault="00F64B7E" w:rsidP="00F64B7E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 xml:space="preserve">místo spalování zabezpečit dostatečnými hasebními prostředky (např. </w:t>
      </w:r>
      <w:r>
        <w:rPr>
          <w:rFonts w:ascii="Tahoma" w:hAnsi="Tahoma" w:cs="Tahoma"/>
          <w:sz w:val="20"/>
          <w:szCs w:val="20"/>
        </w:rPr>
        <w:t>h</w:t>
      </w:r>
      <w:r w:rsidRPr="00F64B7E">
        <w:rPr>
          <w:rFonts w:ascii="Tahoma" w:hAnsi="Tahoma" w:cs="Tahoma"/>
          <w:sz w:val="20"/>
          <w:szCs w:val="20"/>
        </w:rPr>
        <w:t>asící přístroje, nádoby s vodou, lopaty apod.)</w:t>
      </w:r>
      <w:r>
        <w:rPr>
          <w:rFonts w:ascii="Tahoma" w:hAnsi="Tahoma" w:cs="Tahoma"/>
          <w:sz w:val="20"/>
          <w:szCs w:val="20"/>
        </w:rPr>
        <w:t>,</w:t>
      </w:r>
    </w:p>
    <w:p w14:paraId="771E9571" w14:textId="568C2288" w:rsidR="00C72839" w:rsidRDefault="00F64B7E" w:rsidP="00F64B7E">
      <w:pPr>
        <w:pStyle w:val="Odstavecseseznamem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 xml:space="preserve">pálení nahlásit na HZS </w:t>
      </w:r>
      <w:r>
        <w:rPr>
          <w:rFonts w:ascii="Tahoma" w:hAnsi="Tahoma" w:cs="Tahoma"/>
          <w:sz w:val="20"/>
          <w:szCs w:val="20"/>
        </w:rPr>
        <w:t xml:space="preserve">Středočeského </w:t>
      </w:r>
      <w:r w:rsidRPr="00F64B7E">
        <w:rPr>
          <w:rFonts w:ascii="Tahoma" w:hAnsi="Tahoma" w:cs="Tahoma"/>
          <w:sz w:val="20"/>
          <w:szCs w:val="20"/>
        </w:rPr>
        <w:t>kraje</w:t>
      </w:r>
      <w:r>
        <w:rPr>
          <w:rFonts w:ascii="Tahoma" w:hAnsi="Tahoma" w:cs="Tahoma"/>
          <w:sz w:val="20"/>
          <w:szCs w:val="20"/>
        </w:rPr>
        <w:t>.</w:t>
      </w:r>
    </w:p>
    <w:p w14:paraId="59159864" w14:textId="30AB4139" w:rsidR="00F64B7E" w:rsidRDefault="00F64B7E" w:rsidP="00F64B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4025135" w14:textId="6A241FBF" w:rsidR="00F64B7E" w:rsidRDefault="00F64B7E" w:rsidP="00F64B7E">
      <w:pPr>
        <w:pStyle w:val="Odstavecseseznamem"/>
        <w:numPr>
          <w:ilvl w:val="0"/>
          <w:numId w:val="10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 xml:space="preserve">V období déletrvajícího sucha se  </w:t>
      </w:r>
      <w:r w:rsidR="00E03CB9">
        <w:rPr>
          <w:rFonts w:ascii="Tahoma" w:hAnsi="Tahoma" w:cs="Tahoma"/>
          <w:sz w:val="20"/>
          <w:szCs w:val="20"/>
        </w:rPr>
        <w:t xml:space="preserve"> </w:t>
      </w:r>
      <w:r w:rsidRPr="00F64B7E">
        <w:rPr>
          <w:rFonts w:ascii="Tahoma" w:hAnsi="Tahoma" w:cs="Tahoma"/>
          <w:sz w:val="20"/>
          <w:szCs w:val="20"/>
        </w:rPr>
        <w:t>z a k a z u j e</w:t>
      </w:r>
      <w:r>
        <w:rPr>
          <w:rFonts w:ascii="Tahoma" w:hAnsi="Tahoma" w:cs="Tahoma"/>
          <w:sz w:val="20"/>
          <w:szCs w:val="20"/>
        </w:rPr>
        <w:t>:</w:t>
      </w:r>
    </w:p>
    <w:p w14:paraId="6AE486DE" w14:textId="02D0E96B" w:rsidR="00F64B7E" w:rsidRPr="00F64B7E" w:rsidRDefault="00F64B7E" w:rsidP="00F64B7E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>zakládat ohně, kouřit či jiným způsobem používat otevřený oheň v lesích a ve vzdálenosti menší než 50 m od okraje lesa, s výjimkou míst ve vyhrazeném tábořišti, a v blízkosti dozrávajícího obilí a jiných hořlavých látek a materiálů,</w:t>
      </w:r>
    </w:p>
    <w:p w14:paraId="73C4F413" w14:textId="47DFCF01" w:rsidR="00F64B7E" w:rsidRDefault="00F64B7E" w:rsidP="00F64B7E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 xml:space="preserve">rozdělávat oheň do 50 m od dozrávajícího obilí, stohů sena a slámy, vysoké suché </w:t>
      </w:r>
      <w:proofErr w:type="gramStart"/>
      <w:r w:rsidRPr="00F64B7E">
        <w:rPr>
          <w:rFonts w:ascii="Tahoma" w:hAnsi="Tahoma" w:cs="Tahoma"/>
          <w:sz w:val="20"/>
          <w:szCs w:val="20"/>
        </w:rPr>
        <w:t>tráv</w:t>
      </w:r>
      <w:r w:rsidR="00000B7D">
        <w:rPr>
          <w:rFonts w:ascii="Tahoma" w:hAnsi="Tahoma" w:cs="Tahoma"/>
          <w:sz w:val="20"/>
          <w:szCs w:val="20"/>
        </w:rPr>
        <w:t>y,</w:t>
      </w:r>
      <w:r w:rsidRPr="00F64B7E">
        <w:rPr>
          <w:rFonts w:ascii="Tahoma" w:hAnsi="Tahoma" w:cs="Tahoma"/>
          <w:sz w:val="20"/>
          <w:szCs w:val="20"/>
        </w:rPr>
        <w:t>,</w:t>
      </w:r>
      <w:proofErr w:type="gramEnd"/>
      <w:r w:rsidR="00000B7D">
        <w:rPr>
          <w:rFonts w:ascii="Tahoma" w:hAnsi="Tahoma" w:cs="Tahoma"/>
          <w:sz w:val="20"/>
          <w:szCs w:val="20"/>
        </w:rPr>
        <w:t xml:space="preserve"> v</w:t>
      </w:r>
      <w:r w:rsidRPr="00F64B7E">
        <w:rPr>
          <w:rFonts w:ascii="Tahoma" w:hAnsi="Tahoma" w:cs="Tahoma"/>
          <w:sz w:val="20"/>
          <w:szCs w:val="20"/>
        </w:rPr>
        <w:t xml:space="preserve"> blízkosti stanů, obytných přívěsů</w:t>
      </w:r>
      <w:r w:rsidR="00E03CB9">
        <w:rPr>
          <w:rFonts w:ascii="Tahoma" w:hAnsi="Tahoma" w:cs="Tahoma"/>
          <w:sz w:val="20"/>
          <w:szCs w:val="20"/>
        </w:rPr>
        <w:t>,</w:t>
      </w:r>
      <w:r w:rsidRPr="00F64B7E">
        <w:rPr>
          <w:rFonts w:ascii="Tahoma" w:hAnsi="Tahoma" w:cs="Tahoma"/>
          <w:sz w:val="20"/>
          <w:szCs w:val="20"/>
        </w:rPr>
        <w:t xml:space="preserve"> mysliveckých zařízení</w:t>
      </w:r>
      <w:r w:rsidR="00E03CB9">
        <w:rPr>
          <w:rFonts w:ascii="Tahoma" w:hAnsi="Tahoma" w:cs="Tahoma"/>
          <w:sz w:val="20"/>
          <w:szCs w:val="20"/>
        </w:rPr>
        <w:t xml:space="preserve"> a jiných hořlavých látek a materiálů</w:t>
      </w:r>
    </w:p>
    <w:p w14:paraId="71BC32E5" w14:textId="77777777" w:rsidR="00F64B7E" w:rsidRDefault="00F64B7E" w:rsidP="00F64B7E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lastRenderedPageBreak/>
        <w:t>používání zábavné pyrotechniky a jiných podobných výrobků a prostředků, které mohou způsobit požár,</w:t>
      </w:r>
    </w:p>
    <w:p w14:paraId="2C1323FA" w14:textId="6253766E" w:rsidR="00250174" w:rsidRDefault="00F64B7E" w:rsidP="00250174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>zakládat oheň, kouřit či jiným způsobem používat nebo manipulovat s otevřeným ohněm na zakázaných místech a na míste</w:t>
      </w:r>
      <w:r w:rsidR="00250174">
        <w:rPr>
          <w:rFonts w:ascii="Tahoma" w:hAnsi="Tahoma" w:cs="Tahoma"/>
          <w:sz w:val="20"/>
          <w:szCs w:val="20"/>
        </w:rPr>
        <w:t>ch</w:t>
      </w:r>
      <w:r w:rsidRPr="00F64B7E">
        <w:rPr>
          <w:rFonts w:ascii="Tahoma" w:hAnsi="Tahoma" w:cs="Tahoma"/>
          <w:sz w:val="20"/>
          <w:szCs w:val="20"/>
        </w:rPr>
        <w:t xml:space="preserve"> se zvýšeným požárním nebezpečím nebo tam, kde se </w:t>
      </w:r>
      <w:r w:rsidR="00250174">
        <w:rPr>
          <w:rFonts w:ascii="Tahoma" w:hAnsi="Tahoma" w:cs="Tahoma"/>
          <w:sz w:val="20"/>
          <w:szCs w:val="20"/>
        </w:rPr>
        <w:t>v</w:t>
      </w:r>
      <w:r w:rsidRPr="00F64B7E">
        <w:rPr>
          <w:rFonts w:ascii="Tahoma" w:hAnsi="Tahoma" w:cs="Tahoma"/>
          <w:sz w:val="20"/>
          <w:szCs w:val="20"/>
        </w:rPr>
        <w:t>yskytuje suchá tráva a porost,</w:t>
      </w:r>
    </w:p>
    <w:p w14:paraId="1A2FA40A" w14:textId="77777777" w:rsidR="00250174" w:rsidRDefault="00F64B7E" w:rsidP="00250174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 xml:space="preserve">spalovat na volném prostranství hořlavé látky, které přímo nebo po chemické nebo fyzikální změně v ovzduší nebo po spolupůsobení s jinou látkou nepříznivě ovlivňují ovzduší, a tím ohrožují a poškozují zdraví lidí nebo </w:t>
      </w:r>
      <w:r w:rsidR="00250174" w:rsidRPr="00F64B7E">
        <w:rPr>
          <w:rFonts w:ascii="Tahoma" w:hAnsi="Tahoma" w:cs="Tahoma"/>
          <w:sz w:val="20"/>
          <w:szCs w:val="20"/>
        </w:rPr>
        <w:t>ostatních organismů</w:t>
      </w:r>
      <w:r w:rsidRPr="00F64B7E">
        <w:rPr>
          <w:rFonts w:ascii="Tahoma" w:hAnsi="Tahoma" w:cs="Tahoma"/>
          <w:sz w:val="20"/>
          <w:szCs w:val="20"/>
        </w:rPr>
        <w:t>, zhoršují jejich životní prostředí, nadměrně obtěžují nebo poškozují majek.</w:t>
      </w:r>
    </w:p>
    <w:p w14:paraId="2383809F" w14:textId="77777777" w:rsidR="00250174" w:rsidRDefault="00250174" w:rsidP="00250174">
      <w:pPr>
        <w:pStyle w:val="Odstavecseseznamem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2D6DDF0F" w14:textId="58DD32A3" w:rsidR="00250174" w:rsidRDefault="00F64B7E" w:rsidP="00250174">
      <w:pPr>
        <w:pStyle w:val="Odstavecseseznamem"/>
        <w:numPr>
          <w:ilvl w:val="0"/>
          <w:numId w:val="10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64B7E">
        <w:rPr>
          <w:rFonts w:ascii="Tahoma" w:hAnsi="Tahoma" w:cs="Tahoma"/>
          <w:sz w:val="20"/>
          <w:szCs w:val="20"/>
        </w:rPr>
        <w:t>Případné místo pro rozdělávání ohně (spalování látek, tábořiště apod.) musí být izolováno od všech snadno zápalných látek a materiálů.</w:t>
      </w:r>
    </w:p>
    <w:p w14:paraId="5487DEB5" w14:textId="77777777" w:rsidR="00250174" w:rsidRDefault="00250174" w:rsidP="00250174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4F1F6FB" w14:textId="76071E54" w:rsidR="00F64B7E" w:rsidRDefault="00F64B7E" w:rsidP="00250174">
      <w:pPr>
        <w:pStyle w:val="Odstavecseseznamem"/>
        <w:numPr>
          <w:ilvl w:val="0"/>
          <w:numId w:val="10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250174">
        <w:rPr>
          <w:rFonts w:ascii="Tahoma" w:hAnsi="Tahoma" w:cs="Tahoma"/>
          <w:sz w:val="20"/>
          <w:szCs w:val="20"/>
        </w:rPr>
        <w:t>Při používání tepelných spotřebičů a manipulaci s</w:t>
      </w:r>
      <w:r w:rsidR="003C0E94">
        <w:rPr>
          <w:rFonts w:ascii="Tahoma" w:hAnsi="Tahoma" w:cs="Tahoma"/>
          <w:sz w:val="20"/>
          <w:szCs w:val="20"/>
        </w:rPr>
        <w:t> </w:t>
      </w:r>
      <w:r w:rsidRPr="00250174">
        <w:rPr>
          <w:rFonts w:ascii="Tahoma" w:hAnsi="Tahoma" w:cs="Tahoma"/>
          <w:sz w:val="20"/>
          <w:szCs w:val="20"/>
        </w:rPr>
        <w:t>nimi</w:t>
      </w:r>
      <w:r w:rsidR="003C0E94">
        <w:rPr>
          <w:rFonts w:ascii="Tahoma" w:hAnsi="Tahoma" w:cs="Tahoma"/>
          <w:sz w:val="20"/>
          <w:szCs w:val="20"/>
        </w:rPr>
        <w:t xml:space="preserve"> </w:t>
      </w:r>
      <w:r w:rsidR="00000B7D">
        <w:rPr>
          <w:rFonts w:ascii="Tahoma" w:hAnsi="Tahoma" w:cs="Tahoma"/>
          <w:sz w:val="20"/>
          <w:szCs w:val="20"/>
        </w:rPr>
        <w:t>mají fyzické osoby povinnost</w:t>
      </w:r>
      <w:r w:rsidRPr="00250174">
        <w:rPr>
          <w:rFonts w:ascii="Tahoma" w:hAnsi="Tahoma" w:cs="Tahoma"/>
          <w:sz w:val="20"/>
          <w:szCs w:val="20"/>
        </w:rPr>
        <w:t xml:space="preserve"> dodržovat pokyny výrobce. Pokyny výrobce</w:t>
      </w:r>
      <w:r w:rsidR="00092246">
        <w:rPr>
          <w:rFonts w:ascii="Tahoma" w:hAnsi="Tahoma" w:cs="Tahoma"/>
          <w:sz w:val="20"/>
          <w:szCs w:val="20"/>
        </w:rPr>
        <w:t xml:space="preserve"> </w:t>
      </w:r>
      <w:r w:rsidR="00000B7D">
        <w:rPr>
          <w:rFonts w:ascii="Tahoma" w:hAnsi="Tahoma" w:cs="Tahoma"/>
          <w:sz w:val="20"/>
          <w:szCs w:val="20"/>
        </w:rPr>
        <w:t>jsou povinny</w:t>
      </w:r>
      <w:r w:rsidRPr="00250174">
        <w:rPr>
          <w:rFonts w:ascii="Tahoma" w:hAnsi="Tahoma" w:cs="Tahoma"/>
          <w:sz w:val="20"/>
          <w:szCs w:val="20"/>
        </w:rPr>
        <w:t xml:space="preserve"> dodržovat rovněž při skladování hořlavých kapalin a látek a při manipulaci s nimi.</w:t>
      </w:r>
    </w:p>
    <w:p w14:paraId="407D290B" w14:textId="77777777" w:rsidR="00250174" w:rsidRPr="00250174" w:rsidRDefault="00250174" w:rsidP="00250174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250174">
        <w:rPr>
          <w:rFonts w:ascii="Tahoma" w:hAnsi="Tahoma" w:cs="Tahoma"/>
          <w:b/>
          <w:bCs/>
          <w:color w:val="auto"/>
          <w:sz w:val="20"/>
          <w:szCs w:val="20"/>
        </w:rPr>
        <w:t>Článek 6</w:t>
      </w:r>
    </w:p>
    <w:p w14:paraId="7BF84E3A" w14:textId="05426950" w:rsidR="00250174" w:rsidRPr="00250174" w:rsidRDefault="00250174" w:rsidP="00250174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250174">
        <w:rPr>
          <w:rFonts w:ascii="Tahoma" w:hAnsi="Tahoma" w:cs="Tahoma"/>
          <w:b/>
          <w:bCs/>
          <w:color w:val="auto"/>
          <w:sz w:val="20"/>
          <w:szCs w:val="20"/>
        </w:rPr>
        <w:t>Způsob trvalého zabezpečení PO v obci</w:t>
      </w:r>
    </w:p>
    <w:p w14:paraId="4E72A87B" w14:textId="437A1496" w:rsidR="00250174" w:rsidRPr="00250174" w:rsidRDefault="00250174" w:rsidP="00250174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250174">
        <w:rPr>
          <w:rFonts w:ascii="Tahoma" w:hAnsi="Tahoma" w:cs="Tahoma"/>
          <w:sz w:val="20"/>
          <w:szCs w:val="20"/>
        </w:rPr>
        <w:t xml:space="preserve">Trvalá pohotovost pro účely </w:t>
      </w:r>
      <w:r w:rsidR="00432398">
        <w:rPr>
          <w:rFonts w:ascii="Tahoma" w:hAnsi="Tahoma" w:cs="Tahoma"/>
          <w:sz w:val="20"/>
          <w:szCs w:val="20"/>
        </w:rPr>
        <w:t xml:space="preserve">zabezpečení PO </w:t>
      </w:r>
      <w:r w:rsidRPr="00250174">
        <w:rPr>
          <w:rFonts w:ascii="Tahoma" w:hAnsi="Tahoma" w:cs="Tahoma"/>
          <w:sz w:val="20"/>
          <w:szCs w:val="20"/>
        </w:rPr>
        <w:t>obce je zajištěna:</w:t>
      </w:r>
    </w:p>
    <w:p w14:paraId="38E418F7" w14:textId="304C0C8C" w:rsidR="00250174" w:rsidRPr="009C7354" w:rsidRDefault="00250174" w:rsidP="0025017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>nepřetržitou službou Hasičského záchranného sboru Středočeského kraje</w:t>
      </w:r>
      <w:r w:rsidR="009C7354">
        <w:rPr>
          <w:rFonts w:ascii="Tahoma" w:hAnsi="Tahoma" w:cs="Tahoma"/>
          <w:sz w:val="20"/>
          <w:szCs w:val="20"/>
        </w:rPr>
        <w:t>, Ú</w:t>
      </w:r>
      <w:r w:rsidRPr="009C7354">
        <w:rPr>
          <w:rFonts w:ascii="Tahoma" w:hAnsi="Tahoma" w:cs="Tahoma"/>
          <w:sz w:val="20"/>
          <w:szCs w:val="20"/>
        </w:rPr>
        <w:t>zemní odbor</w:t>
      </w:r>
      <w:r w:rsidR="009C7354">
        <w:rPr>
          <w:rFonts w:ascii="Tahoma" w:hAnsi="Tahoma" w:cs="Tahoma"/>
          <w:sz w:val="20"/>
          <w:szCs w:val="20"/>
        </w:rPr>
        <w:t xml:space="preserve"> </w:t>
      </w:r>
      <w:r w:rsidR="009C7354" w:rsidRPr="009C7354">
        <w:rPr>
          <w:rFonts w:ascii="Tahoma" w:hAnsi="Tahoma" w:cs="Tahoma"/>
          <w:sz w:val="20"/>
          <w:szCs w:val="20"/>
        </w:rPr>
        <w:t>Kladn</w:t>
      </w:r>
      <w:r w:rsidR="009C7354">
        <w:rPr>
          <w:rFonts w:ascii="Tahoma" w:hAnsi="Tahoma" w:cs="Tahoma"/>
          <w:sz w:val="20"/>
          <w:szCs w:val="20"/>
        </w:rPr>
        <w:t>o</w:t>
      </w:r>
      <w:r w:rsidR="00202CC2">
        <w:rPr>
          <w:rFonts w:ascii="Tahoma" w:hAnsi="Tahoma" w:cs="Tahoma"/>
          <w:sz w:val="20"/>
          <w:szCs w:val="20"/>
        </w:rPr>
        <w:t>,</w:t>
      </w:r>
    </w:p>
    <w:p w14:paraId="363B2703" w14:textId="126FFBFC" w:rsidR="00250174" w:rsidRDefault="00250174" w:rsidP="00250174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0174">
        <w:rPr>
          <w:rFonts w:ascii="Tahoma" w:hAnsi="Tahoma" w:cs="Tahoma"/>
          <w:sz w:val="20"/>
          <w:szCs w:val="20"/>
        </w:rPr>
        <w:t>nařízenou pohotovostí členů výjezdového družstva jednotky sboru dobrovolných hasičů obce, které je ve spojení pomocí mobilních telefonů.</w:t>
      </w:r>
    </w:p>
    <w:p w14:paraId="63177C81" w14:textId="77777777" w:rsidR="009C7354" w:rsidRPr="00AF0C1B" w:rsidRDefault="009C7354" w:rsidP="00AF0C1B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AF0C1B">
        <w:rPr>
          <w:rFonts w:ascii="Tahoma" w:hAnsi="Tahoma" w:cs="Tahoma"/>
          <w:b/>
          <w:bCs/>
          <w:color w:val="auto"/>
          <w:sz w:val="20"/>
          <w:szCs w:val="20"/>
        </w:rPr>
        <w:t>Článek 7</w:t>
      </w:r>
    </w:p>
    <w:p w14:paraId="07AB6E8F" w14:textId="77777777" w:rsidR="009C7354" w:rsidRPr="00AF0C1B" w:rsidRDefault="009C7354" w:rsidP="00AF0C1B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AF0C1B">
        <w:rPr>
          <w:rFonts w:ascii="Tahoma" w:hAnsi="Tahoma" w:cs="Tahoma"/>
          <w:b/>
          <w:bCs/>
          <w:color w:val="auto"/>
          <w:sz w:val="20"/>
          <w:szCs w:val="20"/>
        </w:rPr>
        <w:t>Jednotka požární ochrany</w:t>
      </w:r>
    </w:p>
    <w:p w14:paraId="3BEE3D1F" w14:textId="65A90FEC" w:rsidR="009C7354" w:rsidRPr="00DC445A" w:rsidRDefault="00AF0C1B" w:rsidP="00DC445A">
      <w:pPr>
        <w:pStyle w:val="Odstavecseseznamem"/>
        <w:numPr>
          <w:ilvl w:val="0"/>
          <w:numId w:val="14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Obec</w:t>
      </w:r>
      <w:r w:rsidR="009C7354" w:rsidRPr="00AF0C1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Horoměři</w:t>
      </w:r>
      <w:r w:rsidR="009C7354" w:rsidRPr="00AF0C1B">
        <w:rPr>
          <w:rFonts w:ascii="Tahoma" w:hAnsi="Tahoma" w:cs="Tahoma"/>
          <w:sz w:val="20"/>
          <w:szCs w:val="20"/>
        </w:rPr>
        <w:t>ce zřizuje jednotku požární ochrany a zabezpečuje financování provozu a údržby techniky, osobního a věcného vybavení jednotky SDH a provoz objektu hasičské zbrojnice.</w:t>
      </w:r>
      <w:r w:rsidR="004D6560">
        <w:rPr>
          <w:rFonts w:ascii="Tahoma" w:hAnsi="Tahoma" w:cs="Tahoma"/>
          <w:sz w:val="20"/>
          <w:szCs w:val="20"/>
        </w:rPr>
        <w:t xml:space="preserve"> </w:t>
      </w:r>
      <w:r w:rsidR="004D6560">
        <w:rPr>
          <w:rFonts w:ascii="Tahoma" w:hAnsi="Tahoma" w:cs="Tahoma"/>
          <w:color w:val="222222"/>
          <w:sz w:val="20"/>
          <w:szCs w:val="20"/>
          <w:shd w:val="clear" w:color="auto" w:fill="FFFFFF"/>
        </w:rPr>
        <w:t>Kategorie jednotky PO, počet jejích členů a vybavení jednotky PO vozidly a věcnými prostředky je uvedeno v příloze č. 2.</w:t>
      </w:r>
    </w:p>
    <w:p w14:paraId="462A7979" w14:textId="77777777" w:rsidR="002B1994" w:rsidRDefault="002B1994" w:rsidP="002B199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2B403AE" w14:textId="6DDA248E" w:rsidR="009C7354" w:rsidRDefault="009C7354" w:rsidP="00AF0C1B">
      <w:pPr>
        <w:pStyle w:val="Odstavecseseznamem"/>
        <w:numPr>
          <w:ilvl w:val="0"/>
          <w:numId w:val="14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 xml:space="preserve">Velitele jednotky </w:t>
      </w:r>
      <w:r w:rsidR="003C0E94">
        <w:rPr>
          <w:rFonts w:ascii="Tahoma" w:hAnsi="Tahoma" w:cs="Tahoma"/>
          <w:sz w:val="20"/>
          <w:szCs w:val="20"/>
        </w:rPr>
        <w:t>J</w:t>
      </w:r>
      <w:r w:rsidRPr="009C7354">
        <w:rPr>
          <w:rFonts w:ascii="Tahoma" w:hAnsi="Tahoma" w:cs="Tahoma"/>
          <w:sz w:val="20"/>
          <w:szCs w:val="20"/>
        </w:rPr>
        <w:t>SDH, po vyjádření hasičského záchranného sboru (kraje)</w:t>
      </w:r>
      <w:r w:rsidR="00754753">
        <w:rPr>
          <w:rFonts w:ascii="Tahoma" w:hAnsi="Tahoma" w:cs="Tahoma"/>
          <w:sz w:val="20"/>
          <w:szCs w:val="20"/>
        </w:rPr>
        <w:t>,</w:t>
      </w:r>
      <w:r w:rsidRPr="009C7354">
        <w:rPr>
          <w:rFonts w:ascii="Tahoma" w:hAnsi="Tahoma" w:cs="Tahoma"/>
          <w:sz w:val="20"/>
          <w:szCs w:val="20"/>
        </w:rPr>
        <w:t xml:space="preserve"> k jeho způsobilosti vykonávat funkci velitele, jmenuje a odvolává starosta </w:t>
      </w:r>
      <w:r w:rsidR="00AF0C1B">
        <w:rPr>
          <w:rFonts w:ascii="Tahoma" w:hAnsi="Tahoma" w:cs="Tahoma"/>
          <w:sz w:val="20"/>
          <w:szCs w:val="20"/>
        </w:rPr>
        <w:t>obc</w:t>
      </w:r>
      <w:r w:rsidRPr="009C7354">
        <w:rPr>
          <w:rFonts w:ascii="Tahoma" w:hAnsi="Tahoma" w:cs="Tahoma"/>
          <w:sz w:val="20"/>
          <w:szCs w:val="20"/>
        </w:rPr>
        <w:t xml:space="preserve">e. Přihlíží při tom k návrhu občanského sdružení </w:t>
      </w:r>
      <w:r w:rsidR="003C0E94">
        <w:rPr>
          <w:rFonts w:ascii="Tahoma" w:hAnsi="Tahoma" w:cs="Tahoma"/>
          <w:sz w:val="20"/>
          <w:szCs w:val="20"/>
        </w:rPr>
        <w:t>J</w:t>
      </w:r>
      <w:r w:rsidRPr="009C7354">
        <w:rPr>
          <w:rFonts w:ascii="Tahoma" w:hAnsi="Tahoma" w:cs="Tahoma"/>
          <w:sz w:val="20"/>
          <w:szCs w:val="20"/>
        </w:rPr>
        <w:t xml:space="preserve">SDH </w:t>
      </w:r>
      <w:r w:rsidR="00AF0C1B">
        <w:rPr>
          <w:rFonts w:ascii="Tahoma" w:hAnsi="Tahoma" w:cs="Tahoma"/>
          <w:sz w:val="20"/>
          <w:szCs w:val="20"/>
        </w:rPr>
        <w:t>obc</w:t>
      </w:r>
      <w:r w:rsidRPr="009C7354">
        <w:rPr>
          <w:rFonts w:ascii="Tahoma" w:hAnsi="Tahoma" w:cs="Tahoma"/>
          <w:sz w:val="20"/>
          <w:szCs w:val="20"/>
        </w:rPr>
        <w:t>e</w:t>
      </w:r>
      <w:r w:rsidR="003E6AFB">
        <w:rPr>
          <w:rFonts w:ascii="Tahoma" w:hAnsi="Tahoma" w:cs="Tahoma"/>
          <w:sz w:val="20"/>
          <w:szCs w:val="20"/>
        </w:rPr>
        <w:t>.</w:t>
      </w:r>
    </w:p>
    <w:p w14:paraId="66BC810A" w14:textId="7C9D679C" w:rsidR="009C7354" w:rsidRDefault="009C7354" w:rsidP="00AF0C1B">
      <w:pPr>
        <w:pStyle w:val="Odstavecseseznamem"/>
        <w:numPr>
          <w:ilvl w:val="0"/>
          <w:numId w:val="14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 xml:space="preserve">Předmět činnosti a hlavní úkoly JSDH </w:t>
      </w:r>
      <w:r w:rsidR="00AF0C1B">
        <w:rPr>
          <w:rFonts w:ascii="Tahoma" w:hAnsi="Tahoma" w:cs="Tahoma"/>
          <w:sz w:val="20"/>
          <w:szCs w:val="20"/>
        </w:rPr>
        <w:t>obc</w:t>
      </w:r>
      <w:r w:rsidRPr="009C7354">
        <w:rPr>
          <w:rFonts w:ascii="Tahoma" w:hAnsi="Tahoma" w:cs="Tahoma"/>
          <w:sz w:val="20"/>
          <w:szCs w:val="20"/>
        </w:rPr>
        <w:t>e:</w:t>
      </w:r>
    </w:p>
    <w:p w14:paraId="2A9A8EA4" w14:textId="64A63A8A" w:rsidR="009C7354" w:rsidRPr="00AF0C1B" w:rsidRDefault="009C7354" w:rsidP="00AF0C1B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F0C1B">
        <w:rPr>
          <w:rFonts w:ascii="Tahoma" w:hAnsi="Tahoma" w:cs="Tahoma"/>
          <w:sz w:val="20"/>
          <w:szCs w:val="20"/>
        </w:rPr>
        <w:t>provádí požární zásah podle příslušné dokumentace požární ochrany, nebo při soustředění a nasazení sil a prostředků,</w:t>
      </w:r>
    </w:p>
    <w:p w14:paraId="024D1D00" w14:textId="3C996AE2" w:rsidR="009C7354" w:rsidRDefault="009C7354" w:rsidP="00AF0C1B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 xml:space="preserve">provádí záchranné práce při živelných a jiných mimořádných událostech, </w:t>
      </w:r>
    </w:p>
    <w:p w14:paraId="31BBA090" w14:textId="30CBB688" w:rsidR="009C7354" w:rsidRDefault="009C7354" w:rsidP="00B530FF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 xml:space="preserve">spolupracuje při zdolávání požáru a záchranných pracích při živelných pohromách a </w:t>
      </w:r>
      <w:r w:rsidR="00432398">
        <w:rPr>
          <w:rFonts w:ascii="Tahoma" w:hAnsi="Tahoma" w:cs="Tahoma"/>
          <w:sz w:val="20"/>
          <w:szCs w:val="20"/>
        </w:rPr>
        <w:t>jiných</w:t>
      </w:r>
      <w:r w:rsidR="00432398" w:rsidRPr="009C7354">
        <w:rPr>
          <w:rFonts w:ascii="Tahoma" w:hAnsi="Tahoma" w:cs="Tahoma"/>
          <w:sz w:val="20"/>
          <w:szCs w:val="20"/>
        </w:rPr>
        <w:t xml:space="preserve"> </w:t>
      </w:r>
      <w:r w:rsidRPr="009C7354">
        <w:rPr>
          <w:rFonts w:ascii="Tahoma" w:hAnsi="Tahoma" w:cs="Tahoma"/>
          <w:sz w:val="20"/>
          <w:szCs w:val="20"/>
        </w:rPr>
        <w:t>mimořádných událostech s ostatními jednotkami PO a ostatními složkami integrovaného záchranného systému,</w:t>
      </w:r>
    </w:p>
    <w:p w14:paraId="04C95ACD" w14:textId="48799D89" w:rsidR="009C7354" w:rsidRDefault="009C7354" w:rsidP="00B530FF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>plní úkoly na úseku civilní obrany obyvatelstva.</w:t>
      </w:r>
    </w:p>
    <w:p w14:paraId="1A861483" w14:textId="77777777" w:rsidR="00B530FF" w:rsidRDefault="00B530FF" w:rsidP="00B530FF">
      <w:pPr>
        <w:pStyle w:val="Odstavecseseznamem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7A3AB244" w14:textId="0DC7E3C4" w:rsidR="009C7354" w:rsidRDefault="009C7354" w:rsidP="00B530FF">
      <w:pPr>
        <w:pStyle w:val="Odstavecseseznamem"/>
        <w:numPr>
          <w:ilvl w:val="0"/>
          <w:numId w:val="14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>Vymezení působnosti</w:t>
      </w:r>
    </w:p>
    <w:p w14:paraId="7F89649C" w14:textId="111637B1" w:rsidR="009C7354" w:rsidRPr="00B530FF" w:rsidRDefault="009C7354" w:rsidP="00B530FF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530FF">
        <w:rPr>
          <w:rFonts w:ascii="Tahoma" w:hAnsi="Tahoma" w:cs="Tahoma"/>
          <w:sz w:val="20"/>
          <w:szCs w:val="20"/>
        </w:rPr>
        <w:t>své základní úkoly plní JSDH především ve svém územním obvodu. Na území jiných obcí plní tyto úkoly dle poplachového plánu nebo na základě povolání operačního střediska HZS</w:t>
      </w:r>
      <w:r w:rsidR="00B530FF">
        <w:rPr>
          <w:rFonts w:ascii="Tahoma" w:hAnsi="Tahoma" w:cs="Tahoma"/>
          <w:sz w:val="20"/>
          <w:szCs w:val="20"/>
        </w:rPr>
        <w:t>,</w:t>
      </w:r>
    </w:p>
    <w:p w14:paraId="08310B8A" w14:textId="257961A1" w:rsidR="009C7354" w:rsidRDefault="009C7354" w:rsidP="00B530FF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 xml:space="preserve">JSDH </w:t>
      </w:r>
      <w:r w:rsidR="00B530FF">
        <w:rPr>
          <w:rFonts w:ascii="Tahoma" w:hAnsi="Tahoma" w:cs="Tahoma"/>
          <w:sz w:val="20"/>
          <w:szCs w:val="20"/>
        </w:rPr>
        <w:t>obc</w:t>
      </w:r>
      <w:r w:rsidRPr="009C7354">
        <w:rPr>
          <w:rFonts w:ascii="Tahoma" w:hAnsi="Tahoma" w:cs="Tahoma"/>
          <w:sz w:val="20"/>
          <w:szCs w:val="20"/>
        </w:rPr>
        <w:t>e vykonává svoji činnost v souladu s obecně závaznými právními předpisy</w:t>
      </w:r>
      <w:r w:rsidR="00B530FF">
        <w:rPr>
          <w:rFonts w:ascii="Tahoma" w:hAnsi="Tahoma" w:cs="Tahoma"/>
          <w:sz w:val="20"/>
          <w:szCs w:val="20"/>
        </w:rPr>
        <w:t>,</w:t>
      </w:r>
    </w:p>
    <w:p w14:paraId="2DD190E2" w14:textId="4099C679" w:rsidR="00DC18ED" w:rsidRDefault="009C7354" w:rsidP="00B530FF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C7354">
        <w:rPr>
          <w:rFonts w:ascii="Tahoma" w:hAnsi="Tahoma" w:cs="Tahoma"/>
          <w:sz w:val="20"/>
          <w:szCs w:val="20"/>
        </w:rPr>
        <w:t xml:space="preserve">činnost v JSDH </w:t>
      </w:r>
      <w:r w:rsidR="00B530FF">
        <w:rPr>
          <w:rFonts w:ascii="Tahoma" w:hAnsi="Tahoma" w:cs="Tahoma"/>
          <w:sz w:val="20"/>
          <w:szCs w:val="20"/>
        </w:rPr>
        <w:t>obc</w:t>
      </w:r>
      <w:r w:rsidRPr="009C7354">
        <w:rPr>
          <w:rFonts w:ascii="Tahoma" w:hAnsi="Tahoma" w:cs="Tahoma"/>
          <w:sz w:val="20"/>
          <w:szCs w:val="20"/>
        </w:rPr>
        <w:t>e při hlášení požárů, provádění záchranných prací při živelných</w:t>
      </w:r>
      <w:r w:rsidR="00DC18ED">
        <w:rPr>
          <w:rFonts w:ascii="Tahoma" w:hAnsi="Tahoma" w:cs="Tahoma"/>
          <w:sz w:val="20"/>
          <w:szCs w:val="20"/>
        </w:rPr>
        <w:t xml:space="preserve"> </w:t>
      </w:r>
      <w:r w:rsidR="00DC18ED" w:rsidRPr="00DC18ED">
        <w:rPr>
          <w:rFonts w:ascii="Tahoma" w:hAnsi="Tahoma" w:cs="Tahoma"/>
          <w:sz w:val="20"/>
          <w:szCs w:val="20"/>
        </w:rPr>
        <w:t>pohromách a jiných mimořádných událostech se považuje výkon občanské povinnosti</w:t>
      </w:r>
      <w:r w:rsidR="00DC18ED">
        <w:rPr>
          <w:rFonts w:ascii="Tahoma" w:hAnsi="Tahoma" w:cs="Tahoma"/>
          <w:sz w:val="20"/>
          <w:szCs w:val="20"/>
        </w:rPr>
        <w:t>,</w:t>
      </w:r>
    </w:p>
    <w:p w14:paraId="24B200C2" w14:textId="158C40AC" w:rsidR="00DC18ED" w:rsidRDefault="00DC18ED" w:rsidP="00B530FF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DC18ED">
        <w:rPr>
          <w:rFonts w:ascii="Tahoma" w:hAnsi="Tahoma" w:cs="Tahoma"/>
          <w:sz w:val="20"/>
          <w:szCs w:val="20"/>
        </w:rPr>
        <w:t xml:space="preserve">činnost v JSDH </w:t>
      </w:r>
      <w:r>
        <w:rPr>
          <w:rFonts w:ascii="Tahoma" w:hAnsi="Tahoma" w:cs="Tahoma"/>
          <w:sz w:val="20"/>
          <w:szCs w:val="20"/>
        </w:rPr>
        <w:t>obc</w:t>
      </w:r>
      <w:r w:rsidRPr="00DC18ED">
        <w:rPr>
          <w:rFonts w:ascii="Tahoma" w:hAnsi="Tahoma" w:cs="Tahoma"/>
          <w:sz w:val="20"/>
          <w:szCs w:val="20"/>
        </w:rPr>
        <w:t>e při nařízeném cvičení nebo nařízené odborné přípravě je jiným úkolem v obecném zájmu</w:t>
      </w:r>
      <w:r>
        <w:rPr>
          <w:rFonts w:ascii="Tahoma" w:hAnsi="Tahoma" w:cs="Tahoma"/>
          <w:sz w:val="20"/>
          <w:szCs w:val="20"/>
        </w:rPr>
        <w:t>,</w:t>
      </w:r>
    </w:p>
    <w:p w14:paraId="4F503E6C" w14:textId="665FEE71" w:rsidR="009C7354" w:rsidRDefault="00DC18ED" w:rsidP="00B530FF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DC18ED">
        <w:rPr>
          <w:rFonts w:ascii="Tahoma" w:hAnsi="Tahoma" w:cs="Tahoma"/>
          <w:sz w:val="20"/>
          <w:szCs w:val="20"/>
        </w:rPr>
        <w:lastRenderedPageBreak/>
        <w:t xml:space="preserve">činnost JSDH </w:t>
      </w:r>
      <w:r>
        <w:rPr>
          <w:rFonts w:ascii="Tahoma" w:hAnsi="Tahoma" w:cs="Tahoma"/>
          <w:sz w:val="20"/>
          <w:szCs w:val="20"/>
        </w:rPr>
        <w:t>obc</w:t>
      </w:r>
      <w:r w:rsidRPr="00DC18ED">
        <w:rPr>
          <w:rFonts w:ascii="Tahoma" w:hAnsi="Tahoma" w:cs="Tahoma"/>
          <w:sz w:val="20"/>
          <w:szCs w:val="20"/>
        </w:rPr>
        <w:t>e je hrazena z prostředků obce.</w:t>
      </w:r>
    </w:p>
    <w:p w14:paraId="76AEB39C" w14:textId="77777777" w:rsidR="00DC18ED" w:rsidRPr="00DC18ED" w:rsidRDefault="00DC18ED" w:rsidP="00DC18ED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DC18ED">
        <w:rPr>
          <w:rFonts w:ascii="Tahoma" w:hAnsi="Tahoma" w:cs="Tahoma"/>
          <w:b/>
          <w:bCs/>
          <w:color w:val="auto"/>
          <w:sz w:val="20"/>
          <w:szCs w:val="20"/>
        </w:rPr>
        <w:t>Článek 8</w:t>
      </w:r>
    </w:p>
    <w:p w14:paraId="4B279A76" w14:textId="77777777" w:rsidR="00DC18ED" w:rsidRPr="00DC18ED" w:rsidRDefault="00DC18ED" w:rsidP="00DC18ED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35152">
        <w:rPr>
          <w:rFonts w:ascii="Tahoma" w:hAnsi="Tahoma" w:cs="Tahoma"/>
          <w:b/>
          <w:bCs/>
          <w:color w:val="auto"/>
          <w:sz w:val="20"/>
          <w:szCs w:val="20"/>
        </w:rPr>
        <w:t>Přehled požárních zdrojů vody</w:t>
      </w:r>
    </w:p>
    <w:p w14:paraId="50E0AD72" w14:textId="77777777" w:rsidR="000C3944" w:rsidRPr="000C3944" w:rsidRDefault="000C3944" w:rsidP="000C3944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0C3944">
        <w:rPr>
          <w:rFonts w:ascii="Tahoma" w:hAnsi="Tahoma" w:cs="Tahoma"/>
          <w:sz w:val="20"/>
          <w:szCs w:val="20"/>
        </w:rPr>
        <w:t>1) Úřad obce zajišťuje zdroje požární vody pomocí:</w:t>
      </w:r>
    </w:p>
    <w:p w14:paraId="25EBC0E1" w14:textId="57390DF4" w:rsidR="000C3944" w:rsidRPr="00174495" w:rsidRDefault="000C3944" w:rsidP="00092246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0C3944">
        <w:rPr>
          <w:rFonts w:ascii="Tahoma" w:hAnsi="Tahoma" w:cs="Tahoma"/>
          <w:sz w:val="20"/>
          <w:szCs w:val="20"/>
        </w:rPr>
        <w:t>Zdroje požární vody pro obec – viz Příloha č.1</w:t>
      </w:r>
      <w:r w:rsidR="006C0A56">
        <w:rPr>
          <w:rFonts w:ascii="Tahoma" w:hAnsi="Tahoma" w:cs="Tahoma"/>
          <w:sz w:val="20"/>
          <w:szCs w:val="20"/>
        </w:rPr>
        <w:t>A a vodovodních hydrantů – viz Příloha č.1B</w:t>
      </w:r>
      <w:r w:rsidRPr="000C3944">
        <w:rPr>
          <w:rFonts w:ascii="Tahoma" w:hAnsi="Tahoma" w:cs="Tahoma"/>
          <w:sz w:val="20"/>
          <w:szCs w:val="20"/>
        </w:rPr>
        <w:t>.</w:t>
      </w:r>
    </w:p>
    <w:p w14:paraId="516F021A" w14:textId="77777777" w:rsidR="00867917" w:rsidRPr="00867917" w:rsidRDefault="00867917" w:rsidP="00867917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67917">
        <w:rPr>
          <w:rFonts w:ascii="Tahoma" w:hAnsi="Tahoma" w:cs="Tahoma"/>
          <w:b/>
          <w:bCs/>
          <w:color w:val="auto"/>
          <w:sz w:val="20"/>
          <w:szCs w:val="20"/>
        </w:rPr>
        <w:t>Článek 9</w:t>
      </w:r>
    </w:p>
    <w:p w14:paraId="1E641D29" w14:textId="2AD593D5" w:rsidR="00867917" w:rsidRPr="00867917" w:rsidRDefault="00867917" w:rsidP="00867917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67917">
        <w:rPr>
          <w:rFonts w:ascii="Tahoma" w:hAnsi="Tahoma" w:cs="Tahoma"/>
          <w:b/>
          <w:bCs/>
          <w:color w:val="auto"/>
          <w:sz w:val="20"/>
          <w:szCs w:val="20"/>
        </w:rPr>
        <w:t>Ohlašovny požárů a způsob vyhlášení požárního poplachu v obci</w:t>
      </w:r>
    </w:p>
    <w:p w14:paraId="1BDF883F" w14:textId="78037528" w:rsidR="00867917" w:rsidRPr="00867917" w:rsidRDefault="00867917" w:rsidP="00867917">
      <w:pPr>
        <w:pStyle w:val="Odstavecseseznamem"/>
        <w:numPr>
          <w:ilvl w:val="0"/>
          <w:numId w:val="19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867917">
        <w:rPr>
          <w:rFonts w:ascii="Tahoma" w:hAnsi="Tahoma" w:cs="Tahoma"/>
          <w:sz w:val="20"/>
          <w:szCs w:val="20"/>
        </w:rPr>
        <w:t xml:space="preserve">V katastru </w:t>
      </w:r>
      <w:r w:rsidR="000F6BDC">
        <w:rPr>
          <w:rFonts w:ascii="Tahoma" w:hAnsi="Tahoma" w:cs="Tahoma"/>
          <w:sz w:val="20"/>
          <w:szCs w:val="20"/>
        </w:rPr>
        <w:t>obc</w:t>
      </w:r>
      <w:r w:rsidRPr="00867917">
        <w:rPr>
          <w:rFonts w:ascii="Tahoma" w:hAnsi="Tahoma" w:cs="Tahoma"/>
          <w:sz w:val="20"/>
          <w:szCs w:val="20"/>
        </w:rPr>
        <w:t>e jsou tyto ohlašovny požárů:</w:t>
      </w:r>
    </w:p>
    <w:p w14:paraId="681F421A" w14:textId="42D93C22" w:rsidR="00867917" w:rsidRPr="001E4EA6" w:rsidRDefault="00432398" w:rsidP="0086791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Obecní úřad na adrese Velvarská 100, Horoměřice</w:t>
      </w:r>
      <w:r w:rsidR="00867917" w:rsidRPr="001E4EA6">
        <w:rPr>
          <w:rFonts w:ascii="Tahoma" w:hAnsi="Tahoma" w:cs="Tahoma"/>
          <w:sz w:val="20"/>
          <w:szCs w:val="20"/>
        </w:rPr>
        <w:t>, telefon</w:t>
      </w:r>
      <w:r>
        <w:rPr>
          <w:rFonts w:ascii="Tahoma" w:hAnsi="Tahoma" w:cs="Tahoma"/>
          <w:sz w:val="20"/>
          <w:szCs w:val="20"/>
        </w:rPr>
        <w:t>ní</w:t>
      </w:r>
      <w:r w:rsidR="00867917" w:rsidRPr="001E4EA6">
        <w:rPr>
          <w:rFonts w:ascii="Tahoma" w:hAnsi="Tahoma" w:cs="Tahoma"/>
          <w:sz w:val="20"/>
          <w:szCs w:val="20"/>
        </w:rPr>
        <w:t xml:space="preserve"> číslo 273 130 672, označen tabulkou „Ohlašovna požárů“</w:t>
      </w:r>
    </w:p>
    <w:p w14:paraId="2E808E1B" w14:textId="2C37127F" w:rsidR="00867917" w:rsidRDefault="00867917" w:rsidP="0086791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67917">
        <w:rPr>
          <w:rFonts w:ascii="Tahoma" w:hAnsi="Tahoma" w:cs="Tahoma"/>
          <w:sz w:val="20"/>
          <w:szCs w:val="20"/>
        </w:rPr>
        <w:t xml:space="preserve">dále pak územní ohlašovna požárů – Hasičský záchranný sbor </w:t>
      </w:r>
      <w:r w:rsidR="000F6BDC">
        <w:rPr>
          <w:rFonts w:ascii="Tahoma" w:hAnsi="Tahoma" w:cs="Tahoma"/>
          <w:sz w:val="20"/>
          <w:szCs w:val="20"/>
        </w:rPr>
        <w:t>Středočeského kraje</w:t>
      </w:r>
      <w:r w:rsidRPr="00867917">
        <w:rPr>
          <w:rFonts w:ascii="Tahoma" w:hAnsi="Tahoma" w:cs="Tahoma"/>
          <w:sz w:val="20"/>
          <w:szCs w:val="20"/>
        </w:rPr>
        <w:t xml:space="preserve"> – územní odbor</w:t>
      </w:r>
      <w:r w:rsidR="000F6BDC">
        <w:rPr>
          <w:rFonts w:ascii="Tahoma" w:hAnsi="Tahoma" w:cs="Tahoma"/>
          <w:sz w:val="20"/>
          <w:szCs w:val="20"/>
        </w:rPr>
        <w:t xml:space="preserve"> Kladno</w:t>
      </w:r>
      <w:r w:rsidRPr="00867917">
        <w:rPr>
          <w:rFonts w:ascii="Tahoma" w:hAnsi="Tahoma" w:cs="Tahoma"/>
          <w:sz w:val="20"/>
          <w:szCs w:val="20"/>
        </w:rPr>
        <w:t>, tel. 150</w:t>
      </w:r>
      <w:r w:rsidR="000F6BDC">
        <w:rPr>
          <w:rFonts w:ascii="Tahoma" w:hAnsi="Tahoma" w:cs="Tahoma"/>
          <w:sz w:val="20"/>
          <w:szCs w:val="20"/>
        </w:rPr>
        <w:t>.</w:t>
      </w:r>
    </w:p>
    <w:p w14:paraId="4BD95158" w14:textId="77777777" w:rsidR="00867917" w:rsidRDefault="00867917" w:rsidP="008679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F562A02" w14:textId="314D533E" w:rsidR="00867917" w:rsidRDefault="00867917" w:rsidP="000F6BDC">
      <w:pPr>
        <w:pStyle w:val="Odstavecseseznamem"/>
        <w:numPr>
          <w:ilvl w:val="0"/>
          <w:numId w:val="19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867917">
        <w:rPr>
          <w:rFonts w:ascii="Tahoma" w:hAnsi="Tahoma" w:cs="Tahoma"/>
          <w:sz w:val="20"/>
          <w:szCs w:val="20"/>
        </w:rPr>
        <w:t>Ohlašovna požárů musí být vybavena předepsanou dokumentací, podle které plní tyto úkoly:</w:t>
      </w:r>
    </w:p>
    <w:p w14:paraId="1008566C" w14:textId="528F354A" w:rsidR="00867917" w:rsidRDefault="00867917" w:rsidP="000F6BD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67917">
        <w:rPr>
          <w:rFonts w:ascii="Tahoma" w:hAnsi="Tahoma" w:cs="Tahoma"/>
          <w:sz w:val="20"/>
          <w:szCs w:val="20"/>
        </w:rPr>
        <w:t>přebírá zprávu o požáru, mimořádných událostech nebo živelné pohromě, zjišťuje</w:t>
      </w:r>
      <w:r w:rsidR="000F6BDC">
        <w:rPr>
          <w:rFonts w:ascii="Tahoma" w:hAnsi="Tahoma" w:cs="Tahoma"/>
          <w:sz w:val="20"/>
          <w:szCs w:val="20"/>
        </w:rPr>
        <w:t>,</w:t>
      </w:r>
      <w:r w:rsidRPr="00867917">
        <w:rPr>
          <w:rFonts w:ascii="Tahoma" w:hAnsi="Tahoma" w:cs="Tahoma"/>
          <w:sz w:val="20"/>
          <w:szCs w:val="20"/>
        </w:rPr>
        <w:t xml:space="preserve"> kde k události došlo, o jakou událost jde, jaký je rozsah, co je ohroženo, kdo a odkud událost hlásí</w:t>
      </w:r>
      <w:r w:rsidR="000F6BDC">
        <w:rPr>
          <w:rFonts w:ascii="Tahoma" w:hAnsi="Tahoma" w:cs="Tahoma"/>
          <w:sz w:val="20"/>
          <w:szCs w:val="20"/>
        </w:rPr>
        <w:t>,</w:t>
      </w:r>
    </w:p>
    <w:p w14:paraId="248C8B31" w14:textId="16C4A6A0" w:rsidR="00867917" w:rsidRDefault="00867917" w:rsidP="000F6BD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67917">
        <w:rPr>
          <w:rFonts w:ascii="Tahoma" w:hAnsi="Tahoma" w:cs="Tahoma"/>
          <w:sz w:val="20"/>
          <w:szCs w:val="20"/>
        </w:rPr>
        <w:t>oznamuje nahlášenou událost na územní operační středisko</w:t>
      </w:r>
      <w:r w:rsidR="000F6BDC">
        <w:rPr>
          <w:rFonts w:ascii="Tahoma" w:hAnsi="Tahoma" w:cs="Tahoma"/>
          <w:sz w:val="20"/>
          <w:szCs w:val="20"/>
        </w:rPr>
        <w:t>,</w:t>
      </w:r>
    </w:p>
    <w:p w14:paraId="158F10BE" w14:textId="53720519" w:rsidR="00867917" w:rsidRDefault="00867917" w:rsidP="000F6BD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67917">
        <w:rPr>
          <w:rFonts w:ascii="Tahoma" w:hAnsi="Tahoma" w:cs="Tahoma"/>
          <w:sz w:val="20"/>
          <w:szCs w:val="20"/>
        </w:rPr>
        <w:t xml:space="preserve">oznamuje nahlášenou událost starostovi </w:t>
      </w:r>
      <w:r w:rsidR="000F6BDC">
        <w:rPr>
          <w:rFonts w:ascii="Tahoma" w:hAnsi="Tahoma" w:cs="Tahoma"/>
          <w:sz w:val="20"/>
          <w:szCs w:val="20"/>
        </w:rPr>
        <w:t>obc</w:t>
      </w:r>
      <w:r w:rsidRPr="00867917">
        <w:rPr>
          <w:rFonts w:ascii="Tahoma" w:hAnsi="Tahoma" w:cs="Tahoma"/>
          <w:sz w:val="20"/>
          <w:szCs w:val="20"/>
        </w:rPr>
        <w:t>e</w:t>
      </w:r>
      <w:r w:rsidR="000F6BDC">
        <w:rPr>
          <w:rFonts w:ascii="Tahoma" w:hAnsi="Tahoma" w:cs="Tahoma"/>
          <w:sz w:val="20"/>
          <w:szCs w:val="20"/>
        </w:rPr>
        <w:t>.</w:t>
      </w:r>
    </w:p>
    <w:p w14:paraId="1410B189" w14:textId="77777777" w:rsidR="00867917" w:rsidRDefault="00867917" w:rsidP="008679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6E3B3E0" w14:textId="60D8A7E9" w:rsidR="00867917" w:rsidRDefault="00867917" w:rsidP="000F6BDC">
      <w:pPr>
        <w:pStyle w:val="Odstavecseseznamem"/>
        <w:numPr>
          <w:ilvl w:val="0"/>
          <w:numId w:val="19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867917">
        <w:rPr>
          <w:rFonts w:ascii="Tahoma" w:hAnsi="Tahoma" w:cs="Tahoma"/>
          <w:sz w:val="20"/>
          <w:szCs w:val="20"/>
        </w:rPr>
        <w:t xml:space="preserve">Způsob vyhlášení požárního poplachu </w:t>
      </w:r>
    </w:p>
    <w:p w14:paraId="5ADF5090" w14:textId="25F4D7B3" w:rsidR="00867917" w:rsidRDefault="00867917" w:rsidP="000F6BDC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867917">
        <w:rPr>
          <w:rFonts w:ascii="Tahoma" w:hAnsi="Tahoma" w:cs="Tahoma"/>
          <w:sz w:val="20"/>
          <w:szCs w:val="20"/>
        </w:rPr>
        <w:t>Vyhlášení požárního po</w:t>
      </w:r>
      <w:r>
        <w:rPr>
          <w:rFonts w:ascii="Tahoma" w:hAnsi="Tahoma" w:cs="Tahoma"/>
          <w:sz w:val="20"/>
          <w:szCs w:val="20"/>
        </w:rPr>
        <w:t>p</w:t>
      </w:r>
      <w:r w:rsidRPr="00867917">
        <w:rPr>
          <w:rFonts w:ascii="Tahoma" w:hAnsi="Tahoma" w:cs="Tahoma"/>
          <w:sz w:val="20"/>
          <w:szCs w:val="20"/>
        </w:rPr>
        <w:t>lachu JSDH se provádí těmito způsoby:</w:t>
      </w:r>
    </w:p>
    <w:p w14:paraId="77F2FA99" w14:textId="19CE5010" w:rsidR="00867917" w:rsidRDefault="00867917" w:rsidP="000F6BD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00AC0">
        <w:rPr>
          <w:rFonts w:ascii="Tahoma" w:hAnsi="Tahoma" w:cs="Tahoma"/>
          <w:sz w:val="20"/>
          <w:szCs w:val="20"/>
        </w:rPr>
        <w:t xml:space="preserve">sirénou umístěnou v obci na objektu </w:t>
      </w:r>
      <w:r w:rsidR="00035152">
        <w:rPr>
          <w:rFonts w:ascii="Tahoma" w:hAnsi="Tahoma" w:cs="Tahoma"/>
          <w:sz w:val="20"/>
          <w:szCs w:val="20"/>
        </w:rPr>
        <w:t>ZŠ Horoměřice, Velvarská 300, Horoměřice</w:t>
      </w:r>
      <w:r w:rsidRPr="00300AC0">
        <w:rPr>
          <w:rFonts w:ascii="Tahoma" w:hAnsi="Tahoma" w:cs="Tahoma"/>
          <w:sz w:val="20"/>
          <w:szCs w:val="20"/>
        </w:rPr>
        <w:t xml:space="preserve"> kolísavým tónem (25 sekund trvalý tón, 10 sekund přestávka, 25 sekund trvalý tón)</w:t>
      </w:r>
      <w:r w:rsidR="00300AC0" w:rsidRPr="00300AC0">
        <w:rPr>
          <w:rFonts w:ascii="Tahoma" w:hAnsi="Tahoma" w:cs="Tahoma"/>
          <w:sz w:val="20"/>
          <w:szCs w:val="20"/>
        </w:rPr>
        <w:t>,</w:t>
      </w:r>
      <w:r w:rsidR="00300AC0">
        <w:rPr>
          <w:rFonts w:ascii="Tahoma" w:hAnsi="Tahoma" w:cs="Tahoma"/>
          <w:sz w:val="20"/>
          <w:szCs w:val="20"/>
        </w:rPr>
        <w:t xml:space="preserve"> </w:t>
      </w:r>
      <w:r w:rsidRPr="00300AC0">
        <w:rPr>
          <w:rFonts w:ascii="Tahoma" w:hAnsi="Tahoma" w:cs="Tahoma"/>
          <w:sz w:val="20"/>
          <w:szCs w:val="20"/>
        </w:rPr>
        <w:t xml:space="preserve">ovládání sirény je umístěno </w:t>
      </w:r>
      <w:r w:rsidR="00621F91">
        <w:rPr>
          <w:rFonts w:ascii="Tahoma" w:hAnsi="Tahoma" w:cs="Tahoma"/>
          <w:sz w:val="20"/>
          <w:szCs w:val="20"/>
        </w:rPr>
        <w:t>v 1. patře budovy ZŠ Horoměřice,</w:t>
      </w:r>
    </w:p>
    <w:p w14:paraId="1AE2361B" w14:textId="546A8C8D" w:rsidR="00B729C1" w:rsidRDefault="00B729C1" w:rsidP="000F6BD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1E4EA6">
        <w:rPr>
          <w:rFonts w:ascii="Tahoma" w:hAnsi="Tahoma" w:cs="Tahoma"/>
          <w:sz w:val="20"/>
          <w:szCs w:val="20"/>
        </w:rPr>
        <w:t>becním rozhlasem – oznámení znělkou a mluveným slovem</w:t>
      </w:r>
      <w:r>
        <w:rPr>
          <w:rFonts w:ascii="Tahoma" w:hAnsi="Tahoma" w:cs="Tahoma"/>
          <w:sz w:val="20"/>
          <w:szCs w:val="20"/>
        </w:rPr>
        <w:t>,</w:t>
      </w:r>
    </w:p>
    <w:p w14:paraId="1FB7B936" w14:textId="2E26AA35" w:rsidR="00867917" w:rsidRDefault="00300AC0" w:rsidP="000F6BD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867917" w:rsidRPr="00867917">
        <w:rPr>
          <w:rFonts w:ascii="Tahoma" w:hAnsi="Tahoma" w:cs="Tahoma"/>
          <w:sz w:val="20"/>
          <w:szCs w:val="20"/>
        </w:rPr>
        <w:t xml:space="preserve"> případě poruchy spojovacích prostředků voláním HOŘÍ! HOŘÍ!</w:t>
      </w:r>
    </w:p>
    <w:p w14:paraId="31CD94FA" w14:textId="77777777" w:rsidR="00300AC0" w:rsidRPr="00300AC0" w:rsidRDefault="00300AC0" w:rsidP="00300AC0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300AC0">
        <w:rPr>
          <w:rFonts w:ascii="Tahoma" w:hAnsi="Tahoma" w:cs="Tahoma"/>
          <w:b/>
          <w:bCs/>
          <w:color w:val="auto"/>
          <w:sz w:val="20"/>
          <w:szCs w:val="20"/>
        </w:rPr>
        <w:t>Článek 10</w:t>
      </w:r>
    </w:p>
    <w:p w14:paraId="74D05422" w14:textId="77777777" w:rsidR="00300AC0" w:rsidRPr="00300AC0" w:rsidRDefault="00300AC0" w:rsidP="00300AC0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300AC0">
        <w:rPr>
          <w:rFonts w:ascii="Tahoma" w:hAnsi="Tahoma" w:cs="Tahoma"/>
          <w:b/>
          <w:bCs/>
          <w:color w:val="auto"/>
          <w:sz w:val="20"/>
          <w:szCs w:val="20"/>
        </w:rPr>
        <w:t>Základní povinnosti právnických osob, podnikajících fyzických osob a ostatních fyzických osob na úseku PO</w:t>
      </w:r>
    </w:p>
    <w:p w14:paraId="010664C3" w14:textId="46FA09C4" w:rsidR="00300AC0" w:rsidRDefault="00300AC0" w:rsidP="00300AC0">
      <w:pPr>
        <w:pStyle w:val="Odstavecseseznamem"/>
        <w:numPr>
          <w:ilvl w:val="0"/>
          <w:numId w:val="20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00AC0">
        <w:rPr>
          <w:rFonts w:ascii="Tahoma" w:hAnsi="Tahoma" w:cs="Tahoma"/>
          <w:sz w:val="20"/>
          <w:szCs w:val="20"/>
        </w:rPr>
        <w:t xml:space="preserve">Povinnosti právnických a podnikajících fyzických osob </w:t>
      </w:r>
      <w:r>
        <w:rPr>
          <w:rFonts w:ascii="Tahoma" w:hAnsi="Tahoma" w:cs="Tahoma"/>
          <w:sz w:val="20"/>
          <w:szCs w:val="20"/>
        </w:rPr>
        <w:t>jsou s</w:t>
      </w:r>
      <w:r w:rsidRPr="00300AC0">
        <w:rPr>
          <w:rFonts w:ascii="Tahoma" w:hAnsi="Tahoma" w:cs="Tahoma"/>
          <w:sz w:val="20"/>
          <w:szCs w:val="20"/>
        </w:rPr>
        <w:t>tanoveny zákonem č. 133/1985 Sb.</w:t>
      </w:r>
      <w:r>
        <w:rPr>
          <w:rFonts w:ascii="Tahoma" w:hAnsi="Tahoma" w:cs="Tahoma"/>
          <w:sz w:val="20"/>
          <w:szCs w:val="20"/>
        </w:rPr>
        <w:t>,</w:t>
      </w:r>
      <w:r w:rsidRPr="00300A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 w:rsidRPr="00300AC0">
        <w:rPr>
          <w:rFonts w:ascii="Tahoma" w:hAnsi="Tahoma" w:cs="Tahoma"/>
          <w:sz w:val="20"/>
          <w:szCs w:val="20"/>
        </w:rPr>
        <w:t xml:space="preserve"> požární ochraně, ve znění pozdějších předpisů, a to zejména § 16–22.</w:t>
      </w:r>
    </w:p>
    <w:p w14:paraId="517F5A59" w14:textId="77777777" w:rsidR="00300AC0" w:rsidRPr="00300AC0" w:rsidRDefault="00300AC0" w:rsidP="00300AC0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300AC0">
        <w:rPr>
          <w:rFonts w:ascii="Tahoma" w:hAnsi="Tahoma" w:cs="Tahoma"/>
          <w:b/>
          <w:bCs/>
          <w:color w:val="auto"/>
          <w:sz w:val="20"/>
          <w:szCs w:val="20"/>
        </w:rPr>
        <w:t>Článek 11</w:t>
      </w:r>
    </w:p>
    <w:p w14:paraId="73A3CE44" w14:textId="77777777" w:rsidR="00300AC0" w:rsidRPr="00300AC0" w:rsidRDefault="00300AC0" w:rsidP="00300AC0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300AC0">
        <w:rPr>
          <w:rFonts w:ascii="Tahoma" w:hAnsi="Tahoma" w:cs="Tahoma"/>
          <w:b/>
          <w:bCs/>
          <w:color w:val="auto"/>
          <w:sz w:val="20"/>
          <w:szCs w:val="20"/>
        </w:rPr>
        <w:t>Ustanovení společná a přechodná</w:t>
      </w:r>
    </w:p>
    <w:p w14:paraId="25593771" w14:textId="16604599" w:rsidR="00300AC0" w:rsidRDefault="00300AC0" w:rsidP="00300AC0">
      <w:pPr>
        <w:pStyle w:val="Odstavecseseznamem"/>
        <w:numPr>
          <w:ilvl w:val="0"/>
          <w:numId w:val="21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00AC0">
        <w:rPr>
          <w:rFonts w:ascii="Tahoma" w:hAnsi="Tahoma" w:cs="Tahoma"/>
          <w:sz w:val="20"/>
          <w:szCs w:val="20"/>
        </w:rPr>
        <w:t>Každý je povinen počínat si tak, aby nezadal příčinu ke vzniku požáru, neohrozil život a zdraví osob, zvířat a majetek. Při zdolávání požárů, živelných pohrom a jiných mimořádných událostí je povinen poskytovat přiměřenou pomoc, nevystaví-li tím vážnému nebezpečí nebo ohrožení sebe</w:t>
      </w:r>
      <w:r>
        <w:rPr>
          <w:rFonts w:ascii="Tahoma" w:hAnsi="Tahoma" w:cs="Tahoma"/>
          <w:sz w:val="20"/>
          <w:szCs w:val="20"/>
        </w:rPr>
        <w:t>,</w:t>
      </w:r>
      <w:r w:rsidRPr="00300AC0">
        <w:rPr>
          <w:rFonts w:ascii="Tahoma" w:hAnsi="Tahoma" w:cs="Tahoma"/>
          <w:sz w:val="20"/>
          <w:szCs w:val="20"/>
        </w:rPr>
        <w:t xml:space="preserve"> anebo jiné osoby blízké</w:t>
      </w:r>
      <w:r>
        <w:rPr>
          <w:rFonts w:ascii="Tahoma" w:hAnsi="Tahoma" w:cs="Tahoma"/>
          <w:sz w:val="20"/>
          <w:szCs w:val="20"/>
        </w:rPr>
        <w:t>,</w:t>
      </w:r>
      <w:r w:rsidRPr="00300AC0">
        <w:rPr>
          <w:rFonts w:ascii="Tahoma" w:hAnsi="Tahoma" w:cs="Tahoma"/>
          <w:sz w:val="20"/>
          <w:szCs w:val="20"/>
        </w:rPr>
        <w:t xml:space="preserve"> anebo nebrání-li mu v tom důležitá okolnost, a poskytnout potřebnou věcnou pomoc.</w:t>
      </w:r>
    </w:p>
    <w:p w14:paraId="15660D23" w14:textId="77777777" w:rsidR="00300AC0" w:rsidRPr="00300AC0" w:rsidRDefault="00300AC0" w:rsidP="00300AC0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9B7301D" w14:textId="77777777" w:rsidR="00300AC0" w:rsidRPr="00300AC0" w:rsidRDefault="00300AC0" w:rsidP="00300AC0">
      <w:pPr>
        <w:pStyle w:val="Odstavecseseznamem"/>
        <w:rPr>
          <w:rFonts w:ascii="Tahoma" w:hAnsi="Tahoma" w:cs="Tahoma"/>
          <w:sz w:val="20"/>
          <w:szCs w:val="20"/>
        </w:rPr>
      </w:pPr>
    </w:p>
    <w:p w14:paraId="2B8B8684" w14:textId="77777777" w:rsidR="005E3A17" w:rsidRPr="005E3A17" w:rsidRDefault="00300AC0" w:rsidP="005E3A17">
      <w:pPr>
        <w:pStyle w:val="Nadpis2"/>
        <w:spacing w:before="48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5E3A17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Článek 12</w:t>
      </w:r>
    </w:p>
    <w:p w14:paraId="7F14C45B" w14:textId="77777777" w:rsidR="005E3A17" w:rsidRPr="005E3A17" w:rsidRDefault="00300AC0" w:rsidP="005E3A17">
      <w:pPr>
        <w:pStyle w:val="Nadpis1"/>
        <w:spacing w:after="24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5E3A17">
        <w:rPr>
          <w:rFonts w:ascii="Tahoma" w:hAnsi="Tahoma" w:cs="Tahoma"/>
          <w:b/>
          <w:bCs/>
          <w:color w:val="auto"/>
          <w:sz w:val="20"/>
          <w:szCs w:val="20"/>
        </w:rPr>
        <w:t>Závěrečná ustanovení</w:t>
      </w:r>
    </w:p>
    <w:p w14:paraId="272C4544" w14:textId="19378D28" w:rsidR="005E3A17" w:rsidRDefault="00300AC0" w:rsidP="005E3A17">
      <w:pPr>
        <w:pStyle w:val="Odstavecseseznamem"/>
        <w:numPr>
          <w:ilvl w:val="0"/>
          <w:numId w:val="22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E3A17">
        <w:rPr>
          <w:rFonts w:ascii="Tahoma" w:hAnsi="Tahoma" w:cs="Tahoma"/>
          <w:sz w:val="20"/>
          <w:szCs w:val="20"/>
        </w:rPr>
        <w:t>Touto vyhláškou nejsou dotčeny povinnosti právnických a fyzických osob při předcházení požárům a při jejich zdolávání, které vyplývají ze zvláštních právních předpisů, zejména zákona o požární ochraně.</w:t>
      </w:r>
    </w:p>
    <w:p w14:paraId="032EE4DE" w14:textId="77777777" w:rsidR="005E3A17" w:rsidRPr="005E3A17" w:rsidRDefault="005E3A17" w:rsidP="005E3A17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2622D5BC" w14:textId="0A9A1935" w:rsidR="00300AC0" w:rsidRDefault="00300AC0" w:rsidP="005E3A17">
      <w:pPr>
        <w:pStyle w:val="Odstavecseseznamem"/>
        <w:numPr>
          <w:ilvl w:val="0"/>
          <w:numId w:val="22"/>
        </w:num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00AC0">
        <w:rPr>
          <w:rFonts w:ascii="Tahoma" w:hAnsi="Tahoma" w:cs="Tahoma"/>
          <w:sz w:val="20"/>
          <w:szCs w:val="20"/>
        </w:rPr>
        <w:t xml:space="preserve">Tato obecně závazná vyhláška (Požární řád obce) nabývá platnosti </w:t>
      </w:r>
      <w:r w:rsidR="00774B37">
        <w:rPr>
          <w:rFonts w:ascii="Tahoma" w:hAnsi="Tahoma" w:cs="Tahoma"/>
          <w:sz w:val="20"/>
          <w:szCs w:val="20"/>
        </w:rPr>
        <w:t>patnáctým dne po jejím vyhlášení.</w:t>
      </w:r>
      <w:r w:rsidR="00C76F35" w:rsidRPr="001E4EA6">
        <w:rPr>
          <w:rFonts w:ascii="Tahoma" w:hAnsi="Tahoma" w:cs="Tahoma"/>
          <w:sz w:val="20"/>
          <w:szCs w:val="20"/>
        </w:rPr>
        <w:t xml:space="preserve">           </w:t>
      </w:r>
      <w:r w:rsidRPr="001E4EA6">
        <w:rPr>
          <w:rFonts w:ascii="Tahoma" w:hAnsi="Tahoma" w:cs="Tahoma"/>
          <w:sz w:val="20"/>
          <w:szCs w:val="20"/>
        </w:rPr>
        <w:t xml:space="preserve"> </w:t>
      </w:r>
    </w:p>
    <w:p w14:paraId="071BA06A" w14:textId="7C8641AD" w:rsidR="005E3A17" w:rsidRDefault="005E3A17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5929776" w14:textId="77777777" w:rsidR="00B729C1" w:rsidRDefault="00B729C1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3734DE3" w14:textId="4D420C44" w:rsidR="005E3A17" w:rsidRDefault="00754753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586DF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 Zdroje požární vody.</w:t>
      </w:r>
    </w:p>
    <w:p w14:paraId="443FE29B" w14:textId="343868EA" w:rsidR="00586DFD" w:rsidRDefault="00586DFD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1B: Vodovodní Hydranty.</w:t>
      </w:r>
    </w:p>
    <w:p w14:paraId="1ED16EC4" w14:textId="2F7A9235" w:rsidR="00774B37" w:rsidRDefault="00774B37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2:</w:t>
      </w:r>
      <w:r w:rsidR="000434E4">
        <w:rPr>
          <w:rFonts w:ascii="Tahoma" w:hAnsi="Tahoma" w:cs="Tahoma"/>
          <w:sz w:val="20"/>
          <w:szCs w:val="20"/>
        </w:rPr>
        <w:t xml:space="preserve"> </w:t>
      </w:r>
      <w:r w:rsidR="00057645">
        <w:rPr>
          <w:rFonts w:ascii="Tahoma" w:hAnsi="Tahoma" w:cs="Tahoma"/>
          <w:sz w:val="20"/>
          <w:szCs w:val="20"/>
        </w:rPr>
        <w:t>Specifikace JSDH a jejího vybavení</w:t>
      </w:r>
      <w:r w:rsidR="00586DFD">
        <w:rPr>
          <w:rFonts w:ascii="Tahoma" w:hAnsi="Tahoma" w:cs="Tahoma"/>
          <w:sz w:val="20"/>
          <w:szCs w:val="20"/>
        </w:rPr>
        <w:t>.</w:t>
      </w:r>
    </w:p>
    <w:p w14:paraId="056471F6" w14:textId="6569D731" w:rsidR="00754753" w:rsidRDefault="00754753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8716FB5" w14:textId="77777777" w:rsidR="00202CC2" w:rsidRDefault="00202CC2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A56B374" w14:textId="77777777" w:rsidR="00754753" w:rsidRDefault="00754753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04B70C6" w14:textId="77777777" w:rsidR="000434E4" w:rsidRDefault="000434E4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4C46992" w14:textId="77777777" w:rsidR="000434E4" w:rsidRDefault="000434E4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1973547" w14:textId="77777777" w:rsidR="000434E4" w:rsidRDefault="000434E4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6CFEFE3" w14:textId="6FFD479F" w:rsidR="005E3A17" w:rsidRDefault="005E3A17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1A5A286" w14:textId="14646EBC" w:rsidR="005E3A17" w:rsidRDefault="005E3A17" w:rsidP="005E3A1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58567E0" w14:textId="7C36D30C" w:rsidR="005E3A17" w:rsidRDefault="005E3A17" w:rsidP="00DC445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434E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D61B7" wp14:editId="0CE0AD33">
                <wp:simplePos x="0" y="0"/>
                <wp:positionH relativeFrom="column">
                  <wp:posOffset>3569208</wp:posOffset>
                </wp:positionH>
                <wp:positionV relativeFrom="paragraph">
                  <wp:posOffset>129159</wp:posOffset>
                </wp:positionV>
                <wp:extent cx="181356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21CBD1"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05pt,10.15pt" to="423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0434E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99877" wp14:editId="1120DFEE">
                <wp:simplePos x="0" y="0"/>
                <wp:positionH relativeFrom="column">
                  <wp:posOffset>8509</wp:posOffset>
                </wp:positionH>
                <wp:positionV relativeFrom="paragraph">
                  <wp:posOffset>154178</wp:posOffset>
                </wp:positionV>
                <wp:extent cx="181356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9DBC4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12.15pt" to="143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082375" w:rsidRPr="000434E4">
        <w:rPr>
          <w:rFonts w:ascii="Tahoma" w:hAnsi="Tahoma" w:cs="Tahoma"/>
          <w:sz w:val="20"/>
          <w:szCs w:val="20"/>
        </w:rPr>
        <w:t xml:space="preserve">        </w:t>
      </w:r>
      <w:r w:rsidRPr="000434E4">
        <w:rPr>
          <w:rFonts w:ascii="Tahoma" w:hAnsi="Tahoma" w:cs="Tahoma"/>
          <w:sz w:val="20"/>
          <w:szCs w:val="20"/>
        </w:rPr>
        <w:tab/>
      </w:r>
      <w:r w:rsidRPr="000434E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82375">
        <w:rPr>
          <w:rFonts w:ascii="Tahoma" w:hAnsi="Tahoma" w:cs="Tahoma"/>
          <w:sz w:val="20"/>
          <w:szCs w:val="20"/>
        </w:rPr>
        <w:t xml:space="preserve">        </w:t>
      </w:r>
    </w:p>
    <w:p w14:paraId="0F4F907B" w14:textId="1CAD69F0" w:rsidR="000434E4" w:rsidRDefault="000434E4" w:rsidP="005E3A17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Luboš Langer</w:t>
      </w:r>
      <w:r w:rsidR="005E3A17">
        <w:rPr>
          <w:rFonts w:ascii="Tahoma" w:hAnsi="Tahoma" w:cs="Tahoma"/>
          <w:sz w:val="20"/>
          <w:szCs w:val="20"/>
        </w:rPr>
        <w:t xml:space="preserve"> </w:t>
      </w:r>
      <w:r w:rsidR="003C5B11">
        <w:rPr>
          <w:rFonts w:ascii="Tahoma" w:hAnsi="Tahoma" w:cs="Tahoma"/>
          <w:sz w:val="20"/>
          <w:szCs w:val="20"/>
        </w:rPr>
        <w:t>v. r.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Ing. Aleš Sedláček</w:t>
      </w:r>
      <w:r w:rsidR="003C5B11">
        <w:rPr>
          <w:rFonts w:ascii="Tahoma" w:hAnsi="Tahoma" w:cs="Tahoma"/>
          <w:sz w:val="20"/>
          <w:szCs w:val="20"/>
        </w:rPr>
        <w:t xml:space="preserve"> v. r.</w:t>
      </w:r>
    </w:p>
    <w:p w14:paraId="55805E41" w14:textId="62448644" w:rsidR="005E3A17" w:rsidRPr="005E3A17" w:rsidRDefault="000434E4" w:rsidP="005E3A17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5E3A17">
        <w:rPr>
          <w:rFonts w:ascii="Tahoma" w:hAnsi="Tahoma" w:cs="Tahoma"/>
          <w:sz w:val="20"/>
          <w:szCs w:val="20"/>
        </w:rPr>
        <w:t>starosta obce</w:t>
      </w:r>
      <w:r w:rsidR="005E3A17">
        <w:rPr>
          <w:rFonts w:ascii="Tahoma" w:hAnsi="Tahoma" w:cs="Tahoma"/>
          <w:sz w:val="20"/>
          <w:szCs w:val="20"/>
        </w:rPr>
        <w:tab/>
      </w:r>
      <w:r w:rsidR="005E3A17">
        <w:rPr>
          <w:rFonts w:ascii="Tahoma" w:hAnsi="Tahoma" w:cs="Tahoma"/>
          <w:sz w:val="20"/>
          <w:szCs w:val="20"/>
        </w:rPr>
        <w:tab/>
      </w:r>
      <w:r w:rsidR="005E3A17">
        <w:rPr>
          <w:rFonts w:ascii="Tahoma" w:hAnsi="Tahoma" w:cs="Tahoma"/>
          <w:sz w:val="20"/>
          <w:szCs w:val="20"/>
        </w:rPr>
        <w:tab/>
      </w:r>
      <w:r w:rsidR="005E3A1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</w:t>
      </w:r>
      <w:r w:rsidR="005E3A17">
        <w:rPr>
          <w:rFonts w:ascii="Tahoma" w:hAnsi="Tahoma" w:cs="Tahoma"/>
          <w:sz w:val="20"/>
          <w:szCs w:val="20"/>
        </w:rPr>
        <w:t>místostarosta obce</w:t>
      </w:r>
    </w:p>
    <w:sectPr w:rsidR="005E3A17" w:rsidRPr="005E3A17" w:rsidSect="00B729C1">
      <w:headerReference w:type="default" r:id="rId8"/>
      <w:footerReference w:type="default" r:id="rId9"/>
      <w:pgSz w:w="11906" w:h="16838"/>
      <w:pgMar w:top="1417" w:right="1417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A47FE" w14:textId="77777777" w:rsidR="007F115B" w:rsidRDefault="007F115B" w:rsidP="00192CF7">
      <w:pPr>
        <w:spacing w:after="0" w:line="240" w:lineRule="auto"/>
      </w:pPr>
      <w:r>
        <w:separator/>
      </w:r>
    </w:p>
  </w:endnote>
  <w:endnote w:type="continuationSeparator" w:id="0">
    <w:p w14:paraId="597F7832" w14:textId="77777777" w:rsidR="007F115B" w:rsidRDefault="007F115B" w:rsidP="0019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12416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A060E6" w14:textId="5BDC7DE3" w:rsidR="00192CF7" w:rsidRDefault="00192CF7" w:rsidP="00192CF7">
            <w:pPr>
              <w:pStyle w:val="Zpat"/>
              <w:jc w:val="right"/>
            </w:pPr>
            <w:r w:rsidRPr="00192CF7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192CF7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92CF7">
              <w:rPr>
                <w:rFonts w:ascii="Tahoma" w:hAnsi="Tahoma" w:cs="Tahoma"/>
                <w:sz w:val="20"/>
                <w:szCs w:val="20"/>
              </w:rPr>
              <w:t>2</w: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92CF7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192CF7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92CF7">
              <w:rPr>
                <w:rFonts w:ascii="Tahoma" w:hAnsi="Tahoma" w:cs="Tahoma"/>
                <w:sz w:val="20"/>
                <w:szCs w:val="20"/>
              </w:rPr>
              <w:t>2</w:t>
            </w:r>
            <w:r w:rsidRPr="00192CF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A1D48F0" w14:textId="77777777" w:rsidR="00192CF7" w:rsidRDefault="00192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E9901" w14:textId="77777777" w:rsidR="007F115B" w:rsidRDefault="007F115B" w:rsidP="00192CF7">
      <w:pPr>
        <w:spacing w:after="0" w:line="240" w:lineRule="auto"/>
      </w:pPr>
      <w:r>
        <w:separator/>
      </w:r>
    </w:p>
  </w:footnote>
  <w:footnote w:type="continuationSeparator" w:id="0">
    <w:p w14:paraId="4C71FAA9" w14:textId="77777777" w:rsidR="007F115B" w:rsidRDefault="007F115B" w:rsidP="0019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E372D" w14:textId="7E9AB3C4" w:rsidR="00192CF7" w:rsidRPr="00192CF7" w:rsidRDefault="00192CF7" w:rsidP="00192CF7">
    <w:pPr>
      <w:pStyle w:val="Zhlav"/>
      <w:jc w:val="center"/>
      <w:rPr>
        <w:rFonts w:ascii="Tahoma" w:hAnsi="Tahoma" w:cs="Tahoma"/>
        <w:b/>
        <w:bCs/>
        <w:sz w:val="24"/>
        <w:szCs w:val="24"/>
      </w:rPr>
    </w:pPr>
    <w:r w:rsidRPr="00192CF7">
      <w:rPr>
        <w:rFonts w:ascii="Tahoma" w:hAnsi="Tahoma" w:cs="Tahoma"/>
        <w:b/>
        <w:bCs/>
        <w:sz w:val="24"/>
        <w:szCs w:val="24"/>
      </w:rPr>
      <w:t>OBECNĚ ZÁVAZNÁ VYHLÁŠKA</w:t>
    </w:r>
  </w:p>
  <w:p w14:paraId="0FEF5D6B" w14:textId="0E78BA40" w:rsidR="00192CF7" w:rsidRPr="00192CF7" w:rsidRDefault="00192CF7" w:rsidP="00192CF7">
    <w:pPr>
      <w:pStyle w:val="Zhlav"/>
      <w:jc w:val="center"/>
      <w:rPr>
        <w:rFonts w:ascii="Tahoma" w:hAnsi="Tahoma" w:cs="Tahoma"/>
        <w:b/>
        <w:bCs/>
        <w:sz w:val="24"/>
        <w:szCs w:val="24"/>
      </w:rPr>
    </w:pPr>
    <w:r w:rsidRPr="00192CF7">
      <w:rPr>
        <w:rFonts w:ascii="Tahoma" w:hAnsi="Tahoma" w:cs="Tahoma"/>
        <w:b/>
        <w:bCs/>
        <w:sz w:val="24"/>
        <w:szCs w:val="24"/>
      </w:rPr>
      <w:t xml:space="preserve">OBCE HOROMĚŘICE č. </w:t>
    </w:r>
    <w:r w:rsidR="0023226D">
      <w:rPr>
        <w:rFonts w:ascii="Tahoma" w:hAnsi="Tahoma" w:cs="Tahoma"/>
        <w:b/>
        <w:bCs/>
        <w:sz w:val="24"/>
        <w:szCs w:val="24"/>
      </w:rPr>
      <w:t>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FC3"/>
    <w:multiLevelType w:val="hybridMultilevel"/>
    <w:tmpl w:val="3A564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18CA"/>
    <w:multiLevelType w:val="hybridMultilevel"/>
    <w:tmpl w:val="A9B4CC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73F3"/>
    <w:multiLevelType w:val="hybridMultilevel"/>
    <w:tmpl w:val="5036A9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3D96"/>
    <w:multiLevelType w:val="hybridMultilevel"/>
    <w:tmpl w:val="FED86B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4635"/>
    <w:multiLevelType w:val="hybridMultilevel"/>
    <w:tmpl w:val="97ECC3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7788F"/>
    <w:multiLevelType w:val="hybridMultilevel"/>
    <w:tmpl w:val="904AD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44A39"/>
    <w:multiLevelType w:val="hybridMultilevel"/>
    <w:tmpl w:val="F2E041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5C6"/>
    <w:multiLevelType w:val="hybridMultilevel"/>
    <w:tmpl w:val="AE72D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1017"/>
    <w:multiLevelType w:val="hybridMultilevel"/>
    <w:tmpl w:val="8B222B40"/>
    <w:lvl w:ilvl="0" w:tplc="040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6D646B8"/>
    <w:multiLevelType w:val="hybridMultilevel"/>
    <w:tmpl w:val="2D94F880"/>
    <w:lvl w:ilvl="0" w:tplc="18188E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736CE5"/>
    <w:multiLevelType w:val="hybridMultilevel"/>
    <w:tmpl w:val="79C26F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56F2D"/>
    <w:multiLevelType w:val="hybridMultilevel"/>
    <w:tmpl w:val="27D0C7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4425B"/>
    <w:multiLevelType w:val="hybridMultilevel"/>
    <w:tmpl w:val="EBF26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B881B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31563"/>
    <w:multiLevelType w:val="hybridMultilevel"/>
    <w:tmpl w:val="DE8661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96EBD"/>
    <w:multiLevelType w:val="hybridMultilevel"/>
    <w:tmpl w:val="6F06C63E"/>
    <w:lvl w:ilvl="0" w:tplc="B900C87A">
      <w:start w:val="1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9915765"/>
    <w:multiLevelType w:val="hybridMultilevel"/>
    <w:tmpl w:val="710C31E2"/>
    <w:lvl w:ilvl="0" w:tplc="5F748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A5615C"/>
    <w:multiLevelType w:val="hybridMultilevel"/>
    <w:tmpl w:val="DB281DAA"/>
    <w:lvl w:ilvl="0" w:tplc="8626C7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6A550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982466F"/>
    <w:multiLevelType w:val="hybridMultilevel"/>
    <w:tmpl w:val="3F4006A2"/>
    <w:lvl w:ilvl="0" w:tplc="C01ED8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610483"/>
    <w:multiLevelType w:val="hybridMultilevel"/>
    <w:tmpl w:val="866C5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F306D"/>
    <w:multiLevelType w:val="hybridMultilevel"/>
    <w:tmpl w:val="542ED25C"/>
    <w:lvl w:ilvl="0" w:tplc="86223B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E25237E"/>
    <w:multiLevelType w:val="hybridMultilevel"/>
    <w:tmpl w:val="5F3C1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28395">
    <w:abstractNumId w:val="17"/>
  </w:num>
  <w:num w:numId="2" w16cid:durableId="551041492">
    <w:abstractNumId w:val="20"/>
  </w:num>
  <w:num w:numId="3" w16cid:durableId="1667707393">
    <w:abstractNumId w:val="10"/>
  </w:num>
  <w:num w:numId="4" w16cid:durableId="1148395579">
    <w:abstractNumId w:val="21"/>
  </w:num>
  <w:num w:numId="5" w16cid:durableId="376122741">
    <w:abstractNumId w:val="1"/>
  </w:num>
  <w:num w:numId="6" w16cid:durableId="960190666">
    <w:abstractNumId w:val="13"/>
  </w:num>
  <w:num w:numId="7" w16cid:durableId="1560362707">
    <w:abstractNumId w:val="0"/>
  </w:num>
  <w:num w:numId="8" w16cid:durableId="541478962">
    <w:abstractNumId w:val="19"/>
  </w:num>
  <w:num w:numId="9" w16cid:durableId="1906404186">
    <w:abstractNumId w:val="12"/>
  </w:num>
  <w:num w:numId="10" w16cid:durableId="1758212907">
    <w:abstractNumId w:val="6"/>
  </w:num>
  <w:num w:numId="11" w16cid:durableId="836849836">
    <w:abstractNumId w:val="14"/>
  </w:num>
  <w:num w:numId="12" w16cid:durableId="1040664895">
    <w:abstractNumId w:val="16"/>
  </w:num>
  <w:num w:numId="13" w16cid:durableId="1965185807">
    <w:abstractNumId w:val="3"/>
  </w:num>
  <w:num w:numId="14" w16cid:durableId="789125155">
    <w:abstractNumId w:val="4"/>
  </w:num>
  <w:num w:numId="15" w16cid:durableId="1519195384">
    <w:abstractNumId w:val="15"/>
  </w:num>
  <w:num w:numId="16" w16cid:durableId="227615410">
    <w:abstractNumId w:val="9"/>
  </w:num>
  <w:num w:numId="17" w16cid:durableId="709189016">
    <w:abstractNumId w:val="8"/>
  </w:num>
  <w:num w:numId="18" w16cid:durableId="1599215022">
    <w:abstractNumId w:val="18"/>
  </w:num>
  <w:num w:numId="19" w16cid:durableId="1734547382">
    <w:abstractNumId w:val="7"/>
  </w:num>
  <w:num w:numId="20" w16cid:durableId="74329351">
    <w:abstractNumId w:val="2"/>
  </w:num>
  <w:num w:numId="21" w16cid:durableId="785998940">
    <w:abstractNumId w:val="11"/>
  </w:num>
  <w:num w:numId="22" w16cid:durableId="1791393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63"/>
    <w:rsid w:val="00000B7D"/>
    <w:rsid w:val="00035152"/>
    <w:rsid w:val="000434E4"/>
    <w:rsid w:val="00057645"/>
    <w:rsid w:val="00066C44"/>
    <w:rsid w:val="00082375"/>
    <w:rsid w:val="00082A80"/>
    <w:rsid w:val="00092246"/>
    <w:rsid w:val="000C3944"/>
    <w:rsid w:val="000F1D2C"/>
    <w:rsid w:val="000F6BDC"/>
    <w:rsid w:val="00106543"/>
    <w:rsid w:val="00112DA7"/>
    <w:rsid w:val="001260DE"/>
    <w:rsid w:val="001453D4"/>
    <w:rsid w:val="0015363C"/>
    <w:rsid w:val="00174495"/>
    <w:rsid w:val="00176DF5"/>
    <w:rsid w:val="00192CF7"/>
    <w:rsid w:val="00194573"/>
    <w:rsid w:val="001B5057"/>
    <w:rsid w:val="001C4E53"/>
    <w:rsid w:val="001E4EA6"/>
    <w:rsid w:val="001F580E"/>
    <w:rsid w:val="00202CC2"/>
    <w:rsid w:val="00203456"/>
    <w:rsid w:val="002272FC"/>
    <w:rsid w:val="0023226D"/>
    <w:rsid w:val="00237533"/>
    <w:rsid w:val="002409DD"/>
    <w:rsid w:val="00250174"/>
    <w:rsid w:val="00253B14"/>
    <w:rsid w:val="00274924"/>
    <w:rsid w:val="002B1994"/>
    <w:rsid w:val="002B4044"/>
    <w:rsid w:val="002D4927"/>
    <w:rsid w:val="002E14D8"/>
    <w:rsid w:val="00300AC0"/>
    <w:rsid w:val="003142FC"/>
    <w:rsid w:val="00333AEF"/>
    <w:rsid w:val="0035190E"/>
    <w:rsid w:val="003C0E94"/>
    <w:rsid w:val="003C5B11"/>
    <w:rsid w:val="003D668B"/>
    <w:rsid w:val="003E6AFB"/>
    <w:rsid w:val="00432398"/>
    <w:rsid w:val="00451C9C"/>
    <w:rsid w:val="004635E1"/>
    <w:rsid w:val="004769E5"/>
    <w:rsid w:val="004B1762"/>
    <w:rsid w:val="004D4545"/>
    <w:rsid w:val="004D513C"/>
    <w:rsid w:val="004D6560"/>
    <w:rsid w:val="00552323"/>
    <w:rsid w:val="00566679"/>
    <w:rsid w:val="00586DFD"/>
    <w:rsid w:val="005B7696"/>
    <w:rsid w:val="005E3A17"/>
    <w:rsid w:val="00600A8E"/>
    <w:rsid w:val="006025D8"/>
    <w:rsid w:val="0060552F"/>
    <w:rsid w:val="00606038"/>
    <w:rsid w:val="00607A63"/>
    <w:rsid w:val="00621F91"/>
    <w:rsid w:val="006A72C7"/>
    <w:rsid w:val="006C0A56"/>
    <w:rsid w:val="006D2927"/>
    <w:rsid w:val="006E2D45"/>
    <w:rsid w:val="00711AE2"/>
    <w:rsid w:val="0072101C"/>
    <w:rsid w:val="007328B7"/>
    <w:rsid w:val="00754753"/>
    <w:rsid w:val="00774B37"/>
    <w:rsid w:val="007864FD"/>
    <w:rsid w:val="007A0919"/>
    <w:rsid w:val="007F115B"/>
    <w:rsid w:val="0085299E"/>
    <w:rsid w:val="00861747"/>
    <w:rsid w:val="00867917"/>
    <w:rsid w:val="00871770"/>
    <w:rsid w:val="008760CD"/>
    <w:rsid w:val="008E01E1"/>
    <w:rsid w:val="008E6A09"/>
    <w:rsid w:val="00945FAD"/>
    <w:rsid w:val="0097266C"/>
    <w:rsid w:val="009C7354"/>
    <w:rsid w:val="00A3490A"/>
    <w:rsid w:val="00A359A5"/>
    <w:rsid w:val="00A449FB"/>
    <w:rsid w:val="00A543E1"/>
    <w:rsid w:val="00A60BD3"/>
    <w:rsid w:val="00AB03B0"/>
    <w:rsid w:val="00AC1249"/>
    <w:rsid w:val="00AD41AF"/>
    <w:rsid w:val="00AF0C1B"/>
    <w:rsid w:val="00B01308"/>
    <w:rsid w:val="00B157F1"/>
    <w:rsid w:val="00B51F01"/>
    <w:rsid w:val="00B530FF"/>
    <w:rsid w:val="00B634FA"/>
    <w:rsid w:val="00B71D06"/>
    <w:rsid w:val="00B729C1"/>
    <w:rsid w:val="00BA7C59"/>
    <w:rsid w:val="00BC3FCD"/>
    <w:rsid w:val="00BC651F"/>
    <w:rsid w:val="00BD6CFA"/>
    <w:rsid w:val="00C25E05"/>
    <w:rsid w:val="00C406B7"/>
    <w:rsid w:val="00C53027"/>
    <w:rsid w:val="00C72839"/>
    <w:rsid w:val="00C76F35"/>
    <w:rsid w:val="00CC202F"/>
    <w:rsid w:val="00D21D22"/>
    <w:rsid w:val="00DC18ED"/>
    <w:rsid w:val="00DC445A"/>
    <w:rsid w:val="00E03CB9"/>
    <w:rsid w:val="00E05C96"/>
    <w:rsid w:val="00E65A5A"/>
    <w:rsid w:val="00E70BA2"/>
    <w:rsid w:val="00E836B0"/>
    <w:rsid w:val="00E9371D"/>
    <w:rsid w:val="00EF3D99"/>
    <w:rsid w:val="00F244CF"/>
    <w:rsid w:val="00F51474"/>
    <w:rsid w:val="00F64B7E"/>
    <w:rsid w:val="00F73BEC"/>
    <w:rsid w:val="00F8243C"/>
    <w:rsid w:val="00F87E0F"/>
    <w:rsid w:val="00F946E6"/>
    <w:rsid w:val="00FE7640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C4FF2"/>
  <w15:chartTrackingRefBased/>
  <w15:docId w15:val="{3B6A556B-9C76-4013-AFBA-10C29AB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7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7A6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A72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6A7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9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CF7"/>
  </w:style>
  <w:style w:type="paragraph" w:styleId="Zpat">
    <w:name w:val="footer"/>
    <w:basedOn w:val="Normln"/>
    <w:link w:val="ZpatChar"/>
    <w:uiPriority w:val="99"/>
    <w:unhideWhenUsed/>
    <w:rsid w:val="0019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CF7"/>
  </w:style>
  <w:style w:type="paragraph" w:styleId="Revize">
    <w:name w:val="Revision"/>
    <w:hidden/>
    <w:uiPriority w:val="99"/>
    <w:semiHidden/>
    <w:rsid w:val="0086174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61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1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1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17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2049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Suttner</dc:creator>
  <cp:keywords/>
  <dc:description/>
  <cp:lastModifiedBy>Obec Horoměřice</cp:lastModifiedBy>
  <cp:revision>2</cp:revision>
  <cp:lastPrinted>2024-07-09T11:03:00Z</cp:lastPrinted>
  <dcterms:created xsi:type="dcterms:W3CDTF">2024-11-06T13:26:00Z</dcterms:created>
  <dcterms:modified xsi:type="dcterms:W3CDTF">2024-11-06T13:26:00Z</dcterms:modified>
</cp:coreProperties>
</file>