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5D" w:rsidRDefault="009A6C5D" w:rsidP="004A3763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Město Tišnov</w:t>
      </w:r>
    </w:p>
    <w:p w:rsidR="002803A5" w:rsidRDefault="00344B39" w:rsidP="00344B39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zastupitelstvo města tišnova</w:t>
      </w:r>
    </w:p>
    <w:p w:rsidR="004A3763" w:rsidRPr="00D05A7F" w:rsidRDefault="004A3763" w:rsidP="004A3763">
      <w:pPr>
        <w:jc w:val="center"/>
        <w:rPr>
          <w:rFonts w:ascii="Calibri" w:hAnsi="Calibri"/>
          <w:b/>
          <w:caps/>
          <w:sz w:val="28"/>
          <w:szCs w:val="28"/>
        </w:rPr>
      </w:pPr>
      <w:r w:rsidRPr="00D05A7F">
        <w:rPr>
          <w:rFonts w:ascii="Calibri" w:hAnsi="Calibri"/>
          <w:b/>
          <w:caps/>
          <w:sz w:val="28"/>
          <w:szCs w:val="28"/>
        </w:rPr>
        <w:t>obecně závazná vyhláška</w:t>
      </w:r>
    </w:p>
    <w:p w:rsidR="004A3763" w:rsidRPr="002803A5" w:rsidRDefault="004A3763" w:rsidP="00826908">
      <w:pPr>
        <w:jc w:val="center"/>
        <w:rPr>
          <w:rFonts w:ascii="Calibri" w:hAnsi="Calibri"/>
          <w:b/>
          <w:caps/>
          <w:spacing w:val="26"/>
          <w:sz w:val="28"/>
          <w:szCs w:val="28"/>
        </w:rPr>
      </w:pPr>
      <w:r w:rsidRPr="002803A5">
        <w:rPr>
          <w:rFonts w:ascii="Calibri" w:hAnsi="Calibri"/>
          <w:b/>
          <w:caps/>
          <w:spacing w:val="26"/>
          <w:sz w:val="28"/>
          <w:szCs w:val="28"/>
        </w:rPr>
        <w:t>města tišnova</w:t>
      </w:r>
    </w:p>
    <w:p w:rsidR="004A3763" w:rsidRPr="00D05A7F" w:rsidRDefault="004A3763" w:rsidP="004A3763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D05A7F">
        <w:rPr>
          <w:rFonts w:ascii="Calibri" w:hAnsi="Calibri"/>
          <w:b/>
          <w:sz w:val="32"/>
          <w:szCs w:val="32"/>
        </w:rPr>
        <w:t xml:space="preserve">č. </w:t>
      </w:r>
      <w:r w:rsidR="00344B39">
        <w:rPr>
          <w:rFonts w:ascii="Calibri" w:hAnsi="Calibri"/>
          <w:b/>
          <w:sz w:val="32"/>
          <w:szCs w:val="32"/>
        </w:rPr>
        <w:t xml:space="preserve"> /2023</w:t>
      </w:r>
      <w:r w:rsidRPr="00D05A7F">
        <w:rPr>
          <w:rFonts w:ascii="Calibri" w:hAnsi="Calibri"/>
          <w:b/>
          <w:sz w:val="32"/>
          <w:szCs w:val="32"/>
        </w:rPr>
        <w:t>,</w:t>
      </w:r>
    </w:p>
    <w:p w:rsidR="003A5D56" w:rsidRPr="003A5D56" w:rsidRDefault="004A3763" w:rsidP="003A5D56">
      <w:pPr>
        <w:pStyle w:val="import2"/>
        <w:spacing w:before="120" w:line="240" w:lineRule="auto"/>
        <w:ind w:left="0" w:right="34"/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kterou se</w:t>
      </w:r>
      <w:r w:rsidR="002803A5">
        <w:rPr>
          <w:rFonts w:ascii="Calibri" w:hAnsi="Calibri" w:cs="Times New Roman"/>
          <w:b/>
          <w:bCs/>
          <w:sz w:val="22"/>
          <w:szCs w:val="22"/>
        </w:rPr>
        <w:t xml:space="preserve"> mění obecně závazná vyhláška mě</w:t>
      </w:r>
      <w:r w:rsidR="00344B39">
        <w:rPr>
          <w:rFonts w:ascii="Calibri" w:hAnsi="Calibri" w:cs="Times New Roman"/>
          <w:b/>
          <w:bCs/>
          <w:sz w:val="22"/>
          <w:szCs w:val="22"/>
        </w:rPr>
        <w:t>sta Tišnova č. 3/2022</w:t>
      </w:r>
      <w:r w:rsidR="0096509C">
        <w:rPr>
          <w:rFonts w:ascii="Calibri" w:hAnsi="Calibri" w:cs="Times New Roman"/>
          <w:b/>
          <w:bCs/>
          <w:sz w:val="22"/>
          <w:szCs w:val="22"/>
        </w:rPr>
        <w:t>,</w:t>
      </w:r>
      <w:r w:rsidR="003A5D56">
        <w:rPr>
          <w:rFonts w:ascii="Calibri" w:hAnsi="Calibri" w:cs="Times New Roman"/>
          <w:b/>
          <w:bCs/>
          <w:sz w:val="22"/>
          <w:szCs w:val="22"/>
        </w:rPr>
        <w:t xml:space="preserve"> o </w:t>
      </w:r>
      <w:r w:rsidR="00344B39">
        <w:rPr>
          <w:rFonts w:ascii="Calibri" w:hAnsi="Calibri" w:cs="Times New Roman"/>
          <w:b/>
          <w:bCs/>
          <w:sz w:val="22"/>
          <w:szCs w:val="22"/>
        </w:rPr>
        <w:t>místním poplatku za užívání veřejného prostranství</w:t>
      </w:r>
    </w:p>
    <w:p w:rsidR="004A3763" w:rsidRPr="00D05A7F" w:rsidRDefault="004A3763" w:rsidP="004A3763">
      <w:pPr>
        <w:pStyle w:val="import2"/>
        <w:spacing w:line="240" w:lineRule="auto"/>
        <w:ind w:left="0" w:right="35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D05A7F">
        <w:rPr>
          <w:rFonts w:ascii="Calibri" w:hAnsi="Calibri" w:cs="Times New Roman"/>
          <w:b/>
          <w:bCs/>
          <w:sz w:val="22"/>
          <w:szCs w:val="22"/>
        </w:rPr>
        <w:t>_______________________________________________________________________________</w:t>
      </w:r>
    </w:p>
    <w:p w:rsidR="004A3763" w:rsidRPr="00D05A7F" w:rsidRDefault="004A3763" w:rsidP="004A3763">
      <w:pPr>
        <w:pStyle w:val="import0"/>
        <w:spacing w:line="240" w:lineRule="auto"/>
        <w:ind w:right="35"/>
        <w:rPr>
          <w:rFonts w:ascii="Calibri" w:hAnsi="Calibri"/>
          <w:sz w:val="22"/>
          <w:szCs w:val="22"/>
        </w:rPr>
      </w:pPr>
      <w:r w:rsidRPr="00D05A7F">
        <w:rPr>
          <w:rFonts w:ascii="Calibri" w:hAnsi="Calibri"/>
          <w:sz w:val="22"/>
          <w:szCs w:val="22"/>
        </w:rPr>
        <w:t> </w:t>
      </w:r>
    </w:p>
    <w:p w:rsidR="004A3763" w:rsidRDefault="004A3763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  <w:lang w:val="cs-CZ"/>
        </w:rPr>
      </w:pPr>
      <w:r w:rsidRPr="00D05A7F">
        <w:rPr>
          <w:rFonts w:ascii="Calibri" w:hAnsi="Calibri"/>
          <w:sz w:val="22"/>
          <w:szCs w:val="22"/>
        </w:rPr>
        <w:t>Zastupitelstvo města</w:t>
      </w:r>
      <w:r w:rsidR="00282FB2">
        <w:rPr>
          <w:rFonts w:ascii="Calibri" w:hAnsi="Calibri"/>
          <w:sz w:val="22"/>
          <w:szCs w:val="22"/>
        </w:rPr>
        <w:t xml:space="preserve"> Tišnova</w:t>
      </w:r>
      <w:r w:rsidR="00E25A9B">
        <w:rPr>
          <w:rFonts w:ascii="Calibri" w:hAnsi="Calibri"/>
          <w:sz w:val="22"/>
          <w:szCs w:val="22"/>
        </w:rPr>
        <w:t xml:space="preserve"> na svém zasedání</w:t>
      </w:r>
      <w:r w:rsidR="00344B39">
        <w:rPr>
          <w:rFonts w:ascii="Calibri" w:hAnsi="Calibri"/>
          <w:sz w:val="22"/>
          <w:szCs w:val="22"/>
          <w:lang w:val="cs-CZ"/>
        </w:rPr>
        <w:t xml:space="preserve"> č. 2</w:t>
      </w:r>
      <w:r w:rsidRPr="00D05A7F">
        <w:rPr>
          <w:rFonts w:ascii="Calibri" w:hAnsi="Calibri"/>
          <w:sz w:val="22"/>
          <w:szCs w:val="22"/>
        </w:rPr>
        <w:t xml:space="preserve"> dne </w:t>
      </w:r>
      <w:r w:rsidR="00185FAE">
        <w:rPr>
          <w:rFonts w:ascii="Calibri" w:hAnsi="Calibri"/>
          <w:sz w:val="22"/>
          <w:szCs w:val="22"/>
          <w:lang w:val="cs-CZ"/>
        </w:rPr>
        <w:t>24.4.2023 usnesením č. ZM/49</w:t>
      </w:r>
      <w:bookmarkStart w:id="0" w:name="_GoBack"/>
      <w:bookmarkEnd w:id="0"/>
      <w:r w:rsidR="00171F45">
        <w:rPr>
          <w:rFonts w:ascii="Calibri" w:hAnsi="Calibri"/>
          <w:sz w:val="22"/>
          <w:szCs w:val="22"/>
          <w:lang w:val="cs-CZ"/>
        </w:rPr>
        <w:t>/</w:t>
      </w:r>
      <w:r w:rsidR="00C2407B">
        <w:rPr>
          <w:rFonts w:ascii="Calibri" w:hAnsi="Calibri"/>
          <w:sz w:val="22"/>
          <w:szCs w:val="22"/>
          <w:lang w:val="cs-CZ"/>
        </w:rPr>
        <w:t>2</w:t>
      </w:r>
      <w:r w:rsidR="00344B39">
        <w:rPr>
          <w:rFonts w:ascii="Calibri" w:hAnsi="Calibri"/>
          <w:sz w:val="22"/>
          <w:szCs w:val="22"/>
          <w:lang w:val="cs-CZ"/>
        </w:rPr>
        <w:t>/2023</w:t>
      </w:r>
      <w:r w:rsidR="00F74196">
        <w:rPr>
          <w:rFonts w:ascii="Calibri" w:hAnsi="Calibri"/>
          <w:sz w:val="22"/>
          <w:szCs w:val="22"/>
        </w:rPr>
        <w:t xml:space="preserve"> vydalo</w:t>
      </w:r>
      <w:r w:rsidRPr="00D05A7F">
        <w:rPr>
          <w:rFonts w:ascii="Calibri" w:hAnsi="Calibri"/>
          <w:sz w:val="22"/>
          <w:szCs w:val="22"/>
        </w:rPr>
        <w:t xml:space="preserve"> </w:t>
      </w:r>
      <w:r w:rsidRPr="00D05A7F">
        <w:rPr>
          <w:rFonts w:ascii="Calibri" w:hAnsi="Calibri" w:cs="Arial"/>
          <w:sz w:val="22"/>
          <w:szCs w:val="22"/>
        </w:rPr>
        <w:t>na základě ustanovení</w:t>
      </w:r>
      <w:r w:rsidR="00390A68">
        <w:rPr>
          <w:rFonts w:ascii="Calibri" w:hAnsi="Calibri" w:cs="Arial"/>
          <w:sz w:val="22"/>
          <w:szCs w:val="22"/>
          <w:lang w:val="cs-CZ"/>
        </w:rPr>
        <w:t xml:space="preserve"> § 14 zákona č. 565/1990</w:t>
      </w:r>
      <w:r w:rsidR="009A6C5D">
        <w:rPr>
          <w:rFonts w:ascii="Calibri" w:hAnsi="Calibri" w:cs="Arial"/>
          <w:sz w:val="22"/>
          <w:szCs w:val="22"/>
          <w:lang w:val="cs-CZ"/>
        </w:rPr>
        <w:t xml:space="preserve"> Sb., o</w:t>
      </w:r>
      <w:r w:rsidR="00390A68">
        <w:rPr>
          <w:rFonts w:ascii="Calibri" w:hAnsi="Calibri" w:cs="Arial"/>
          <w:sz w:val="22"/>
          <w:szCs w:val="22"/>
          <w:lang w:val="cs-CZ"/>
        </w:rPr>
        <w:t xml:space="preserve"> místních poplatcích</w:t>
      </w:r>
      <w:r w:rsidR="009A6C5D">
        <w:rPr>
          <w:rFonts w:ascii="Calibri" w:hAnsi="Calibri" w:cs="Arial"/>
          <w:sz w:val="22"/>
          <w:szCs w:val="22"/>
          <w:lang w:val="cs-CZ"/>
        </w:rPr>
        <w:t>, ve znění pozdějších předpisů</w:t>
      </w:r>
      <w:r w:rsidR="00344B39">
        <w:rPr>
          <w:rFonts w:ascii="Calibri" w:hAnsi="Calibri" w:cs="Arial"/>
          <w:sz w:val="22"/>
          <w:szCs w:val="22"/>
          <w:lang w:val="cs-CZ"/>
        </w:rPr>
        <w:t>,</w:t>
      </w:r>
      <w:r w:rsidR="009A6C5D">
        <w:rPr>
          <w:rFonts w:ascii="Calibri" w:hAnsi="Calibri" w:cs="Arial"/>
          <w:sz w:val="22"/>
          <w:szCs w:val="22"/>
          <w:lang w:val="cs-CZ"/>
        </w:rPr>
        <w:t xml:space="preserve"> ve spojení s</w:t>
      </w:r>
      <w:r w:rsidR="00150673">
        <w:rPr>
          <w:rFonts w:ascii="Calibri" w:hAnsi="Calibri" w:cs="Arial"/>
          <w:sz w:val="22"/>
          <w:szCs w:val="22"/>
        </w:rPr>
        <w:t xml:space="preserve"> § 10 písm. </w:t>
      </w:r>
      <w:r w:rsidR="009A6C5D">
        <w:rPr>
          <w:rFonts w:ascii="Calibri" w:hAnsi="Calibri" w:cs="Arial"/>
          <w:sz w:val="22"/>
          <w:szCs w:val="22"/>
          <w:lang w:val="cs-CZ"/>
        </w:rPr>
        <w:t>d</w:t>
      </w:r>
      <w:r w:rsidR="00150673">
        <w:rPr>
          <w:rFonts w:ascii="Calibri" w:hAnsi="Calibri" w:cs="Arial"/>
          <w:sz w:val="22"/>
          <w:szCs w:val="22"/>
        </w:rPr>
        <w:t>) a</w:t>
      </w:r>
      <w:r w:rsidRPr="00D05A7F">
        <w:rPr>
          <w:rFonts w:ascii="Calibri" w:hAnsi="Calibri" w:cs="Arial"/>
          <w:sz w:val="22"/>
          <w:szCs w:val="22"/>
        </w:rPr>
        <w:t xml:space="preserve"> § 84 odst. 2 písm. h) zákona č. 128/2000 Sb., o obcích (obecní zřízení), ve znění pozdějších předpisů</w:t>
      </w:r>
      <w:r w:rsidR="002803A5">
        <w:rPr>
          <w:rFonts w:ascii="Calibri" w:hAnsi="Calibri" w:cs="Arial"/>
          <w:sz w:val="22"/>
          <w:szCs w:val="22"/>
          <w:lang w:val="cs-CZ"/>
        </w:rPr>
        <w:t>,</w:t>
      </w:r>
      <w:r w:rsidR="00150673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D05A7F">
        <w:rPr>
          <w:rFonts w:ascii="Calibri" w:hAnsi="Calibri" w:cs="Arial"/>
          <w:sz w:val="22"/>
          <w:szCs w:val="22"/>
        </w:rPr>
        <w:t>tuto obecně závaznou vyhlášku:</w:t>
      </w:r>
    </w:p>
    <w:p w:rsidR="00232D3C" w:rsidRPr="00232D3C" w:rsidRDefault="00232D3C" w:rsidP="004A3763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Arial"/>
          <w:sz w:val="22"/>
          <w:szCs w:val="22"/>
          <w:lang w:val="cs-CZ"/>
        </w:rPr>
      </w:pPr>
    </w:p>
    <w:p w:rsidR="004A3763" w:rsidRPr="00D05A7F" w:rsidRDefault="004A3763" w:rsidP="004A3763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/>
          <w:sz w:val="2"/>
          <w:szCs w:val="2"/>
        </w:rPr>
      </w:pPr>
    </w:p>
    <w:p w:rsidR="004A3763" w:rsidRPr="00D05A7F" w:rsidRDefault="004A3763" w:rsidP="004A3763">
      <w:pPr>
        <w:pStyle w:val="import6"/>
        <w:spacing w:before="360" w:line="240" w:lineRule="auto"/>
        <w:ind w:left="4031" w:right="34" w:hanging="4031"/>
        <w:jc w:val="center"/>
        <w:rPr>
          <w:rFonts w:ascii="Calibri" w:hAnsi="Calibri"/>
          <w:b/>
          <w:sz w:val="22"/>
          <w:szCs w:val="22"/>
        </w:rPr>
      </w:pPr>
      <w:r w:rsidRPr="00D05A7F">
        <w:rPr>
          <w:rFonts w:ascii="Calibri" w:hAnsi="Calibri" w:cs="Times New Roman"/>
          <w:b/>
          <w:sz w:val="22"/>
          <w:szCs w:val="22"/>
        </w:rPr>
        <w:t>Článek 1</w:t>
      </w:r>
    </w:p>
    <w:p w:rsidR="004A3763" w:rsidRPr="00D05A7F" w:rsidRDefault="004A3763" w:rsidP="00E46E55">
      <w:pPr>
        <w:pStyle w:val="import6"/>
        <w:spacing w:after="120" w:line="240" w:lineRule="auto"/>
        <w:ind w:left="0"/>
        <w:rPr>
          <w:rFonts w:ascii="Calibri" w:hAnsi="Calibri"/>
          <w:b/>
          <w:sz w:val="22"/>
          <w:szCs w:val="22"/>
        </w:rPr>
      </w:pPr>
    </w:p>
    <w:p w:rsidR="00177C5B" w:rsidRPr="00392D5A" w:rsidRDefault="00177C5B" w:rsidP="00DA13EE">
      <w:pPr>
        <w:spacing w:before="120" w:line="264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Obecně záv</w:t>
      </w:r>
      <w:r w:rsidR="00390A68">
        <w:rPr>
          <w:rFonts w:ascii="Calibri" w:hAnsi="Calibri" w:cs="Arial"/>
          <w:sz w:val="22"/>
          <w:szCs w:val="22"/>
        </w:rPr>
        <w:t>azná vyhláška města Tišnova</w:t>
      </w:r>
      <w:r w:rsidR="00A52C97">
        <w:rPr>
          <w:rFonts w:ascii="Calibri" w:hAnsi="Calibri" w:cs="Arial"/>
          <w:sz w:val="22"/>
          <w:szCs w:val="22"/>
        </w:rPr>
        <w:t xml:space="preserve"> č. 3</w:t>
      </w:r>
      <w:r w:rsidR="00344B39">
        <w:rPr>
          <w:rFonts w:ascii="Calibri" w:hAnsi="Calibri" w:cs="Arial"/>
          <w:sz w:val="22"/>
          <w:szCs w:val="22"/>
        </w:rPr>
        <w:t>/2022</w:t>
      </w:r>
      <w:r>
        <w:rPr>
          <w:rFonts w:ascii="Calibri" w:hAnsi="Calibri" w:cs="Arial"/>
          <w:sz w:val="22"/>
          <w:szCs w:val="22"/>
        </w:rPr>
        <w:t xml:space="preserve"> vydaná Zastupitelstvem města Tišnova</w:t>
      </w:r>
      <w:r w:rsidR="00344B39">
        <w:rPr>
          <w:rFonts w:ascii="Calibri" w:hAnsi="Calibri" w:cs="Arial"/>
          <w:sz w:val="22"/>
          <w:szCs w:val="22"/>
        </w:rPr>
        <w:t xml:space="preserve"> dne 2.5.2022</w:t>
      </w:r>
      <w:r>
        <w:rPr>
          <w:rFonts w:ascii="Calibri" w:hAnsi="Calibri" w:cs="Arial"/>
          <w:sz w:val="22"/>
          <w:szCs w:val="22"/>
        </w:rPr>
        <w:t xml:space="preserve"> se mění tak, že</w:t>
      </w:r>
      <w:r w:rsidR="00390A68">
        <w:rPr>
          <w:rFonts w:ascii="Calibri" w:hAnsi="Calibri" w:cs="Arial"/>
          <w:sz w:val="22"/>
          <w:szCs w:val="22"/>
        </w:rPr>
        <w:t xml:space="preserve"> se dosavadní znění</w:t>
      </w:r>
      <w:r w:rsidR="00ED06EA">
        <w:rPr>
          <w:rFonts w:ascii="Calibri" w:hAnsi="Calibri" w:cs="Arial"/>
          <w:sz w:val="22"/>
          <w:szCs w:val="22"/>
        </w:rPr>
        <w:t xml:space="preserve"> </w:t>
      </w:r>
      <w:r w:rsidR="00344B39">
        <w:rPr>
          <w:rFonts w:ascii="Calibri" w:hAnsi="Calibri" w:cs="Arial"/>
          <w:sz w:val="22"/>
          <w:szCs w:val="22"/>
        </w:rPr>
        <w:t>článku 7 odst. 2 písm. e)</w:t>
      </w:r>
      <w:r w:rsidR="007706FD">
        <w:rPr>
          <w:rFonts w:ascii="Calibri" w:hAnsi="Calibri" w:cs="Arial"/>
          <w:sz w:val="22"/>
          <w:szCs w:val="22"/>
        </w:rPr>
        <w:t xml:space="preserve"> nahrazuje</w:t>
      </w:r>
      <w:r w:rsidR="00390A68">
        <w:rPr>
          <w:rFonts w:ascii="Calibri" w:hAnsi="Calibri" w:cs="Arial"/>
          <w:sz w:val="22"/>
          <w:szCs w:val="22"/>
        </w:rPr>
        <w:t xml:space="preserve"> novým zněním</w:t>
      </w:r>
      <w:r w:rsidR="00390A68" w:rsidRPr="00392D5A">
        <w:rPr>
          <w:rFonts w:ascii="Calibri" w:hAnsi="Calibri" w:cs="Arial"/>
          <w:sz w:val="22"/>
          <w:szCs w:val="22"/>
        </w:rPr>
        <w:t>: „</w:t>
      </w:r>
      <w:r w:rsidR="00344B39">
        <w:rPr>
          <w:rFonts w:ascii="Calibri" w:hAnsi="Calibri" w:cs="Arial"/>
          <w:sz w:val="22"/>
          <w:szCs w:val="22"/>
        </w:rPr>
        <w:t>předzahrádky restauračních zařízení od účinnosti této vyhlášky do 31.12.2023,</w:t>
      </w:r>
      <w:r w:rsidR="00390A68" w:rsidRPr="00392D5A">
        <w:rPr>
          <w:rFonts w:ascii="Calibri" w:hAnsi="Calibri" w:cs="Arial"/>
          <w:sz w:val="22"/>
          <w:szCs w:val="22"/>
        </w:rPr>
        <w:t>“</w:t>
      </w:r>
    </w:p>
    <w:p w:rsidR="00177C5B" w:rsidRDefault="00177C5B" w:rsidP="00177C5B">
      <w:pPr>
        <w:pStyle w:val="import0"/>
        <w:spacing w:before="120" w:line="240" w:lineRule="auto"/>
        <w:ind w:left="340" w:right="34"/>
        <w:jc w:val="both"/>
        <w:rPr>
          <w:rFonts w:ascii="Calibri" w:hAnsi="Calibri"/>
          <w:b/>
          <w:sz w:val="22"/>
          <w:szCs w:val="22"/>
        </w:rPr>
      </w:pPr>
    </w:p>
    <w:p w:rsidR="004A3763" w:rsidRDefault="00177C5B" w:rsidP="002803A5">
      <w:pPr>
        <w:pStyle w:val="import0"/>
        <w:spacing w:before="120" w:line="240" w:lineRule="auto"/>
        <w:ind w:right="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Článek 2</w:t>
      </w:r>
    </w:p>
    <w:p w:rsidR="00E46E55" w:rsidRPr="002803A5" w:rsidRDefault="00E46E55" w:rsidP="00E46E55">
      <w:pPr>
        <w:pStyle w:val="import0"/>
        <w:spacing w:line="240" w:lineRule="auto"/>
        <w:ind w:right="34"/>
        <w:jc w:val="center"/>
        <w:rPr>
          <w:rFonts w:ascii="Calibri" w:hAnsi="Calibri"/>
          <w:b/>
          <w:sz w:val="22"/>
          <w:szCs w:val="22"/>
        </w:rPr>
      </w:pP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  <w:r w:rsidRPr="00D05A7F">
        <w:rPr>
          <w:rFonts w:ascii="Calibri" w:hAnsi="Calibri"/>
          <w:sz w:val="22"/>
          <w:szCs w:val="22"/>
        </w:rPr>
        <w:t>Tato obecně závazná v</w:t>
      </w:r>
      <w:r w:rsidR="00EB28C6">
        <w:rPr>
          <w:rFonts w:ascii="Calibri" w:hAnsi="Calibri"/>
          <w:sz w:val="22"/>
          <w:szCs w:val="22"/>
        </w:rPr>
        <w:t>yhláška nabývá účinnosti</w:t>
      </w:r>
      <w:r w:rsidR="00344B39">
        <w:rPr>
          <w:rFonts w:ascii="Calibri" w:hAnsi="Calibri"/>
          <w:sz w:val="22"/>
          <w:szCs w:val="22"/>
        </w:rPr>
        <w:t xml:space="preserve"> 15 dnem po dni</w:t>
      </w:r>
      <w:r w:rsidR="00B561DF">
        <w:rPr>
          <w:rFonts w:ascii="Calibri" w:hAnsi="Calibri"/>
          <w:sz w:val="22"/>
          <w:szCs w:val="22"/>
        </w:rPr>
        <w:t xml:space="preserve"> vyhlášení</w:t>
      </w:r>
      <w:r w:rsidRPr="00D05A7F">
        <w:rPr>
          <w:rFonts w:ascii="Calibri" w:hAnsi="Calibri"/>
          <w:sz w:val="22"/>
          <w:szCs w:val="22"/>
        </w:rPr>
        <w:t xml:space="preserve">. </w:t>
      </w: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before="120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line="240" w:lineRule="auto"/>
        <w:ind w:right="35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spacing w:after="120"/>
        <w:rPr>
          <w:rFonts w:ascii="Calibri" w:hAnsi="Calibri" w:cs="Arial"/>
          <w:sz w:val="22"/>
          <w:szCs w:val="22"/>
        </w:rPr>
      </w:pPr>
      <w:r w:rsidRPr="00D05A7F">
        <w:rPr>
          <w:rFonts w:ascii="Calibri" w:hAnsi="Calibri" w:cs="Arial"/>
          <w:sz w:val="22"/>
          <w:szCs w:val="22"/>
        </w:rPr>
        <w:t>....................................................................</w:t>
      </w:r>
      <w:r w:rsidRPr="00D05A7F">
        <w:rPr>
          <w:rFonts w:ascii="Calibri" w:hAnsi="Calibri" w:cs="Arial"/>
          <w:sz w:val="22"/>
          <w:szCs w:val="22"/>
        </w:rPr>
        <w:tab/>
      </w:r>
      <w:r w:rsidRPr="00D05A7F">
        <w:rPr>
          <w:rFonts w:ascii="Calibri" w:hAnsi="Calibri" w:cs="Arial"/>
          <w:sz w:val="22"/>
          <w:szCs w:val="22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4A3763" w:rsidRPr="00D05A7F" w:rsidTr="00354A71">
        <w:tc>
          <w:tcPr>
            <w:tcW w:w="3708" w:type="dxa"/>
          </w:tcPr>
          <w:p w:rsidR="004A3763" w:rsidRPr="00D05A7F" w:rsidRDefault="004A3763" w:rsidP="00354A71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In</w:t>
            </w:r>
            <w:r w:rsidR="002803A5">
              <w:rPr>
                <w:rFonts w:ascii="Calibri" w:hAnsi="Calibri"/>
                <w:sz w:val="22"/>
                <w:szCs w:val="22"/>
              </w:rPr>
              <w:t>g. Karel Souček</w:t>
            </w:r>
          </w:p>
          <w:p w:rsidR="004A3763" w:rsidRPr="00D05A7F" w:rsidRDefault="004A3763" w:rsidP="00354A71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362" w:type="dxa"/>
          </w:tcPr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2" w:type="dxa"/>
          </w:tcPr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 xml:space="preserve">Bc. Jiří Dospíšil </w:t>
            </w:r>
          </w:p>
          <w:p w:rsidR="004A3763" w:rsidRPr="00D05A7F" w:rsidRDefault="004A3763" w:rsidP="00354A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05A7F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p w:rsidR="004A3763" w:rsidRPr="00D05A7F" w:rsidRDefault="004A3763" w:rsidP="004A3763">
      <w:pPr>
        <w:pStyle w:val="import0"/>
        <w:spacing w:before="120" w:line="240" w:lineRule="auto"/>
        <w:ind w:right="34"/>
        <w:jc w:val="both"/>
        <w:rPr>
          <w:rFonts w:ascii="Calibri" w:hAnsi="Calibri"/>
          <w:sz w:val="22"/>
          <w:szCs w:val="22"/>
        </w:rPr>
      </w:pPr>
    </w:p>
    <w:sectPr w:rsidR="004A3763" w:rsidRPr="00D05A7F" w:rsidSect="00446F83">
      <w:footnotePr>
        <w:numStart w:val="10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27" w:rsidRDefault="00057C27" w:rsidP="004A3763">
      <w:r>
        <w:separator/>
      </w:r>
    </w:p>
  </w:endnote>
  <w:endnote w:type="continuationSeparator" w:id="0">
    <w:p w:rsidR="00057C27" w:rsidRDefault="00057C27" w:rsidP="004A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27" w:rsidRDefault="00057C27" w:rsidP="004A3763">
      <w:r>
        <w:separator/>
      </w:r>
    </w:p>
  </w:footnote>
  <w:footnote w:type="continuationSeparator" w:id="0">
    <w:p w:rsidR="00057C27" w:rsidRDefault="00057C27" w:rsidP="004A3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3DC674B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BF21DFC"/>
    <w:multiLevelType w:val="hybridMultilevel"/>
    <w:tmpl w:val="1B724D72"/>
    <w:lvl w:ilvl="0" w:tplc="092C3EFA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1495"/>
    <w:multiLevelType w:val="hybridMultilevel"/>
    <w:tmpl w:val="A8D69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308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D0C51"/>
    <w:multiLevelType w:val="hybridMultilevel"/>
    <w:tmpl w:val="54DC0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10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63"/>
    <w:rsid w:val="00007BEF"/>
    <w:rsid w:val="00013C9A"/>
    <w:rsid w:val="000418A8"/>
    <w:rsid w:val="00057C27"/>
    <w:rsid w:val="00150673"/>
    <w:rsid w:val="00157041"/>
    <w:rsid w:val="00171F45"/>
    <w:rsid w:val="00177C5B"/>
    <w:rsid w:val="00185FAE"/>
    <w:rsid w:val="00197B5A"/>
    <w:rsid w:val="001A73AC"/>
    <w:rsid w:val="001D1983"/>
    <w:rsid w:val="001F78FF"/>
    <w:rsid w:val="00232D3C"/>
    <w:rsid w:val="002352ED"/>
    <w:rsid w:val="002715D7"/>
    <w:rsid w:val="002803A5"/>
    <w:rsid w:val="00282FB2"/>
    <w:rsid w:val="002E1184"/>
    <w:rsid w:val="00335EA7"/>
    <w:rsid w:val="00344B39"/>
    <w:rsid w:val="00354A71"/>
    <w:rsid w:val="00370C39"/>
    <w:rsid w:val="00390A68"/>
    <w:rsid w:val="00392D5A"/>
    <w:rsid w:val="003A5D56"/>
    <w:rsid w:val="00446F83"/>
    <w:rsid w:val="00491B27"/>
    <w:rsid w:val="004A3763"/>
    <w:rsid w:val="00511C42"/>
    <w:rsid w:val="005B46D3"/>
    <w:rsid w:val="005D444D"/>
    <w:rsid w:val="00610936"/>
    <w:rsid w:val="006167D8"/>
    <w:rsid w:val="00642FEA"/>
    <w:rsid w:val="006501B9"/>
    <w:rsid w:val="006504FB"/>
    <w:rsid w:val="00694670"/>
    <w:rsid w:val="006A4C3B"/>
    <w:rsid w:val="006F2D75"/>
    <w:rsid w:val="007706FD"/>
    <w:rsid w:val="007760E3"/>
    <w:rsid w:val="007B355C"/>
    <w:rsid w:val="007C54C3"/>
    <w:rsid w:val="00826908"/>
    <w:rsid w:val="00892A84"/>
    <w:rsid w:val="008E2A2C"/>
    <w:rsid w:val="009147BF"/>
    <w:rsid w:val="00916F8E"/>
    <w:rsid w:val="00924695"/>
    <w:rsid w:val="009264B8"/>
    <w:rsid w:val="0096509C"/>
    <w:rsid w:val="00987779"/>
    <w:rsid w:val="009A6C5D"/>
    <w:rsid w:val="00A52C97"/>
    <w:rsid w:val="00A97985"/>
    <w:rsid w:val="00AA31B5"/>
    <w:rsid w:val="00B50CA2"/>
    <w:rsid w:val="00B561DF"/>
    <w:rsid w:val="00BB1513"/>
    <w:rsid w:val="00BB7273"/>
    <w:rsid w:val="00C00FDF"/>
    <w:rsid w:val="00C074CA"/>
    <w:rsid w:val="00C11E69"/>
    <w:rsid w:val="00C2407B"/>
    <w:rsid w:val="00DA13EE"/>
    <w:rsid w:val="00E25A9B"/>
    <w:rsid w:val="00E46E55"/>
    <w:rsid w:val="00E51A56"/>
    <w:rsid w:val="00EB28C6"/>
    <w:rsid w:val="00ED06EA"/>
    <w:rsid w:val="00F22B47"/>
    <w:rsid w:val="00F74196"/>
    <w:rsid w:val="00F84E06"/>
    <w:rsid w:val="00F90530"/>
    <w:rsid w:val="00F919BF"/>
    <w:rsid w:val="00FA4B7A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7A2A"/>
  <w15:chartTrackingRefBased/>
  <w15:docId w15:val="{6249DE4D-0024-4467-8D62-C7BC13E7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76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4A3763"/>
    <w:pPr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import2">
    <w:name w:val="import2"/>
    <w:basedOn w:val="Normln"/>
    <w:rsid w:val="004A3763"/>
    <w:pPr>
      <w:spacing w:line="326" w:lineRule="auto"/>
      <w:ind w:left="2880"/>
    </w:pPr>
    <w:rPr>
      <w:rFonts w:ascii="Courier New" w:hAnsi="Courier New" w:cs="Courier New"/>
      <w:sz w:val="24"/>
      <w:szCs w:val="24"/>
    </w:rPr>
  </w:style>
  <w:style w:type="paragraph" w:customStyle="1" w:styleId="import6">
    <w:name w:val="import6"/>
    <w:basedOn w:val="Normln"/>
    <w:rsid w:val="004A3763"/>
    <w:pPr>
      <w:spacing w:line="326" w:lineRule="auto"/>
      <w:ind w:left="4032"/>
    </w:pPr>
    <w:rPr>
      <w:rFonts w:ascii="Courier New" w:hAnsi="Courier New" w:cs="Courier New"/>
      <w:sz w:val="24"/>
      <w:szCs w:val="24"/>
    </w:rPr>
  </w:style>
  <w:style w:type="paragraph" w:customStyle="1" w:styleId="import7">
    <w:name w:val="import7"/>
    <w:basedOn w:val="Normln"/>
    <w:rsid w:val="004A3763"/>
    <w:pPr>
      <w:spacing w:line="326" w:lineRule="auto"/>
      <w:ind w:left="3024"/>
    </w:pPr>
    <w:rPr>
      <w:rFonts w:ascii="Courier New" w:hAnsi="Courier New" w:cs="Courier New"/>
      <w:sz w:val="24"/>
      <w:szCs w:val="24"/>
    </w:rPr>
  </w:style>
  <w:style w:type="paragraph" w:styleId="Zkladntextodsazen">
    <w:name w:val="Body Text Indent"/>
    <w:basedOn w:val="Normln"/>
    <w:link w:val="ZkladntextodsazenChar"/>
    <w:rsid w:val="004A3763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A37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A3763"/>
    <w:rPr>
      <w:noProof/>
    </w:rPr>
  </w:style>
  <w:style w:type="character" w:customStyle="1" w:styleId="TextpoznpodarouChar">
    <w:name w:val="Text pozn. pod čarou Char"/>
    <w:link w:val="Textpoznpodarou"/>
    <w:rsid w:val="004A376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nhideWhenUsed/>
    <w:rsid w:val="004A376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22B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A73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C9E5E-4E62-4E73-B41D-1ACC0B8E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</dc:creator>
  <cp:keywords/>
  <cp:lastModifiedBy>Salajka Jaroslav</cp:lastModifiedBy>
  <cp:revision>7</cp:revision>
  <cp:lastPrinted>2023-04-27T06:57:00Z</cp:lastPrinted>
  <dcterms:created xsi:type="dcterms:W3CDTF">2023-03-28T07:40:00Z</dcterms:created>
  <dcterms:modified xsi:type="dcterms:W3CDTF">2023-04-27T07:03:00Z</dcterms:modified>
</cp:coreProperties>
</file>