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A9" w:rsidRPr="00575EA9" w:rsidRDefault="00575EA9" w:rsidP="00575EA9">
      <w:pPr>
        <w:keepNext/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575EA9">
        <w:rPr>
          <w:rFonts w:ascii="Arial" w:eastAsia="Calibri" w:hAnsi="Arial" w:cs="Arial"/>
          <w:b/>
          <w:sz w:val="24"/>
          <w:szCs w:val="24"/>
        </w:rPr>
        <w:t>Obec</w:t>
      </w:r>
      <w:r w:rsidRPr="00575EA9">
        <w:rPr>
          <w:rFonts w:ascii="Arial" w:eastAsia="Calibri" w:hAnsi="Arial" w:cs="Arial"/>
          <w:b/>
          <w:color w:val="00B0F0"/>
          <w:sz w:val="24"/>
          <w:szCs w:val="24"/>
        </w:rPr>
        <w:t xml:space="preserve"> </w:t>
      </w:r>
      <w:r w:rsidRPr="00C637D1">
        <w:rPr>
          <w:rFonts w:ascii="Arial" w:eastAsia="Calibri" w:hAnsi="Arial" w:cs="Arial"/>
          <w:b/>
          <w:sz w:val="24"/>
          <w:szCs w:val="24"/>
        </w:rPr>
        <w:t>Nebovidy</w:t>
      </w:r>
    </w:p>
    <w:p w:rsidR="00575EA9" w:rsidRPr="00575EA9" w:rsidRDefault="00575EA9" w:rsidP="00575EA9">
      <w:pPr>
        <w:keepNext/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575EA9">
        <w:rPr>
          <w:rFonts w:ascii="Arial" w:eastAsia="Calibri" w:hAnsi="Arial" w:cs="Arial"/>
          <w:b/>
          <w:sz w:val="24"/>
          <w:szCs w:val="24"/>
        </w:rPr>
        <w:t>Zastupitelstvo obce</w:t>
      </w:r>
      <w:r w:rsidRPr="00575EA9">
        <w:rPr>
          <w:rFonts w:ascii="Arial" w:eastAsia="Calibri" w:hAnsi="Arial" w:cs="Arial"/>
          <w:b/>
          <w:color w:val="00B0F0"/>
          <w:sz w:val="24"/>
          <w:szCs w:val="24"/>
        </w:rPr>
        <w:t xml:space="preserve"> </w:t>
      </w:r>
      <w:r w:rsidRPr="00C637D1">
        <w:rPr>
          <w:rFonts w:ascii="Arial" w:eastAsia="Calibri" w:hAnsi="Arial" w:cs="Arial"/>
          <w:b/>
          <w:sz w:val="24"/>
          <w:szCs w:val="24"/>
        </w:rPr>
        <w:t>Nebovidy</w:t>
      </w:r>
    </w:p>
    <w:p w:rsidR="00575EA9" w:rsidRPr="00575EA9" w:rsidRDefault="00575EA9" w:rsidP="00575EA9">
      <w:pPr>
        <w:keepNext/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575EA9">
        <w:rPr>
          <w:rFonts w:ascii="Arial" w:eastAsia="Calibri" w:hAnsi="Arial" w:cs="Arial"/>
          <w:b/>
          <w:sz w:val="24"/>
          <w:szCs w:val="24"/>
        </w:rPr>
        <w:t>Obecně závazná vyhláška obce</w:t>
      </w:r>
      <w:r w:rsidRPr="00575EA9">
        <w:rPr>
          <w:rFonts w:ascii="Arial" w:eastAsia="Calibri" w:hAnsi="Arial" w:cs="Arial"/>
          <w:b/>
          <w:color w:val="00B0F0"/>
          <w:sz w:val="24"/>
          <w:szCs w:val="24"/>
        </w:rPr>
        <w:t xml:space="preserve"> </w:t>
      </w:r>
      <w:r w:rsidRPr="00C637D1">
        <w:rPr>
          <w:rFonts w:ascii="Arial" w:eastAsia="Calibri" w:hAnsi="Arial" w:cs="Arial"/>
          <w:b/>
          <w:sz w:val="24"/>
          <w:szCs w:val="24"/>
        </w:rPr>
        <w:t>Nebovidy</w:t>
      </w:r>
      <w:r w:rsidRPr="00575EA9">
        <w:rPr>
          <w:rFonts w:ascii="Arial" w:eastAsia="Calibri" w:hAnsi="Arial" w:cs="Arial"/>
          <w:b/>
          <w:sz w:val="24"/>
          <w:szCs w:val="24"/>
        </w:rPr>
        <w:t>,</w:t>
      </w:r>
    </w:p>
    <w:p w:rsidR="00575EA9" w:rsidRPr="00575EA9" w:rsidRDefault="00575EA9" w:rsidP="00575EA9">
      <w:pPr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575EA9">
        <w:rPr>
          <w:rFonts w:ascii="Arial" w:eastAsia="Calibri" w:hAnsi="Arial" w:cs="Arial"/>
          <w:b/>
          <w:sz w:val="24"/>
          <w:szCs w:val="24"/>
        </w:rPr>
        <w:t>kterou se stanoví část společného školského obvodu základní školy</w:t>
      </w:r>
    </w:p>
    <w:p w:rsidR="00575EA9" w:rsidRPr="00575EA9" w:rsidRDefault="00575EA9" w:rsidP="00575EA9">
      <w:pPr>
        <w:spacing w:after="120"/>
        <w:jc w:val="center"/>
        <w:rPr>
          <w:rFonts w:ascii="Arial" w:eastAsia="Calibri" w:hAnsi="Arial" w:cs="Arial"/>
        </w:rPr>
      </w:pPr>
    </w:p>
    <w:p w:rsidR="00575EA9" w:rsidRPr="00575EA9" w:rsidRDefault="00575EA9" w:rsidP="00575EA9">
      <w:pPr>
        <w:spacing w:after="120"/>
        <w:jc w:val="both"/>
        <w:rPr>
          <w:rFonts w:ascii="Arial" w:eastAsia="Calibri" w:hAnsi="Arial" w:cs="Arial"/>
        </w:rPr>
      </w:pPr>
      <w:r w:rsidRPr="00575EA9">
        <w:rPr>
          <w:rFonts w:ascii="Arial" w:eastAsia="Calibri" w:hAnsi="Arial" w:cs="Arial"/>
        </w:rPr>
        <w:t xml:space="preserve">Zastupitelstvo obce </w:t>
      </w:r>
      <w:r w:rsidRPr="00C637D1">
        <w:rPr>
          <w:rFonts w:ascii="Arial" w:eastAsia="Calibri" w:hAnsi="Arial" w:cs="Arial"/>
        </w:rPr>
        <w:t>Nebovidy</w:t>
      </w:r>
      <w:r w:rsidRPr="00575EA9">
        <w:rPr>
          <w:rFonts w:ascii="Arial" w:eastAsia="Calibri" w:hAnsi="Arial" w:cs="Arial"/>
        </w:rPr>
        <w:t xml:space="preserve"> se na svém zasedání dne </w:t>
      </w:r>
      <w:proofErr w:type="gramStart"/>
      <w:r w:rsidR="006C48B8">
        <w:rPr>
          <w:rFonts w:ascii="Arial" w:eastAsia="Calibri" w:hAnsi="Arial" w:cs="Arial"/>
        </w:rPr>
        <w:t>8.8.2023</w:t>
      </w:r>
      <w:proofErr w:type="gramEnd"/>
      <w:r w:rsidRPr="00575EA9">
        <w:rPr>
          <w:rFonts w:ascii="Arial" w:eastAsia="Calibri" w:hAnsi="Arial" w:cs="Arial"/>
        </w:rPr>
        <w:t xml:space="preserve"> usnesením č. </w:t>
      </w:r>
      <w:r w:rsidR="006C48B8">
        <w:rPr>
          <w:rFonts w:ascii="Arial" w:eastAsia="Calibri" w:hAnsi="Arial" w:cs="Arial"/>
        </w:rPr>
        <w:t>5</w:t>
      </w:r>
      <w:bookmarkStart w:id="0" w:name="_GoBack"/>
      <w:bookmarkEnd w:id="0"/>
      <w:r w:rsidRPr="00575EA9">
        <w:rPr>
          <w:rFonts w:ascii="Arial" w:eastAsia="Calibri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575EA9" w:rsidRPr="00575EA9" w:rsidRDefault="00575EA9" w:rsidP="00575EA9">
      <w:pPr>
        <w:spacing w:after="120"/>
        <w:jc w:val="both"/>
        <w:rPr>
          <w:rFonts w:ascii="Arial" w:eastAsia="Calibri" w:hAnsi="Arial" w:cs="Arial"/>
        </w:rPr>
      </w:pPr>
    </w:p>
    <w:p w:rsidR="00575EA9" w:rsidRPr="00575EA9" w:rsidRDefault="00575EA9" w:rsidP="00575EA9">
      <w:pPr>
        <w:keepNext/>
        <w:spacing w:after="120"/>
        <w:jc w:val="center"/>
        <w:rPr>
          <w:rFonts w:ascii="Arial" w:eastAsia="Calibri" w:hAnsi="Arial" w:cs="Arial"/>
          <w:b/>
          <w:szCs w:val="24"/>
        </w:rPr>
      </w:pPr>
      <w:r w:rsidRPr="00575EA9">
        <w:rPr>
          <w:rFonts w:ascii="Arial" w:eastAsia="Calibri" w:hAnsi="Arial" w:cs="Arial"/>
          <w:b/>
          <w:szCs w:val="24"/>
        </w:rPr>
        <w:t>Čl. 1</w:t>
      </w:r>
    </w:p>
    <w:p w:rsidR="00575EA9" w:rsidRPr="00575EA9" w:rsidRDefault="00575EA9" w:rsidP="00575EA9">
      <w:pPr>
        <w:keepNext/>
        <w:spacing w:after="120"/>
        <w:jc w:val="center"/>
        <w:rPr>
          <w:rFonts w:ascii="Arial" w:eastAsia="Calibri" w:hAnsi="Arial" w:cs="Arial"/>
          <w:b/>
          <w:szCs w:val="24"/>
        </w:rPr>
      </w:pPr>
      <w:r w:rsidRPr="00575EA9">
        <w:rPr>
          <w:rFonts w:ascii="Arial" w:eastAsia="Calibri" w:hAnsi="Arial" w:cs="Arial"/>
          <w:b/>
          <w:szCs w:val="24"/>
        </w:rPr>
        <w:t xml:space="preserve">Stanovení školských obvodů </w:t>
      </w:r>
    </w:p>
    <w:p w:rsidR="003B3660" w:rsidRDefault="00575EA9" w:rsidP="00575EA9">
      <w:pPr>
        <w:spacing w:after="120"/>
        <w:ind w:firstLine="709"/>
        <w:jc w:val="both"/>
        <w:rPr>
          <w:rFonts w:ascii="Arial" w:eastAsia="Calibri" w:hAnsi="Arial" w:cs="Arial"/>
        </w:rPr>
      </w:pPr>
      <w:r w:rsidRPr="00575EA9">
        <w:rPr>
          <w:rFonts w:ascii="Arial" w:eastAsia="Calibri" w:hAnsi="Arial" w:cs="Arial"/>
        </w:rPr>
        <w:t>Na základě uzavřené dohody obc</w:t>
      </w:r>
      <w:r>
        <w:rPr>
          <w:rFonts w:ascii="Arial" w:eastAsia="Calibri" w:hAnsi="Arial" w:cs="Arial"/>
        </w:rPr>
        <w:t xml:space="preserve">e </w:t>
      </w:r>
      <w:r w:rsidRPr="00C637D1">
        <w:rPr>
          <w:rFonts w:ascii="Arial" w:eastAsia="Calibri" w:hAnsi="Arial" w:cs="Arial"/>
        </w:rPr>
        <w:t>Nebovidy</w:t>
      </w:r>
      <w:r>
        <w:rPr>
          <w:rFonts w:ascii="Arial" w:eastAsia="Calibri" w:hAnsi="Arial" w:cs="Arial"/>
          <w:color w:val="00B0F0"/>
        </w:rPr>
        <w:t xml:space="preserve"> </w:t>
      </w:r>
      <w:r w:rsidRPr="00575EA9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města Kolína </w:t>
      </w:r>
      <w:r w:rsidRPr="00575EA9">
        <w:rPr>
          <w:rFonts w:ascii="Arial" w:eastAsia="Calibri" w:hAnsi="Arial" w:cs="Arial"/>
        </w:rPr>
        <w:t>o vytvoření společn</w:t>
      </w:r>
      <w:r>
        <w:rPr>
          <w:rFonts w:ascii="Arial" w:eastAsia="Calibri" w:hAnsi="Arial" w:cs="Arial"/>
        </w:rPr>
        <w:t>ého</w:t>
      </w:r>
      <w:r w:rsidRPr="00575EA9">
        <w:rPr>
          <w:rFonts w:ascii="Arial" w:eastAsia="Calibri" w:hAnsi="Arial" w:cs="Arial"/>
        </w:rPr>
        <w:t xml:space="preserve"> školsk</w:t>
      </w:r>
      <w:r>
        <w:rPr>
          <w:rFonts w:ascii="Arial" w:eastAsia="Calibri" w:hAnsi="Arial" w:cs="Arial"/>
        </w:rPr>
        <w:t>ého</w:t>
      </w:r>
      <w:r w:rsidRPr="00575EA9">
        <w:rPr>
          <w:rFonts w:ascii="Arial" w:eastAsia="Calibri" w:hAnsi="Arial" w:cs="Arial"/>
        </w:rPr>
        <w:t xml:space="preserve"> obvod</w:t>
      </w:r>
      <w:r>
        <w:rPr>
          <w:rFonts w:ascii="Arial" w:eastAsia="Calibri" w:hAnsi="Arial" w:cs="Arial"/>
        </w:rPr>
        <w:t>u</w:t>
      </w:r>
      <w:r w:rsidRPr="00575EA9">
        <w:rPr>
          <w:rFonts w:ascii="Arial" w:eastAsia="Calibri" w:hAnsi="Arial" w:cs="Arial"/>
        </w:rPr>
        <w:t xml:space="preserve"> základní škol</w:t>
      </w:r>
      <w:r w:rsidR="007F269E">
        <w:rPr>
          <w:rFonts w:ascii="Arial" w:eastAsia="Calibri" w:hAnsi="Arial" w:cs="Arial"/>
        </w:rPr>
        <w:t>y</w:t>
      </w:r>
      <w:r w:rsidRPr="00575EA9">
        <w:rPr>
          <w:rFonts w:ascii="Arial" w:eastAsia="Calibri" w:hAnsi="Arial" w:cs="Arial"/>
        </w:rPr>
        <w:t xml:space="preserve"> je území obce </w:t>
      </w:r>
      <w:r w:rsidRPr="00C637D1">
        <w:rPr>
          <w:rFonts w:ascii="Arial" w:eastAsia="Calibri" w:hAnsi="Arial" w:cs="Arial"/>
        </w:rPr>
        <w:t>Nebovidy</w:t>
      </w:r>
      <w:r>
        <w:rPr>
          <w:rFonts w:ascii="Arial" w:eastAsia="Calibri" w:hAnsi="Arial" w:cs="Arial"/>
          <w:color w:val="00B0F0"/>
        </w:rPr>
        <w:t xml:space="preserve"> </w:t>
      </w:r>
      <w:r w:rsidRPr="00575EA9">
        <w:rPr>
          <w:rFonts w:ascii="Arial" w:eastAsia="Calibri" w:hAnsi="Arial" w:cs="Arial"/>
        </w:rPr>
        <w:t>částí školského obvodu</w:t>
      </w:r>
      <w:r w:rsidR="00AF3115">
        <w:rPr>
          <w:rFonts w:ascii="Arial" w:eastAsia="Calibri" w:hAnsi="Arial" w:cs="Arial"/>
        </w:rPr>
        <w:t>:</w:t>
      </w:r>
    </w:p>
    <w:p w:rsidR="003B3660" w:rsidRDefault="00575EA9" w:rsidP="003B366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 w:rsidRPr="003B3660">
        <w:rPr>
          <w:rFonts w:ascii="Arial" w:eastAsia="Calibri" w:hAnsi="Arial" w:cs="Arial"/>
        </w:rPr>
        <w:t>Základní škol</w:t>
      </w:r>
      <w:r w:rsidR="003B3660">
        <w:rPr>
          <w:rFonts w:ascii="Arial" w:eastAsia="Calibri" w:hAnsi="Arial" w:cs="Arial"/>
        </w:rPr>
        <w:t>a Kolín II., Bezručova 980</w:t>
      </w:r>
    </w:p>
    <w:p w:rsidR="003B3660" w:rsidRDefault="003B3660" w:rsidP="003B366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II., Kmochova 943</w:t>
      </w:r>
    </w:p>
    <w:p w:rsidR="003B3660" w:rsidRDefault="003B3660" w:rsidP="003B366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III., Lipanská 420</w:t>
      </w:r>
    </w:p>
    <w:p w:rsidR="003B3660" w:rsidRDefault="003B3660" w:rsidP="003B366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III., Masarykova 412</w:t>
      </w:r>
    </w:p>
    <w:p w:rsidR="003B3660" w:rsidRDefault="003B3660" w:rsidP="003B366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IV., Prokopa Velikého 633</w:t>
      </w:r>
    </w:p>
    <w:p w:rsidR="003B3660" w:rsidRDefault="003B3660" w:rsidP="003B366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V., Mnichovická 62</w:t>
      </w:r>
    </w:p>
    <w:p w:rsidR="003B3660" w:rsidRDefault="003B3660" w:rsidP="003B366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Základní škola Kolín V., </w:t>
      </w:r>
      <w:proofErr w:type="spellStart"/>
      <w:r>
        <w:rPr>
          <w:rFonts w:ascii="Arial" w:eastAsia="Calibri" w:hAnsi="Arial" w:cs="Arial"/>
        </w:rPr>
        <w:t>Ovčárecká</w:t>
      </w:r>
      <w:proofErr w:type="spellEnd"/>
      <w:r>
        <w:rPr>
          <w:rFonts w:ascii="Arial" w:eastAsia="Calibri" w:hAnsi="Arial" w:cs="Arial"/>
        </w:rPr>
        <w:t xml:space="preserve"> 374</w:t>
      </w:r>
    </w:p>
    <w:p w:rsidR="003B3660" w:rsidRDefault="003B3660" w:rsidP="003B366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Kolín-Sendražice, Hlavní 210</w:t>
      </w:r>
    </w:p>
    <w:p w:rsidR="00575EA9" w:rsidRPr="003B3660" w:rsidRDefault="00575EA9" w:rsidP="003B3660">
      <w:pPr>
        <w:spacing w:after="120"/>
        <w:jc w:val="both"/>
        <w:rPr>
          <w:rFonts w:ascii="Arial" w:eastAsia="Calibri" w:hAnsi="Arial" w:cs="Arial"/>
        </w:rPr>
      </w:pPr>
      <w:r w:rsidRPr="003B3660">
        <w:rPr>
          <w:rFonts w:ascii="Arial" w:eastAsia="Calibri" w:hAnsi="Arial" w:cs="Arial"/>
        </w:rPr>
        <w:t xml:space="preserve"> zřízené </w:t>
      </w:r>
      <w:r w:rsidR="003B3660">
        <w:rPr>
          <w:rFonts w:ascii="Arial" w:eastAsia="Calibri" w:hAnsi="Arial" w:cs="Arial"/>
        </w:rPr>
        <w:t>městem Kolín.</w:t>
      </w:r>
    </w:p>
    <w:p w:rsidR="00575EA9" w:rsidRPr="00575EA9" w:rsidRDefault="00575EA9" w:rsidP="00575EA9">
      <w:pPr>
        <w:tabs>
          <w:tab w:val="left" w:pos="1134"/>
        </w:tabs>
        <w:spacing w:after="120"/>
        <w:jc w:val="both"/>
        <w:rPr>
          <w:rFonts w:ascii="Arial" w:eastAsia="Calibri" w:hAnsi="Arial" w:cs="Arial"/>
        </w:rPr>
      </w:pPr>
    </w:p>
    <w:p w:rsidR="00575EA9" w:rsidRPr="00575EA9" w:rsidRDefault="00575EA9" w:rsidP="00575EA9">
      <w:pPr>
        <w:spacing w:after="120"/>
        <w:jc w:val="both"/>
        <w:rPr>
          <w:rFonts w:ascii="Arial" w:eastAsia="Calibri" w:hAnsi="Arial" w:cs="Arial"/>
        </w:rPr>
      </w:pPr>
    </w:p>
    <w:p w:rsidR="00575EA9" w:rsidRPr="00575EA9" w:rsidRDefault="00575EA9" w:rsidP="00575EA9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575EA9">
        <w:rPr>
          <w:rFonts w:ascii="Arial" w:eastAsia="Calibri" w:hAnsi="Arial" w:cs="Arial"/>
          <w:b/>
        </w:rPr>
        <w:t xml:space="preserve">Čl. </w:t>
      </w:r>
      <w:r w:rsidR="003B3660">
        <w:rPr>
          <w:rFonts w:ascii="Arial" w:eastAsia="Calibri" w:hAnsi="Arial" w:cs="Arial"/>
          <w:b/>
        </w:rPr>
        <w:t>2</w:t>
      </w:r>
    </w:p>
    <w:p w:rsidR="00575EA9" w:rsidRPr="00575EA9" w:rsidRDefault="00575EA9" w:rsidP="00575EA9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575EA9">
        <w:rPr>
          <w:rFonts w:ascii="Arial" w:eastAsia="Calibri" w:hAnsi="Arial" w:cs="Arial"/>
          <w:b/>
        </w:rPr>
        <w:t>Účinnost</w:t>
      </w:r>
    </w:p>
    <w:p w:rsidR="00C637D1" w:rsidRPr="00C637D1" w:rsidRDefault="00C637D1" w:rsidP="00C637D1">
      <w:pPr>
        <w:spacing w:after="120"/>
        <w:ind w:firstLine="709"/>
        <w:jc w:val="both"/>
        <w:rPr>
          <w:rFonts w:ascii="Arial" w:eastAsia="Calibri" w:hAnsi="Arial" w:cs="Arial"/>
        </w:rPr>
      </w:pPr>
      <w:r w:rsidRPr="00C637D1">
        <w:rPr>
          <w:rFonts w:ascii="Arial" w:eastAsia="Calibri" w:hAnsi="Arial" w:cs="Arial"/>
        </w:rPr>
        <w:t>Tato obecně závazná vyhláška nabývá účinnosti počátkem patnáctého dne následujícího po dni jejího vyhlášení.</w:t>
      </w:r>
    </w:p>
    <w:p w:rsidR="00575EA9" w:rsidRPr="00575EA9" w:rsidRDefault="00575EA9" w:rsidP="00575EA9">
      <w:pPr>
        <w:spacing w:after="120"/>
        <w:jc w:val="both"/>
        <w:rPr>
          <w:rFonts w:ascii="Arial" w:eastAsia="Calibri" w:hAnsi="Arial" w:cs="Arial"/>
        </w:rPr>
      </w:pPr>
    </w:p>
    <w:p w:rsidR="00575EA9" w:rsidRPr="00575EA9" w:rsidRDefault="00575EA9" w:rsidP="00575EA9">
      <w:pPr>
        <w:spacing w:after="120"/>
        <w:jc w:val="both"/>
        <w:rPr>
          <w:rFonts w:ascii="Arial" w:eastAsia="Calibri" w:hAnsi="Arial" w:cs="Arial"/>
        </w:rPr>
      </w:pPr>
    </w:p>
    <w:p w:rsidR="00575EA9" w:rsidRPr="00575EA9" w:rsidRDefault="00575EA9" w:rsidP="00575EA9">
      <w:pPr>
        <w:spacing w:after="120"/>
        <w:jc w:val="both"/>
        <w:rPr>
          <w:rFonts w:ascii="Arial" w:eastAsia="Calibri" w:hAnsi="Arial" w:cs="Arial"/>
        </w:rPr>
      </w:pPr>
    </w:p>
    <w:p w:rsidR="00575EA9" w:rsidRPr="00575EA9" w:rsidRDefault="00575EA9" w:rsidP="00575EA9">
      <w:pPr>
        <w:spacing w:after="120"/>
        <w:jc w:val="both"/>
        <w:rPr>
          <w:rFonts w:ascii="Arial" w:eastAsia="Calibri" w:hAnsi="Arial" w:cs="Arial"/>
        </w:rPr>
      </w:pPr>
    </w:p>
    <w:p w:rsidR="00575EA9" w:rsidRPr="00575EA9" w:rsidRDefault="00575EA9" w:rsidP="00575EA9">
      <w:pPr>
        <w:spacing w:after="120"/>
        <w:jc w:val="both"/>
        <w:rPr>
          <w:rFonts w:ascii="Arial" w:eastAsia="Calibri" w:hAnsi="Arial" w:cs="Arial"/>
        </w:rPr>
        <w:sectPr w:rsidR="00575EA9" w:rsidRPr="00575EA9" w:rsidSect="00575EA9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5EA9" w:rsidRPr="00575EA9" w:rsidRDefault="00575EA9" w:rsidP="00575EA9">
      <w:pPr>
        <w:keepNext/>
        <w:spacing w:after="120"/>
        <w:jc w:val="center"/>
        <w:rPr>
          <w:rFonts w:ascii="Arial" w:eastAsia="Calibri" w:hAnsi="Arial" w:cs="Arial"/>
        </w:rPr>
      </w:pPr>
      <w:r w:rsidRPr="00575EA9">
        <w:rPr>
          <w:rFonts w:ascii="Arial" w:eastAsia="Calibri" w:hAnsi="Arial" w:cs="Arial"/>
        </w:rPr>
        <w:lastRenderedPageBreak/>
        <w:t>………………………………</w:t>
      </w:r>
    </w:p>
    <w:p w:rsidR="00575EA9" w:rsidRPr="00575EA9" w:rsidRDefault="003B3660" w:rsidP="00575EA9">
      <w:pPr>
        <w:keepNext/>
        <w:spacing w:after="12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Ing. Jaromír Kašpar</w:t>
      </w:r>
      <w:r w:rsidR="00C637D1">
        <w:rPr>
          <w:rFonts w:ascii="Arial" w:eastAsia="Calibri" w:hAnsi="Arial" w:cs="Arial"/>
        </w:rPr>
        <w:t xml:space="preserve"> </w:t>
      </w:r>
      <w:proofErr w:type="gramStart"/>
      <w:r w:rsidR="00C637D1">
        <w:rPr>
          <w:rFonts w:ascii="Arial" w:eastAsia="Calibri" w:hAnsi="Arial" w:cs="Arial"/>
        </w:rPr>
        <w:t>v.r.</w:t>
      </w:r>
      <w:proofErr w:type="gramEnd"/>
    </w:p>
    <w:p w:rsidR="00575EA9" w:rsidRPr="00575EA9" w:rsidRDefault="00575EA9" w:rsidP="00575EA9">
      <w:pPr>
        <w:keepNext/>
        <w:spacing w:after="120"/>
        <w:jc w:val="center"/>
        <w:rPr>
          <w:rFonts w:ascii="Arial" w:eastAsia="Calibri" w:hAnsi="Arial" w:cs="Arial"/>
        </w:rPr>
      </w:pPr>
      <w:r w:rsidRPr="00575EA9">
        <w:rPr>
          <w:rFonts w:ascii="Arial" w:eastAsia="Calibri" w:hAnsi="Arial" w:cs="Arial"/>
        </w:rPr>
        <w:t>starosta</w:t>
      </w:r>
      <w:r w:rsidRPr="00575EA9">
        <w:rPr>
          <w:rFonts w:ascii="Arial" w:eastAsia="Calibri" w:hAnsi="Arial" w:cs="Arial"/>
        </w:rPr>
        <w:br w:type="column"/>
      </w:r>
      <w:r w:rsidRPr="00575EA9">
        <w:rPr>
          <w:rFonts w:ascii="Arial" w:eastAsia="Calibri" w:hAnsi="Arial" w:cs="Arial"/>
        </w:rPr>
        <w:lastRenderedPageBreak/>
        <w:t>………………………………</w:t>
      </w:r>
    </w:p>
    <w:p w:rsidR="00575EA9" w:rsidRPr="00575EA9" w:rsidRDefault="003B3660" w:rsidP="00575EA9">
      <w:pPr>
        <w:keepNext/>
        <w:spacing w:after="12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Milan Vácha</w:t>
      </w:r>
      <w:r w:rsidR="00C637D1">
        <w:rPr>
          <w:rFonts w:ascii="Arial" w:eastAsia="Calibri" w:hAnsi="Arial" w:cs="Arial"/>
        </w:rPr>
        <w:t xml:space="preserve"> </w:t>
      </w:r>
      <w:proofErr w:type="gramStart"/>
      <w:r w:rsidR="00C637D1">
        <w:rPr>
          <w:rFonts w:ascii="Arial" w:eastAsia="Calibri" w:hAnsi="Arial" w:cs="Arial"/>
        </w:rPr>
        <w:t>v.r.</w:t>
      </w:r>
      <w:proofErr w:type="gramEnd"/>
    </w:p>
    <w:p w:rsidR="00575EA9" w:rsidRPr="00575EA9" w:rsidRDefault="00C637D1" w:rsidP="00575EA9">
      <w:pPr>
        <w:spacing w:after="120"/>
        <w:jc w:val="center"/>
        <w:rPr>
          <w:rFonts w:ascii="Arial" w:eastAsia="Calibri" w:hAnsi="Arial" w:cs="Arial"/>
        </w:rPr>
        <w:sectPr w:rsidR="00575EA9" w:rsidRPr="00575EA9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eastAsia="Calibri" w:hAnsi="Arial" w:cs="Arial"/>
        </w:rPr>
        <w:t>místostarosta</w:t>
      </w:r>
    </w:p>
    <w:p w:rsidR="003D097F" w:rsidRDefault="003D097F" w:rsidP="00C637D1">
      <w:pPr>
        <w:spacing w:after="120" w:line="240" w:lineRule="auto"/>
        <w:jc w:val="both"/>
      </w:pPr>
    </w:p>
    <w:sectPr w:rsidR="003D097F" w:rsidSect="00EC5EFE">
      <w:pgSz w:w="11906" w:h="16838"/>
      <w:pgMar w:top="1417" w:right="1332" w:bottom="1417" w:left="13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FE" w:rsidRDefault="005276FE">
      <w:pPr>
        <w:spacing w:after="0" w:line="240" w:lineRule="auto"/>
      </w:pPr>
      <w:r>
        <w:separator/>
      </w:r>
    </w:p>
  </w:endnote>
  <w:endnote w:type="continuationSeparator" w:id="0">
    <w:p w:rsidR="005276FE" w:rsidRDefault="0052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FE" w:rsidRDefault="005276FE">
      <w:pPr>
        <w:spacing w:after="0" w:line="240" w:lineRule="auto"/>
      </w:pPr>
      <w:r>
        <w:separator/>
      </w:r>
    </w:p>
  </w:footnote>
  <w:footnote w:type="continuationSeparator" w:id="0">
    <w:p w:rsidR="005276FE" w:rsidRDefault="0052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21FE7"/>
    <w:multiLevelType w:val="hybridMultilevel"/>
    <w:tmpl w:val="7332E770"/>
    <w:lvl w:ilvl="0" w:tplc="BB3698E8">
      <w:numFmt w:val="bullet"/>
      <w:lvlText w:val="-"/>
      <w:lvlJc w:val="left"/>
      <w:pPr>
        <w:ind w:left="112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A9"/>
    <w:rsid w:val="003B3660"/>
    <w:rsid w:val="003D00B0"/>
    <w:rsid w:val="003D097F"/>
    <w:rsid w:val="005276FE"/>
    <w:rsid w:val="00575EA9"/>
    <w:rsid w:val="006C48B8"/>
    <w:rsid w:val="0073113E"/>
    <w:rsid w:val="007F269E"/>
    <w:rsid w:val="009F344F"/>
    <w:rsid w:val="00AF3115"/>
    <w:rsid w:val="00C637D1"/>
    <w:rsid w:val="00E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75EA9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575EA9"/>
  </w:style>
  <w:style w:type="paragraph" w:styleId="Odstavecseseznamem">
    <w:name w:val="List Paragraph"/>
    <w:basedOn w:val="Normln"/>
    <w:uiPriority w:val="34"/>
    <w:qFormat/>
    <w:rsid w:val="003B36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75EA9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575EA9"/>
  </w:style>
  <w:style w:type="paragraph" w:styleId="Odstavecseseznamem">
    <w:name w:val="List Paragraph"/>
    <w:basedOn w:val="Normln"/>
    <w:uiPriority w:val="34"/>
    <w:qFormat/>
    <w:rsid w:val="003B36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cp:lastPrinted>2023-07-19T07:39:00Z</cp:lastPrinted>
  <dcterms:created xsi:type="dcterms:W3CDTF">2023-07-18T08:23:00Z</dcterms:created>
  <dcterms:modified xsi:type="dcterms:W3CDTF">2023-08-09T06:20:00Z</dcterms:modified>
</cp:coreProperties>
</file>