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D1F1F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2AFB">
        <w:rPr>
          <w:rFonts w:ascii="Arial" w:hAnsi="Arial" w:cs="Arial"/>
          <w:b/>
          <w:sz w:val="24"/>
          <w:szCs w:val="24"/>
        </w:rPr>
        <w:t>Obec Polnička</w:t>
      </w:r>
    </w:p>
    <w:p w14:paraId="66FFAE9E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2AFB">
        <w:rPr>
          <w:rFonts w:ascii="Arial" w:hAnsi="Arial" w:cs="Arial"/>
          <w:b/>
          <w:sz w:val="24"/>
          <w:szCs w:val="24"/>
        </w:rPr>
        <w:t>Zastupitelstvo obce Polnička</w:t>
      </w:r>
    </w:p>
    <w:p w14:paraId="79DAD2BD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2AFB">
        <w:rPr>
          <w:rFonts w:ascii="Arial" w:hAnsi="Arial" w:cs="Arial"/>
          <w:b/>
          <w:sz w:val="24"/>
          <w:szCs w:val="24"/>
        </w:rPr>
        <w:t>Obecně závazná vyhláška obce Polnička</w:t>
      </w:r>
    </w:p>
    <w:p w14:paraId="5AD399B7" w14:textId="77777777" w:rsidR="00345DE6" w:rsidRPr="00252AFB" w:rsidRDefault="00345DE6" w:rsidP="00345D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2AFB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02BCE178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</w:rPr>
      </w:pPr>
    </w:p>
    <w:p w14:paraId="23225FDC" w14:textId="77777777" w:rsidR="00345DE6" w:rsidRPr="00252AFB" w:rsidRDefault="00345DE6" w:rsidP="00345DE6">
      <w:pPr>
        <w:keepNext/>
        <w:spacing w:line="276" w:lineRule="auto"/>
        <w:rPr>
          <w:rFonts w:ascii="Arial" w:hAnsi="Arial" w:cs="Arial"/>
        </w:rPr>
      </w:pPr>
      <w:r w:rsidRPr="00252AFB">
        <w:rPr>
          <w:rFonts w:ascii="Arial" w:hAnsi="Arial" w:cs="Arial"/>
        </w:rPr>
        <w:t>Zastupitelstvo obce Polnička se na svém zasedání dne 29.6.2026 usnesením č. 4/2026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78C4354A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</w:rPr>
      </w:pPr>
    </w:p>
    <w:p w14:paraId="1A3D5BD6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52AFB">
        <w:rPr>
          <w:rFonts w:ascii="Arial" w:hAnsi="Arial" w:cs="Arial"/>
          <w:b/>
          <w:szCs w:val="24"/>
        </w:rPr>
        <w:t>Čl. 1</w:t>
      </w:r>
    </w:p>
    <w:p w14:paraId="3EF8CF46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52AFB">
        <w:rPr>
          <w:rFonts w:ascii="Arial" w:hAnsi="Arial" w:cs="Arial"/>
          <w:b/>
          <w:szCs w:val="24"/>
        </w:rPr>
        <w:t xml:space="preserve">Stanovení školských obvodů </w:t>
      </w:r>
    </w:p>
    <w:p w14:paraId="6A34828D" w14:textId="77777777" w:rsidR="00345DE6" w:rsidRPr="00252AFB" w:rsidRDefault="00345DE6" w:rsidP="00345DE6">
      <w:pPr>
        <w:spacing w:line="276" w:lineRule="auto"/>
        <w:ind w:firstLine="709"/>
        <w:rPr>
          <w:rFonts w:ascii="Arial" w:hAnsi="Arial" w:cs="Arial"/>
        </w:rPr>
      </w:pPr>
      <w:r w:rsidRPr="00252AFB">
        <w:rPr>
          <w:rFonts w:ascii="Arial" w:hAnsi="Arial" w:cs="Arial"/>
        </w:rPr>
        <w:t xml:space="preserve">Na základě uzavřené dohody obcí Polnička, Račín a Karlov o vytvoření společného školského obvodu mateřské školy je území obce Polnička částí školského obvodu Základní a Mateřské školy Polnička, okres Žďár nad Sázavou, Polnička čp. </w:t>
      </w:r>
      <w:proofErr w:type="gramStart"/>
      <w:r w:rsidRPr="00252AFB">
        <w:rPr>
          <w:rFonts w:ascii="Arial" w:hAnsi="Arial" w:cs="Arial"/>
        </w:rPr>
        <w:t>147,  591</w:t>
      </w:r>
      <w:proofErr w:type="gramEnd"/>
      <w:r w:rsidRPr="00252AFB">
        <w:rPr>
          <w:rFonts w:ascii="Arial" w:hAnsi="Arial" w:cs="Arial"/>
        </w:rPr>
        <w:t xml:space="preserve"> 01 Žďár nad Sázavou, IČO: 43378641 zřízené obcí Polnička.</w:t>
      </w:r>
    </w:p>
    <w:p w14:paraId="7B81380E" w14:textId="77777777" w:rsidR="00345DE6" w:rsidRPr="00252AFB" w:rsidRDefault="00345DE6" w:rsidP="00345DE6">
      <w:pPr>
        <w:spacing w:line="276" w:lineRule="auto"/>
        <w:ind w:firstLine="709"/>
        <w:rPr>
          <w:rFonts w:ascii="Arial" w:hAnsi="Arial" w:cs="Arial"/>
        </w:rPr>
      </w:pPr>
    </w:p>
    <w:p w14:paraId="27507350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252AFB">
        <w:rPr>
          <w:rFonts w:ascii="Arial" w:hAnsi="Arial" w:cs="Arial"/>
          <w:b/>
        </w:rPr>
        <w:t>Čl. 2</w:t>
      </w:r>
    </w:p>
    <w:p w14:paraId="54649236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252AFB">
        <w:rPr>
          <w:rFonts w:ascii="Arial" w:hAnsi="Arial" w:cs="Arial"/>
          <w:b/>
        </w:rPr>
        <w:t>Zrušovací ustanovení</w:t>
      </w:r>
    </w:p>
    <w:p w14:paraId="314A0CC4" w14:textId="77777777" w:rsidR="00345DE6" w:rsidRPr="00252AFB" w:rsidRDefault="00345DE6" w:rsidP="00345DE6">
      <w:pPr>
        <w:spacing w:line="276" w:lineRule="auto"/>
        <w:ind w:firstLine="709"/>
        <w:rPr>
          <w:rFonts w:ascii="Arial" w:hAnsi="Arial" w:cs="Arial"/>
        </w:rPr>
      </w:pPr>
      <w:r w:rsidRPr="00252AFB">
        <w:rPr>
          <w:rFonts w:ascii="Arial" w:hAnsi="Arial" w:cs="Arial"/>
        </w:rPr>
        <w:t>Zrušuje se obecně závazná vyhláška obce Polnička č. 1/2017, kterou se stanoví část společného školského obvodu mateřské školy, ze dne 24.4.2017.</w:t>
      </w:r>
    </w:p>
    <w:p w14:paraId="00D88B4E" w14:textId="77777777" w:rsidR="00345DE6" w:rsidRPr="00252AFB" w:rsidRDefault="00345DE6" w:rsidP="00345DE6">
      <w:pPr>
        <w:spacing w:line="276" w:lineRule="auto"/>
        <w:rPr>
          <w:rFonts w:ascii="Arial" w:hAnsi="Arial" w:cs="Arial"/>
        </w:rPr>
      </w:pPr>
    </w:p>
    <w:p w14:paraId="0E64E97C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252AFB">
        <w:rPr>
          <w:rFonts w:ascii="Arial" w:hAnsi="Arial" w:cs="Arial"/>
          <w:b/>
        </w:rPr>
        <w:t>Čl. 3</w:t>
      </w:r>
    </w:p>
    <w:p w14:paraId="505DEBBA" w14:textId="77777777" w:rsidR="00345DE6" w:rsidRPr="00252AFB" w:rsidRDefault="00345DE6" w:rsidP="00345D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252AFB">
        <w:rPr>
          <w:rFonts w:ascii="Arial" w:hAnsi="Arial" w:cs="Arial"/>
          <w:b/>
        </w:rPr>
        <w:t>Účinnost</w:t>
      </w:r>
    </w:p>
    <w:p w14:paraId="3E290DF5" w14:textId="77777777" w:rsidR="00345DE6" w:rsidRPr="00252AFB" w:rsidRDefault="00345DE6" w:rsidP="00345DE6">
      <w:pPr>
        <w:spacing w:line="276" w:lineRule="auto"/>
        <w:ind w:firstLine="709"/>
        <w:rPr>
          <w:rFonts w:ascii="Arial" w:hAnsi="Arial" w:cs="Arial"/>
        </w:rPr>
      </w:pPr>
      <w:r w:rsidRPr="00252AFB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80947D2" w14:textId="77777777" w:rsidR="00345DE6" w:rsidRPr="00252AFB" w:rsidRDefault="00345DE6" w:rsidP="00345DE6">
      <w:pPr>
        <w:spacing w:line="276" w:lineRule="auto"/>
        <w:rPr>
          <w:rFonts w:ascii="Arial" w:hAnsi="Arial" w:cs="Arial"/>
        </w:rPr>
      </w:pPr>
    </w:p>
    <w:p w14:paraId="643936A6" w14:textId="77777777" w:rsidR="00345DE6" w:rsidRPr="00252AFB" w:rsidRDefault="00345DE6" w:rsidP="00345DE6">
      <w:pPr>
        <w:keepNext/>
        <w:spacing w:line="276" w:lineRule="auto"/>
        <w:rPr>
          <w:rFonts w:ascii="Arial" w:hAnsi="Arial" w:cs="Arial"/>
        </w:rPr>
      </w:pPr>
    </w:p>
    <w:p w14:paraId="65CA0487" w14:textId="211CC6BD" w:rsidR="00345DE6" w:rsidRPr="00252AFB" w:rsidRDefault="00345DE6" w:rsidP="00345DE6">
      <w:pPr>
        <w:keepNext/>
        <w:spacing w:line="276" w:lineRule="auto"/>
        <w:rPr>
          <w:rFonts w:ascii="Arial" w:hAnsi="Arial" w:cs="Arial"/>
        </w:rPr>
      </w:pPr>
      <w:r w:rsidRPr="00252AFB">
        <w:rPr>
          <w:rFonts w:ascii="Arial" w:hAnsi="Arial" w:cs="Arial"/>
        </w:rPr>
        <w:t>Ing. Marcela Jozífek Grochová, v.r.</w:t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 xml:space="preserve">Pavla </w:t>
      </w:r>
      <w:proofErr w:type="spellStart"/>
      <w:r w:rsidRPr="00252AFB">
        <w:rPr>
          <w:rFonts w:ascii="Arial" w:hAnsi="Arial" w:cs="Arial"/>
        </w:rPr>
        <w:t>Štíbalová</w:t>
      </w:r>
      <w:proofErr w:type="spellEnd"/>
      <w:r w:rsidRPr="00252AFB">
        <w:rPr>
          <w:rFonts w:ascii="Arial" w:hAnsi="Arial" w:cs="Arial"/>
        </w:rPr>
        <w:t>, v.r.</w:t>
      </w:r>
    </w:p>
    <w:p w14:paraId="22FC1F72" w14:textId="68BAB087" w:rsidR="00345DE6" w:rsidRPr="00252AFB" w:rsidRDefault="00345DE6" w:rsidP="00345DE6">
      <w:pPr>
        <w:rPr>
          <w:rFonts w:ascii="Arial" w:hAnsi="Arial" w:cs="Arial"/>
        </w:rPr>
      </w:pPr>
      <w:r w:rsidRPr="00252AFB">
        <w:rPr>
          <w:rFonts w:ascii="Arial" w:hAnsi="Arial" w:cs="Arial"/>
        </w:rPr>
        <w:t>s</w:t>
      </w:r>
      <w:r w:rsidRPr="00252AFB">
        <w:rPr>
          <w:rFonts w:ascii="Arial" w:hAnsi="Arial" w:cs="Arial"/>
        </w:rPr>
        <w:t>tarost</w:t>
      </w:r>
      <w:r w:rsidRPr="00252AFB">
        <w:rPr>
          <w:rFonts w:ascii="Arial" w:hAnsi="Arial" w:cs="Arial"/>
        </w:rPr>
        <w:t>k</w:t>
      </w:r>
      <w:r w:rsidRPr="00252AFB">
        <w:rPr>
          <w:rFonts w:ascii="Arial" w:hAnsi="Arial" w:cs="Arial"/>
        </w:rPr>
        <w:t>a</w:t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ab/>
      </w:r>
      <w:r w:rsidRPr="00252AFB">
        <w:rPr>
          <w:rFonts w:ascii="Arial" w:hAnsi="Arial" w:cs="Arial"/>
        </w:rPr>
        <w:t>místostarost</w:t>
      </w:r>
      <w:r w:rsidRPr="00252AFB">
        <w:rPr>
          <w:rFonts w:ascii="Arial" w:hAnsi="Arial" w:cs="Arial"/>
        </w:rPr>
        <w:t>k</w:t>
      </w:r>
      <w:r w:rsidRPr="00252AFB">
        <w:rPr>
          <w:rFonts w:ascii="Arial" w:hAnsi="Arial" w:cs="Arial"/>
        </w:rPr>
        <w:t>a</w:t>
      </w:r>
    </w:p>
    <w:p w14:paraId="785B59B7" w14:textId="3D4F2A76" w:rsidR="000C6ACF" w:rsidRPr="00345DE6" w:rsidRDefault="000C6ACF" w:rsidP="00345DE6">
      <w:pPr>
        <w:keepNext/>
        <w:spacing w:line="276" w:lineRule="auto"/>
        <w:rPr>
          <w:rFonts w:ascii="Arial" w:hAnsi="Arial" w:cs="Arial"/>
        </w:rPr>
      </w:pPr>
    </w:p>
    <w:sectPr w:rsidR="000C6ACF" w:rsidRPr="00345DE6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703792728"/>
      <w:docPartObj>
        <w:docPartGallery w:val="Page Numbers (Bottom of Page)"/>
        <w:docPartUnique/>
      </w:docPartObj>
    </w:sdtPr>
    <w:sdtContent>
      <w:p w14:paraId="395865EB" w14:textId="77777777" w:rsidR="004439CF" w:rsidRPr="00456B24" w:rsidRDefault="004439C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F4AB5B3" w14:textId="77777777" w:rsidR="004439CF" w:rsidRDefault="004439CF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3526741">
    <w:abstractNumId w:val="0"/>
  </w:num>
  <w:num w:numId="2" w16cid:durableId="366294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CF"/>
    <w:rsid w:val="000C6ACF"/>
    <w:rsid w:val="0011349D"/>
    <w:rsid w:val="001342EA"/>
    <w:rsid w:val="00252AFB"/>
    <w:rsid w:val="00345DE6"/>
    <w:rsid w:val="004439CF"/>
    <w:rsid w:val="008544E8"/>
    <w:rsid w:val="00DE7E7F"/>
    <w:rsid w:val="00EE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FF3F"/>
  <w15:chartTrackingRefBased/>
  <w15:docId w15:val="{65452938-7AAE-4983-B1B2-43B05F90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9CF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3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3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3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3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3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3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3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3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3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3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43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3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39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39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39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39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39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39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39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3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3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3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3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39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39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39C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3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39C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39CF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4439C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439C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1092</Characters>
  <Application>Microsoft Office Word</Application>
  <DocSecurity>0</DocSecurity>
  <Lines>35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Jozífek Grochová</dc:creator>
  <cp:keywords/>
  <dc:description/>
  <cp:lastModifiedBy>Marcela Jozífek Grochová</cp:lastModifiedBy>
  <cp:revision>2</cp:revision>
  <cp:lastPrinted>2026-06-29T04:38:00Z</cp:lastPrinted>
  <dcterms:created xsi:type="dcterms:W3CDTF">2026-06-29T04:53:00Z</dcterms:created>
  <dcterms:modified xsi:type="dcterms:W3CDTF">2026-06-29T04:53:00Z</dcterms:modified>
</cp:coreProperties>
</file>