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588F8" w14:textId="70083A4E" w:rsidR="00F04DDA" w:rsidRPr="00CC427C" w:rsidRDefault="00F04DDA" w:rsidP="00F04DDA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CC427C">
        <w:rPr>
          <w:rFonts w:ascii="Tahoma" w:hAnsi="Tahoma" w:cs="Tahoma"/>
          <w:b/>
          <w:sz w:val="28"/>
          <w:szCs w:val="28"/>
        </w:rPr>
        <w:t>OBEC STRAHOVICE</w:t>
      </w:r>
    </w:p>
    <w:p w14:paraId="4344633E" w14:textId="77777777" w:rsidR="00F04DDA" w:rsidRPr="00CC427C" w:rsidRDefault="00F04DDA" w:rsidP="00F04DDA">
      <w:pPr>
        <w:spacing w:line="276" w:lineRule="auto"/>
        <w:jc w:val="center"/>
        <w:rPr>
          <w:rFonts w:ascii="Tahoma" w:hAnsi="Tahoma" w:cs="Tahoma"/>
          <w:b/>
        </w:rPr>
      </w:pPr>
      <w:r w:rsidRPr="00CC427C">
        <w:rPr>
          <w:rFonts w:ascii="Tahoma" w:hAnsi="Tahoma" w:cs="Tahoma"/>
          <w:b/>
        </w:rPr>
        <w:t>Zastupitelstvo obce Strahovice</w:t>
      </w:r>
    </w:p>
    <w:p w14:paraId="31A01080" w14:textId="77777777" w:rsidR="00F04DDA" w:rsidRPr="00CC427C" w:rsidRDefault="00F04DDA" w:rsidP="00F04DDA">
      <w:pPr>
        <w:spacing w:line="276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64A5C335" w14:textId="77777777" w:rsidR="00F04DDA" w:rsidRPr="00CC427C" w:rsidRDefault="00F04DDA" w:rsidP="00F04DDA">
      <w:pPr>
        <w:spacing w:line="276" w:lineRule="auto"/>
        <w:jc w:val="center"/>
        <w:rPr>
          <w:rFonts w:ascii="Tahoma" w:hAnsi="Tahoma" w:cs="Tahoma"/>
          <w:b/>
        </w:rPr>
      </w:pPr>
      <w:r w:rsidRPr="00CC427C">
        <w:rPr>
          <w:rFonts w:ascii="Tahoma" w:hAnsi="Tahoma" w:cs="Tahoma"/>
          <w:b/>
        </w:rPr>
        <w:t>Obecně závazná vyhláška obce Strahovice</w:t>
      </w:r>
    </w:p>
    <w:p w14:paraId="6F1BFF03" w14:textId="4A6CBAC5" w:rsidR="00F04DDA" w:rsidRPr="00CC427C" w:rsidRDefault="00F04DDA" w:rsidP="00CB59CD">
      <w:pPr>
        <w:pBdr>
          <w:bottom w:val="single" w:sz="4" w:space="1" w:color="auto"/>
        </w:pBdr>
        <w:spacing w:line="276" w:lineRule="auto"/>
        <w:jc w:val="center"/>
        <w:rPr>
          <w:rFonts w:ascii="Tahoma" w:hAnsi="Tahoma" w:cs="Tahoma"/>
          <w:b/>
        </w:rPr>
      </w:pPr>
      <w:r w:rsidRPr="00CC427C">
        <w:rPr>
          <w:rFonts w:ascii="Tahoma" w:hAnsi="Tahoma" w:cs="Tahoma"/>
          <w:b/>
        </w:rPr>
        <w:t>o místním poplatku za užívání veřejného prostranství</w:t>
      </w:r>
    </w:p>
    <w:p w14:paraId="2019B0E2" w14:textId="77777777" w:rsidR="00857298" w:rsidRPr="00CC427C" w:rsidRDefault="00857298" w:rsidP="00857298">
      <w:pPr>
        <w:spacing w:line="276" w:lineRule="auto"/>
        <w:jc w:val="center"/>
        <w:rPr>
          <w:rFonts w:ascii="Tahoma" w:hAnsi="Tahoma" w:cs="Tahoma"/>
          <w:b/>
        </w:rPr>
      </w:pPr>
    </w:p>
    <w:p w14:paraId="14A38C4C" w14:textId="00CA4979" w:rsidR="00AB218D" w:rsidRPr="00CC427C" w:rsidRDefault="00B1791A" w:rsidP="00091E54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Zastupitelstvo obce </w:t>
      </w:r>
      <w:r w:rsidR="00F04DDA" w:rsidRPr="00CC427C">
        <w:rPr>
          <w:rFonts w:ascii="Tahoma" w:hAnsi="Tahoma" w:cs="Tahoma"/>
          <w:sz w:val="22"/>
          <w:szCs w:val="22"/>
        </w:rPr>
        <w:t xml:space="preserve">Strahovice </w:t>
      </w:r>
      <w:r w:rsidR="00AB218D" w:rsidRPr="00CC427C">
        <w:rPr>
          <w:rFonts w:ascii="Tahoma" w:hAnsi="Tahoma" w:cs="Tahoma"/>
          <w:sz w:val="22"/>
          <w:szCs w:val="22"/>
        </w:rPr>
        <w:t>se na svém zasedání dne</w:t>
      </w:r>
      <w:r w:rsidR="00F04DDA" w:rsidRPr="00CC427C">
        <w:rPr>
          <w:rFonts w:ascii="Tahoma" w:hAnsi="Tahoma" w:cs="Tahoma"/>
          <w:sz w:val="22"/>
          <w:szCs w:val="22"/>
        </w:rPr>
        <w:t xml:space="preserve"> 12. 12. 2023 usnesením č. </w:t>
      </w:r>
      <w:r w:rsidR="00C457B6">
        <w:rPr>
          <w:rFonts w:ascii="Tahoma" w:hAnsi="Tahoma" w:cs="Tahoma"/>
          <w:sz w:val="22"/>
          <w:szCs w:val="22"/>
        </w:rPr>
        <w:t>6/10</w:t>
      </w:r>
      <w:r w:rsidR="00F04DDA" w:rsidRPr="00CC427C">
        <w:rPr>
          <w:rFonts w:ascii="Tahoma" w:hAnsi="Tahoma" w:cs="Tahoma"/>
          <w:sz w:val="22"/>
          <w:szCs w:val="22"/>
        </w:rPr>
        <w:t xml:space="preserve">   </w:t>
      </w:r>
      <w:r w:rsidR="00AB218D" w:rsidRPr="00CC427C">
        <w:rPr>
          <w:rFonts w:ascii="Tahoma" w:hAnsi="Tahoma" w:cs="Tahoma"/>
          <w:sz w:val="22"/>
          <w:szCs w:val="22"/>
        </w:rPr>
        <w:t>usneslo vydat na základě § 14 zákona č. 565/1990 Sb., o místních poplatcích, ve znění pozdějších předpisů</w:t>
      </w:r>
      <w:r w:rsidR="00091E54" w:rsidRPr="00CC427C">
        <w:rPr>
          <w:rFonts w:ascii="Tahoma" w:hAnsi="Tahoma" w:cs="Tahoma"/>
          <w:sz w:val="22"/>
          <w:szCs w:val="22"/>
        </w:rPr>
        <w:t xml:space="preserve"> (dále jen „zákon o místních poplatcích“</w:t>
      </w:r>
      <w:r w:rsidR="00F15EBC" w:rsidRPr="00CC427C">
        <w:rPr>
          <w:rFonts w:ascii="Tahoma" w:hAnsi="Tahoma" w:cs="Tahoma"/>
          <w:sz w:val="22"/>
          <w:szCs w:val="22"/>
        </w:rPr>
        <w:t>)</w:t>
      </w:r>
      <w:r w:rsidR="00777B53" w:rsidRPr="00CC427C">
        <w:rPr>
          <w:rFonts w:ascii="Tahoma" w:hAnsi="Tahoma" w:cs="Tahoma"/>
          <w:sz w:val="22"/>
          <w:szCs w:val="22"/>
        </w:rPr>
        <w:t>,</w:t>
      </w:r>
      <w:r w:rsidR="00F15EBC" w:rsidRPr="00CC427C">
        <w:rPr>
          <w:rFonts w:ascii="Tahoma" w:hAnsi="Tahoma" w:cs="Tahoma"/>
          <w:sz w:val="22"/>
          <w:szCs w:val="22"/>
        </w:rPr>
        <w:t xml:space="preserve"> </w:t>
      </w:r>
      <w:r w:rsidR="00AB218D" w:rsidRPr="00CC427C">
        <w:rPr>
          <w:rFonts w:ascii="Tahoma" w:hAnsi="Tahoma" w:cs="Tahoma"/>
          <w:sz w:val="22"/>
          <w:szCs w:val="22"/>
        </w:rPr>
        <w:t>a v souladu s § 10 písm. d) a</w:t>
      </w:r>
      <w:r w:rsidR="006104F7" w:rsidRPr="00CC427C">
        <w:rPr>
          <w:rFonts w:ascii="Tahoma" w:hAnsi="Tahoma" w:cs="Tahoma"/>
          <w:sz w:val="22"/>
          <w:szCs w:val="22"/>
        </w:rPr>
        <w:t> </w:t>
      </w:r>
      <w:r w:rsidR="00AB218D" w:rsidRPr="00CC427C">
        <w:rPr>
          <w:rFonts w:ascii="Tahoma" w:hAnsi="Tahoma" w:cs="Tahoma"/>
          <w:sz w:val="22"/>
          <w:szCs w:val="22"/>
        </w:rPr>
        <w:t>§</w:t>
      </w:r>
      <w:r w:rsidR="006104F7" w:rsidRPr="00CC427C">
        <w:rPr>
          <w:rFonts w:ascii="Tahoma" w:hAnsi="Tahoma" w:cs="Tahoma"/>
          <w:sz w:val="22"/>
          <w:szCs w:val="22"/>
        </w:rPr>
        <w:t> </w:t>
      </w:r>
      <w:r w:rsidR="00AB218D" w:rsidRPr="00CC427C">
        <w:rPr>
          <w:rFonts w:ascii="Tahoma" w:hAnsi="Tahoma" w:cs="Tahoma"/>
          <w:sz w:val="22"/>
          <w:szCs w:val="22"/>
        </w:rPr>
        <w:t>84 odst.</w:t>
      </w:r>
      <w:r w:rsidR="006104F7" w:rsidRPr="00CC427C">
        <w:rPr>
          <w:rFonts w:ascii="Tahoma" w:hAnsi="Tahoma" w:cs="Tahoma"/>
          <w:sz w:val="22"/>
          <w:szCs w:val="22"/>
        </w:rPr>
        <w:t> </w:t>
      </w:r>
      <w:r w:rsidR="00AB218D" w:rsidRPr="00CC427C">
        <w:rPr>
          <w:rFonts w:ascii="Tahoma" w:hAnsi="Tahoma" w:cs="Tahoma"/>
          <w:sz w:val="22"/>
          <w:szCs w:val="22"/>
        </w:rPr>
        <w:t>2 písm.</w:t>
      </w:r>
      <w:r w:rsidR="006104F7" w:rsidRPr="00CC427C">
        <w:rPr>
          <w:rFonts w:ascii="Tahoma" w:hAnsi="Tahoma" w:cs="Tahoma"/>
          <w:sz w:val="22"/>
          <w:szCs w:val="22"/>
        </w:rPr>
        <w:t> </w:t>
      </w:r>
      <w:r w:rsidR="00AB218D" w:rsidRPr="00CC427C">
        <w:rPr>
          <w:rFonts w:ascii="Tahoma" w:hAnsi="Tahoma" w:cs="Tahoma"/>
          <w:sz w:val="22"/>
          <w:szCs w:val="22"/>
        </w:rPr>
        <w:t>h) zákona č. 128/2000 Sb., o</w:t>
      </w:r>
      <w:r w:rsidR="0009546D" w:rsidRPr="00CC427C">
        <w:rPr>
          <w:rFonts w:ascii="Tahoma" w:hAnsi="Tahoma" w:cs="Tahoma"/>
          <w:sz w:val="22"/>
          <w:szCs w:val="22"/>
        </w:rPr>
        <w:t> </w:t>
      </w:r>
      <w:r w:rsidR="00AB218D" w:rsidRPr="00CC427C">
        <w:rPr>
          <w:rFonts w:ascii="Tahoma" w:hAnsi="Tahoma" w:cs="Tahoma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2D7DD2BB" w14:textId="77777777" w:rsidR="00F04DDA" w:rsidRPr="00CC427C" w:rsidRDefault="00F04DDA" w:rsidP="00091E54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</w:p>
    <w:p w14:paraId="6149E9F1" w14:textId="77777777" w:rsidR="00AB218D" w:rsidRPr="00CC427C" w:rsidRDefault="00AB218D" w:rsidP="00C3792D">
      <w:pPr>
        <w:pStyle w:val="sla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Čl. 1</w:t>
      </w:r>
    </w:p>
    <w:p w14:paraId="6BA0B470" w14:textId="77777777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Úvodní ustanovení</w:t>
      </w:r>
    </w:p>
    <w:p w14:paraId="0F37307D" w14:textId="367FC0AF" w:rsidR="00AB69AB" w:rsidRPr="00CC427C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Obec</w:t>
      </w:r>
      <w:r w:rsidR="00B1791A" w:rsidRPr="00CC427C">
        <w:rPr>
          <w:rFonts w:ascii="Tahoma" w:hAnsi="Tahoma" w:cs="Tahoma"/>
          <w:sz w:val="22"/>
          <w:szCs w:val="22"/>
        </w:rPr>
        <w:t xml:space="preserve"> </w:t>
      </w:r>
      <w:r w:rsidR="00F04DDA" w:rsidRPr="00CC427C">
        <w:rPr>
          <w:rFonts w:ascii="Tahoma" w:hAnsi="Tahoma" w:cs="Tahoma"/>
          <w:sz w:val="22"/>
          <w:szCs w:val="22"/>
        </w:rPr>
        <w:t>Strahovice</w:t>
      </w:r>
      <w:r w:rsidRPr="00CC427C">
        <w:rPr>
          <w:rFonts w:ascii="Tahoma" w:hAnsi="Tahoma" w:cs="Tahoma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26D0933" w:rsidR="00AB218D" w:rsidRPr="00CC427C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Správcem poplatku je obecní úřad</w:t>
      </w:r>
      <w:r w:rsidR="00AB218D" w:rsidRPr="00CC427C">
        <w:rPr>
          <w:rFonts w:ascii="Tahoma" w:hAnsi="Tahoma" w:cs="Tahoma"/>
          <w:sz w:val="22"/>
          <w:szCs w:val="22"/>
        </w:rPr>
        <w:t>.</w:t>
      </w:r>
      <w:r w:rsidR="00AB218D" w:rsidRPr="00CC427C">
        <w:rPr>
          <w:rFonts w:ascii="Tahoma" w:hAnsi="Tahoma" w:cs="Tahoma"/>
          <w:sz w:val="22"/>
          <w:szCs w:val="22"/>
          <w:vertAlign w:val="superscript"/>
        </w:rPr>
        <w:footnoteReference w:id="1"/>
      </w:r>
    </w:p>
    <w:p w14:paraId="1BFB55A3" w14:textId="77777777" w:rsidR="00F04DDA" w:rsidRPr="00CC427C" w:rsidRDefault="00F04DDA" w:rsidP="00F04DDA">
      <w:pPr>
        <w:spacing w:before="120" w:line="312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239DDA84" w14:textId="77777777" w:rsidR="00AB218D" w:rsidRPr="00CC427C" w:rsidRDefault="00AB218D" w:rsidP="00C3792D">
      <w:pPr>
        <w:pStyle w:val="sla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Čl. 2</w:t>
      </w:r>
    </w:p>
    <w:p w14:paraId="79D4AFAC" w14:textId="77777777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Předmět poplatku</w:t>
      </w:r>
      <w:r w:rsidR="00602A6C" w:rsidRPr="00CC427C">
        <w:rPr>
          <w:rFonts w:ascii="Tahoma" w:hAnsi="Tahoma" w:cs="Tahoma"/>
          <w:szCs w:val="24"/>
        </w:rPr>
        <w:t xml:space="preserve"> a</w:t>
      </w:r>
      <w:r w:rsidRPr="00CC427C">
        <w:rPr>
          <w:rFonts w:ascii="Tahoma" w:hAnsi="Tahoma" w:cs="Tahoma"/>
          <w:szCs w:val="24"/>
        </w:rPr>
        <w:t xml:space="preserve"> poplatník</w:t>
      </w:r>
    </w:p>
    <w:p w14:paraId="6F6462C0" w14:textId="5E348EE0" w:rsidR="00AB218D" w:rsidRPr="00CC427C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CB59CD">
        <w:rPr>
          <w:rFonts w:ascii="Tahoma" w:hAnsi="Tahoma" w:cs="Tahoma"/>
          <w:sz w:val="22"/>
          <w:szCs w:val="22"/>
        </w:rPr>
        <w:t xml:space="preserve"> a </w:t>
      </w:r>
      <w:r w:rsidRPr="00CC427C">
        <w:rPr>
          <w:rFonts w:ascii="Tahoma" w:hAnsi="Tahoma" w:cs="Tahoma"/>
          <w:sz w:val="22"/>
          <w:szCs w:val="22"/>
        </w:rPr>
        <w:t>užívání tohoto prostranství pro kulturní, sportovní a reklamní akce nebo potřeby tvorby filmových a televizních děl.</w:t>
      </w:r>
      <w:r w:rsidRPr="00CC427C">
        <w:rPr>
          <w:rStyle w:val="Znakapoznpodarou"/>
          <w:rFonts w:ascii="Tahoma" w:hAnsi="Tahoma" w:cs="Tahoma"/>
          <w:sz w:val="22"/>
          <w:szCs w:val="22"/>
        </w:rPr>
        <w:footnoteReference w:id="2"/>
      </w:r>
    </w:p>
    <w:p w14:paraId="057AA193" w14:textId="5B8CBF2D" w:rsidR="00FC473C" w:rsidRPr="00CB59CD" w:rsidRDefault="00AB218D" w:rsidP="00CB59CD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CC427C">
        <w:rPr>
          <w:rFonts w:ascii="Tahoma" w:hAnsi="Tahoma" w:cs="Tahoma"/>
          <w:sz w:val="22"/>
          <w:szCs w:val="22"/>
        </w:rPr>
        <w:t xml:space="preserve"> </w:t>
      </w:r>
      <w:r w:rsidR="00AD1ADC" w:rsidRPr="00CC427C">
        <w:rPr>
          <w:rFonts w:ascii="Tahoma" w:hAnsi="Tahoma" w:cs="Tahoma"/>
          <w:sz w:val="22"/>
          <w:szCs w:val="22"/>
        </w:rPr>
        <w:t>(dále jen „poplatník“)</w:t>
      </w:r>
      <w:r w:rsidRPr="00CC427C">
        <w:rPr>
          <w:rFonts w:ascii="Tahoma" w:hAnsi="Tahoma" w:cs="Tahoma"/>
          <w:sz w:val="22"/>
          <w:szCs w:val="22"/>
        </w:rPr>
        <w:t>.</w:t>
      </w:r>
      <w:r w:rsidRPr="00CC427C">
        <w:rPr>
          <w:rStyle w:val="Znakapoznpodarou"/>
          <w:rFonts w:ascii="Tahoma" w:hAnsi="Tahoma" w:cs="Tahoma"/>
          <w:sz w:val="22"/>
          <w:szCs w:val="22"/>
        </w:rPr>
        <w:footnoteReference w:id="3"/>
      </w:r>
    </w:p>
    <w:p w14:paraId="5B6DF4E8" w14:textId="550EF94B" w:rsidR="00AB218D" w:rsidRPr="00CC427C" w:rsidRDefault="00AB218D" w:rsidP="004C35A6">
      <w:pPr>
        <w:pStyle w:val="slalnk"/>
        <w:rPr>
          <w:rFonts w:ascii="Tahoma" w:hAnsi="Tahoma" w:cs="Tahoma"/>
          <w:b w:val="0"/>
          <w:szCs w:val="24"/>
        </w:rPr>
      </w:pPr>
      <w:r w:rsidRPr="00CC427C">
        <w:rPr>
          <w:rFonts w:ascii="Tahoma" w:hAnsi="Tahoma" w:cs="Tahoma"/>
          <w:szCs w:val="24"/>
        </w:rPr>
        <w:t>Čl. 3</w:t>
      </w:r>
    </w:p>
    <w:p w14:paraId="24594485" w14:textId="77777777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Veřejn</w:t>
      </w:r>
      <w:r w:rsidR="00945F0D" w:rsidRPr="00CC427C">
        <w:rPr>
          <w:rFonts w:ascii="Tahoma" w:hAnsi="Tahoma" w:cs="Tahoma"/>
          <w:szCs w:val="24"/>
        </w:rPr>
        <w:t>á</w:t>
      </w:r>
      <w:r w:rsidRPr="00CC427C">
        <w:rPr>
          <w:rFonts w:ascii="Tahoma" w:hAnsi="Tahoma" w:cs="Tahoma"/>
          <w:szCs w:val="24"/>
        </w:rPr>
        <w:t xml:space="preserve"> prostranství</w:t>
      </w:r>
      <w:r w:rsidR="00945F0D" w:rsidRPr="00CC427C">
        <w:rPr>
          <w:rFonts w:ascii="Tahoma" w:hAnsi="Tahoma" w:cs="Tahoma"/>
          <w:szCs w:val="24"/>
        </w:rPr>
        <w:t xml:space="preserve"> </w:t>
      </w:r>
    </w:p>
    <w:p w14:paraId="2EF6B238" w14:textId="77777777" w:rsidR="00AB218D" w:rsidRPr="00CC427C" w:rsidRDefault="00AB218D" w:rsidP="00E97A8E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</w:rPr>
        <w:tab/>
      </w:r>
      <w:r w:rsidR="00945F0D" w:rsidRPr="00CC427C">
        <w:rPr>
          <w:rFonts w:ascii="Tahoma" w:hAnsi="Tahoma" w:cs="Tahoma"/>
          <w:sz w:val="22"/>
          <w:szCs w:val="22"/>
        </w:rPr>
        <w:t>Poplat</w:t>
      </w:r>
      <w:r w:rsidR="00074C26" w:rsidRPr="00CC427C">
        <w:rPr>
          <w:rFonts w:ascii="Tahoma" w:hAnsi="Tahoma" w:cs="Tahoma"/>
          <w:sz w:val="22"/>
          <w:szCs w:val="22"/>
        </w:rPr>
        <w:t>e</w:t>
      </w:r>
      <w:r w:rsidR="00945F0D" w:rsidRPr="00CC427C">
        <w:rPr>
          <w:rFonts w:ascii="Tahoma" w:hAnsi="Tahoma" w:cs="Tahoma"/>
          <w:sz w:val="22"/>
          <w:szCs w:val="22"/>
        </w:rPr>
        <w:t xml:space="preserve">k </w:t>
      </w:r>
      <w:r w:rsidR="00074C26" w:rsidRPr="00CC427C">
        <w:rPr>
          <w:rFonts w:ascii="Tahoma" w:hAnsi="Tahoma" w:cs="Tahoma"/>
          <w:sz w:val="22"/>
          <w:szCs w:val="22"/>
        </w:rPr>
        <w:t xml:space="preserve">se platí za </w:t>
      </w:r>
      <w:r w:rsidR="00D25CF9" w:rsidRPr="00CC427C">
        <w:rPr>
          <w:rFonts w:ascii="Tahoma" w:hAnsi="Tahoma" w:cs="Tahoma"/>
          <w:sz w:val="22"/>
          <w:szCs w:val="22"/>
        </w:rPr>
        <w:t>užívání</w:t>
      </w:r>
      <w:r w:rsidR="00945F0D" w:rsidRPr="00CC427C">
        <w:rPr>
          <w:rFonts w:ascii="Tahoma" w:hAnsi="Tahoma" w:cs="Tahoma"/>
          <w:sz w:val="22"/>
          <w:szCs w:val="22"/>
        </w:rPr>
        <w:t xml:space="preserve"> </w:t>
      </w:r>
      <w:r w:rsidR="00D25CF9" w:rsidRPr="00CC427C">
        <w:rPr>
          <w:rFonts w:ascii="Tahoma" w:hAnsi="Tahoma" w:cs="Tahoma"/>
          <w:sz w:val="22"/>
          <w:szCs w:val="22"/>
        </w:rPr>
        <w:t xml:space="preserve">těchto </w:t>
      </w:r>
      <w:r w:rsidR="00945F0D" w:rsidRPr="00CC427C">
        <w:rPr>
          <w:rFonts w:ascii="Tahoma" w:hAnsi="Tahoma" w:cs="Tahoma"/>
          <w:sz w:val="22"/>
          <w:szCs w:val="22"/>
        </w:rPr>
        <w:t>veřejn</w:t>
      </w:r>
      <w:r w:rsidR="00D25CF9" w:rsidRPr="00CC427C">
        <w:rPr>
          <w:rFonts w:ascii="Tahoma" w:hAnsi="Tahoma" w:cs="Tahoma"/>
          <w:sz w:val="22"/>
          <w:szCs w:val="22"/>
        </w:rPr>
        <w:t xml:space="preserve">ých </w:t>
      </w:r>
      <w:r w:rsidR="00945F0D" w:rsidRPr="00CC427C">
        <w:rPr>
          <w:rFonts w:ascii="Tahoma" w:hAnsi="Tahoma" w:cs="Tahoma"/>
          <w:sz w:val="22"/>
          <w:szCs w:val="22"/>
        </w:rPr>
        <w:t xml:space="preserve">prostranství: </w:t>
      </w:r>
    </w:p>
    <w:p w14:paraId="1DAF1703" w14:textId="77777777" w:rsidR="00F04DDA" w:rsidRPr="00CC427C" w:rsidRDefault="00F04DDA" w:rsidP="00F04DDA">
      <w:pPr>
        <w:pStyle w:val="Odstavecseseznamem"/>
        <w:numPr>
          <w:ilvl w:val="1"/>
          <w:numId w:val="30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p. č. 440/3 a 440/4 (prostor autobusové točny) v k. </w:t>
      </w:r>
      <w:proofErr w:type="spellStart"/>
      <w:r w:rsidRPr="00CC427C">
        <w:rPr>
          <w:rFonts w:ascii="Tahoma" w:hAnsi="Tahoma" w:cs="Tahoma"/>
          <w:sz w:val="22"/>
          <w:szCs w:val="22"/>
        </w:rPr>
        <w:t>ú.</w:t>
      </w:r>
      <w:proofErr w:type="spellEnd"/>
      <w:r w:rsidRPr="00CC427C">
        <w:rPr>
          <w:rFonts w:ascii="Tahoma" w:hAnsi="Tahoma" w:cs="Tahoma"/>
          <w:sz w:val="22"/>
          <w:szCs w:val="22"/>
        </w:rPr>
        <w:t xml:space="preserve"> Strahovice, </w:t>
      </w:r>
    </w:p>
    <w:p w14:paraId="6112938C" w14:textId="77777777" w:rsidR="00F04DDA" w:rsidRPr="00CC427C" w:rsidRDefault="00F04DDA" w:rsidP="00F04DDA">
      <w:pPr>
        <w:pStyle w:val="Odstavecseseznamem"/>
        <w:numPr>
          <w:ilvl w:val="1"/>
          <w:numId w:val="30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lastRenderedPageBreak/>
        <w:t xml:space="preserve">p. č. 2/1 (prostor před budovou obecního úřadu) v k. </w:t>
      </w:r>
      <w:proofErr w:type="spellStart"/>
      <w:r w:rsidRPr="00CC427C">
        <w:rPr>
          <w:rFonts w:ascii="Tahoma" w:hAnsi="Tahoma" w:cs="Tahoma"/>
          <w:sz w:val="22"/>
          <w:szCs w:val="22"/>
        </w:rPr>
        <w:t>ú.</w:t>
      </w:r>
      <w:proofErr w:type="spellEnd"/>
      <w:r w:rsidRPr="00CC427C">
        <w:rPr>
          <w:rFonts w:ascii="Tahoma" w:hAnsi="Tahoma" w:cs="Tahoma"/>
          <w:sz w:val="22"/>
          <w:szCs w:val="22"/>
        </w:rPr>
        <w:t xml:space="preserve"> Strahovice,</w:t>
      </w:r>
    </w:p>
    <w:p w14:paraId="20B34A50" w14:textId="77777777" w:rsidR="00F04DDA" w:rsidRPr="00CC427C" w:rsidRDefault="00F04DDA" w:rsidP="00F04DDA">
      <w:pPr>
        <w:pStyle w:val="Odstavecseseznamem"/>
        <w:numPr>
          <w:ilvl w:val="1"/>
          <w:numId w:val="30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p. č. 326/5 (prostor vedle budovy kostela) v k. </w:t>
      </w:r>
      <w:proofErr w:type="spellStart"/>
      <w:r w:rsidRPr="00CC427C">
        <w:rPr>
          <w:rFonts w:ascii="Tahoma" w:hAnsi="Tahoma" w:cs="Tahoma"/>
          <w:sz w:val="22"/>
          <w:szCs w:val="22"/>
        </w:rPr>
        <w:t>ú.</w:t>
      </w:r>
      <w:proofErr w:type="spellEnd"/>
      <w:r w:rsidRPr="00CC427C">
        <w:rPr>
          <w:rFonts w:ascii="Tahoma" w:hAnsi="Tahoma" w:cs="Tahoma"/>
          <w:sz w:val="22"/>
          <w:szCs w:val="22"/>
        </w:rPr>
        <w:t xml:space="preserve"> Strahovice,</w:t>
      </w:r>
    </w:p>
    <w:p w14:paraId="19369A7C" w14:textId="77777777" w:rsidR="00F04DDA" w:rsidRPr="00CC427C" w:rsidRDefault="00F04DDA" w:rsidP="00F04DDA">
      <w:pPr>
        <w:pStyle w:val="Odstavecseseznamem"/>
        <w:numPr>
          <w:ilvl w:val="1"/>
          <w:numId w:val="30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p. č. 326/1 (prostor v okolí budovy mateřské školy) v k. </w:t>
      </w:r>
      <w:proofErr w:type="spellStart"/>
      <w:r w:rsidRPr="00CC427C">
        <w:rPr>
          <w:rFonts w:ascii="Tahoma" w:hAnsi="Tahoma" w:cs="Tahoma"/>
          <w:sz w:val="22"/>
          <w:szCs w:val="22"/>
        </w:rPr>
        <w:t>ú.</w:t>
      </w:r>
      <w:proofErr w:type="spellEnd"/>
      <w:r w:rsidRPr="00CC427C">
        <w:rPr>
          <w:rFonts w:ascii="Tahoma" w:hAnsi="Tahoma" w:cs="Tahoma"/>
          <w:sz w:val="22"/>
          <w:szCs w:val="22"/>
        </w:rPr>
        <w:t xml:space="preserve"> Strahovice,</w:t>
      </w:r>
    </w:p>
    <w:p w14:paraId="5ED13C18" w14:textId="77777777" w:rsidR="00F04DDA" w:rsidRPr="00CC427C" w:rsidRDefault="00F04DDA" w:rsidP="00F04DDA">
      <w:pPr>
        <w:pStyle w:val="Odstavecseseznamem"/>
        <w:numPr>
          <w:ilvl w:val="1"/>
          <w:numId w:val="30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p. č. 267/25 (prostor vedle hřiště minigolfu) v k. </w:t>
      </w:r>
      <w:proofErr w:type="spellStart"/>
      <w:r w:rsidRPr="00CC427C">
        <w:rPr>
          <w:rFonts w:ascii="Tahoma" w:hAnsi="Tahoma" w:cs="Tahoma"/>
          <w:sz w:val="22"/>
          <w:szCs w:val="22"/>
        </w:rPr>
        <w:t>ú.</w:t>
      </w:r>
      <w:proofErr w:type="spellEnd"/>
      <w:r w:rsidRPr="00CC427C">
        <w:rPr>
          <w:rFonts w:ascii="Tahoma" w:hAnsi="Tahoma" w:cs="Tahoma"/>
          <w:sz w:val="22"/>
          <w:szCs w:val="22"/>
        </w:rPr>
        <w:t xml:space="preserve"> Strahovice. </w:t>
      </w:r>
    </w:p>
    <w:p w14:paraId="4C952E10" w14:textId="77777777" w:rsidR="00FC473C" w:rsidRPr="00CC427C" w:rsidRDefault="00FC473C" w:rsidP="00095F7C">
      <w:pPr>
        <w:pStyle w:val="slalnk"/>
        <w:rPr>
          <w:rFonts w:ascii="Tahoma" w:hAnsi="Tahoma" w:cs="Tahoma"/>
          <w:sz w:val="22"/>
          <w:szCs w:val="22"/>
        </w:rPr>
      </w:pPr>
    </w:p>
    <w:p w14:paraId="38DB4D7D" w14:textId="77777777" w:rsidR="00095F7C" w:rsidRPr="00CC427C" w:rsidRDefault="00095F7C" w:rsidP="00095F7C">
      <w:pPr>
        <w:pStyle w:val="slalnk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Čl. 4</w:t>
      </w:r>
    </w:p>
    <w:p w14:paraId="503897EA" w14:textId="77777777" w:rsidR="00095F7C" w:rsidRPr="00CC427C" w:rsidRDefault="00095F7C" w:rsidP="00095F7C">
      <w:pPr>
        <w:pStyle w:val="Nzvylnk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Ohlašovací povinnost</w:t>
      </w:r>
    </w:p>
    <w:p w14:paraId="2628CE3E" w14:textId="329FCFDC" w:rsidR="00095F7C" w:rsidRPr="00CC42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Poplatník je povinen podat ohlášení nejpozději </w:t>
      </w:r>
      <w:r w:rsidR="00F04DDA" w:rsidRPr="00CC427C">
        <w:rPr>
          <w:rFonts w:ascii="Tahoma" w:hAnsi="Tahoma" w:cs="Tahoma"/>
          <w:sz w:val="22"/>
          <w:szCs w:val="22"/>
        </w:rPr>
        <w:t xml:space="preserve">5 </w:t>
      </w:r>
      <w:r w:rsidRPr="00CC427C">
        <w:rPr>
          <w:rFonts w:ascii="Tahoma" w:hAnsi="Tahoma" w:cs="Tahoma"/>
          <w:sz w:val="22"/>
          <w:szCs w:val="22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CC42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Údaje uváděné v ohlášení upravuje zákon.</w:t>
      </w:r>
      <w:r w:rsidRPr="00CC427C">
        <w:rPr>
          <w:rStyle w:val="Znakapoznpodarou"/>
          <w:rFonts w:ascii="Tahoma" w:hAnsi="Tahoma" w:cs="Tahoma"/>
          <w:sz w:val="22"/>
          <w:szCs w:val="22"/>
        </w:rPr>
        <w:footnoteReference w:id="4"/>
      </w:r>
    </w:p>
    <w:p w14:paraId="7E9E6D01" w14:textId="7DBF07B1" w:rsidR="00095F7C" w:rsidRPr="00CC42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Dojde-li ke změně údajů uvedených v ohlášení, je poplatník povinen tuto změnu oznámit do 15 dnů ode dne, kdy nastala.</w:t>
      </w:r>
      <w:r w:rsidRPr="00CC427C">
        <w:rPr>
          <w:rStyle w:val="Znakapoznpodarou"/>
          <w:rFonts w:ascii="Tahoma" w:hAnsi="Tahoma" w:cs="Tahoma"/>
          <w:sz w:val="22"/>
          <w:szCs w:val="22"/>
        </w:rPr>
        <w:footnoteReference w:id="5"/>
      </w:r>
    </w:p>
    <w:p w14:paraId="40E30C53" w14:textId="77777777" w:rsidR="00095F7C" w:rsidRPr="00CC427C" w:rsidRDefault="00095F7C" w:rsidP="00095F7C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</w:p>
    <w:p w14:paraId="755C62C4" w14:textId="77777777" w:rsidR="00AB218D" w:rsidRPr="00CC427C" w:rsidRDefault="008C374C" w:rsidP="00C3792D">
      <w:pPr>
        <w:pStyle w:val="sla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Čl. 5</w:t>
      </w:r>
    </w:p>
    <w:p w14:paraId="7445DF8D" w14:textId="77777777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Sazba poplatku</w:t>
      </w:r>
    </w:p>
    <w:p w14:paraId="379E2939" w14:textId="77777777" w:rsidR="00AB218D" w:rsidRPr="00CC427C" w:rsidRDefault="00AB218D" w:rsidP="00CB59CD">
      <w:pPr>
        <w:spacing w:before="120" w:line="312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Sazba poplatku činí za každý i započatý m</w:t>
      </w:r>
      <w:r w:rsidRPr="00CC427C">
        <w:rPr>
          <w:rFonts w:ascii="Tahoma" w:hAnsi="Tahoma" w:cs="Tahoma"/>
          <w:sz w:val="22"/>
          <w:szCs w:val="22"/>
          <w:vertAlign w:val="superscript"/>
        </w:rPr>
        <w:t>2</w:t>
      </w:r>
      <w:r w:rsidRPr="00CC427C">
        <w:rPr>
          <w:rFonts w:ascii="Tahoma" w:hAnsi="Tahoma" w:cs="Tahoma"/>
          <w:sz w:val="22"/>
          <w:szCs w:val="22"/>
        </w:rPr>
        <w:t xml:space="preserve"> a každý i započatý den:</w:t>
      </w:r>
    </w:p>
    <w:p w14:paraId="49A03311" w14:textId="6516DE21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umístění dočas</w:t>
      </w:r>
      <w:r w:rsidR="00604D15" w:rsidRPr="00CC427C">
        <w:rPr>
          <w:rFonts w:ascii="Tahoma" w:hAnsi="Tahoma" w:cs="Tahoma"/>
          <w:sz w:val="22"/>
          <w:szCs w:val="22"/>
        </w:rPr>
        <w:t>ných</w:t>
      </w:r>
      <w:r w:rsidRPr="00CC427C">
        <w:rPr>
          <w:rFonts w:ascii="Tahoma" w:hAnsi="Tahoma" w:cs="Tahoma"/>
          <w:sz w:val="22"/>
          <w:szCs w:val="22"/>
        </w:rPr>
        <w:t xml:space="preserve"> staveb sloužících pro poskytování služeb</w:t>
      </w:r>
      <w:r w:rsidR="00FD1979" w:rsidRPr="00CC427C">
        <w:rPr>
          <w:rFonts w:ascii="Tahoma" w:hAnsi="Tahoma" w:cs="Tahoma"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57A31950" w14:textId="78914AF8" w:rsidR="00D367FE" w:rsidRPr="00CC427C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za umístění zařízení sloužících pro poskytování služeb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Pr="00CC427C">
        <w:rPr>
          <w:rFonts w:ascii="Tahoma" w:hAnsi="Tahoma" w:cs="Tahoma"/>
          <w:sz w:val="22"/>
          <w:szCs w:val="22"/>
        </w:rPr>
        <w:t>Kč,</w:t>
      </w:r>
    </w:p>
    <w:p w14:paraId="21D3F855" w14:textId="1771DA74" w:rsidR="006A5567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umístění dočasných staveb</w:t>
      </w:r>
      <w:r w:rsidRPr="00CC427C">
        <w:rPr>
          <w:rFonts w:ascii="Tahoma" w:hAnsi="Tahoma" w:cs="Tahoma"/>
          <w:iCs/>
          <w:sz w:val="22"/>
          <w:szCs w:val="22"/>
        </w:rPr>
        <w:t xml:space="preserve"> </w:t>
      </w:r>
      <w:r w:rsidR="0008365C" w:rsidRPr="00CC427C">
        <w:rPr>
          <w:rFonts w:ascii="Tahoma" w:hAnsi="Tahoma" w:cs="Tahoma"/>
          <w:sz w:val="22"/>
          <w:szCs w:val="22"/>
        </w:rPr>
        <w:t>sloužících pro poskytování prodeje</w:t>
      </w:r>
      <w:r w:rsidR="00B1791A" w:rsidRPr="00CC427C">
        <w:rPr>
          <w:rFonts w:ascii="Tahoma" w:hAnsi="Tahoma" w:cs="Tahoma"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="007C70AD"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5BEA9098" w14:textId="3E4EB292" w:rsidR="00AB218D" w:rsidRPr="00CC427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iCs/>
          <w:sz w:val="22"/>
          <w:szCs w:val="22"/>
        </w:rPr>
        <w:t xml:space="preserve">za umístění </w:t>
      </w:r>
      <w:r w:rsidR="00AB218D" w:rsidRPr="00CC427C">
        <w:rPr>
          <w:rFonts w:ascii="Tahoma" w:hAnsi="Tahoma" w:cs="Tahoma"/>
          <w:iCs/>
          <w:sz w:val="22"/>
          <w:szCs w:val="22"/>
        </w:rPr>
        <w:t xml:space="preserve">zařízení </w:t>
      </w:r>
      <w:r w:rsidR="000E7514" w:rsidRPr="00CC427C">
        <w:rPr>
          <w:rFonts w:ascii="Tahoma" w:hAnsi="Tahoma" w:cs="Tahoma"/>
          <w:iCs/>
          <w:sz w:val="22"/>
          <w:szCs w:val="22"/>
        </w:rPr>
        <w:t xml:space="preserve">sloužících </w:t>
      </w:r>
      <w:r w:rsidR="00AB218D" w:rsidRPr="00CC427C">
        <w:rPr>
          <w:rFonts w:ascii="Tahoma" w:hAnsi="Tahoma" w:cs="Tahoma"/>
          <w:iCs/>
          <w:sz w:val="22"/>
          <w:szCs w:val="22"/>
        </w:rPr>
        <w:t>pro poskytování prodeje</w:t>
      </w:r>
      <w:r w:rsidR="00FD1979" w:rsidRPr="00CC427C">
        <w:rPr>
          <w:rFonts w:ascii="Tahoma" w:hAnsi="Tahoma" w:cs="Tahoma"/>
          <w:iCs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iCs/>
          <w:sz w:val="22"/>
          <w:szCs w:val="22"/>
        </w:rPr>
        <w:t xml:space="preserve">10 </w:t>
      </w:r>
      <w:r w:rsidR="00AB218D"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50BA0E81" w14:textId="484B18B2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provádění výkopových prací</w:t>
      </w:r>
      <w:r w:rsidR="00BD229C" w:rsidRPr="00CC427C">
        <w:rPr>
          <w:rFonts w:ascii="Tahoma" w:hAnsi="Tahoma" w:cs="Tahoma"/>
          <w:sz w:val="22"/>
          <w:szCs w:val="22"/>
        </w:rPr>
        <w:t xml:space="preserve"> 10</w:t>
      </w:r>
      <w:r w:rsidR="00FD1979" w:rsidRPr="00CC427C">
        <w:rPr>
          <w:rFonts w:ascii="Tahoma" w:hAnsi="Tahoma" w:cs="Tahoma"/>
          <w:sz w:val="22"/>
          <w:szCs w:val="22"/>
        </w:rPr>
        <w:t xml:space="preserve"> </w:t>
      </w:r>
      <w:r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0CCB4B4D" w14:textId="063784C8" w:rsidR="00F15EBC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umístění stavební</w:t>
      </w:r>
      <w:r w:rsidR="009C6649" w:rsidRPr="00CC427C">
        <w:rPr>
          <w:rFonts w:ascii="Tahoma" w:hAnsi="Tahoma" w:cs="Tahoma"/>
          <w:sz w:val="22"/>
          <w:szCs w:val="22"/>
        </w:rPr>
        <w:t>c</w:t>
      </w:r>
      <w:r w:rsidRPr="00CC427C">
        <w:rPr>
          <w:rFonts w:ascii="Tahoma" w:hAnsi="Tahoma" w:cs="Tahoma"/>
          <w:sz w:val="22"/>
          <w:szCs w:val="22"/>
        </w:rPr>
        <w:t xml:space="preserve">h zařízení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6E1473AE" w14:textId="173B8488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iCs/>
          <w:sz w:val="22"/>
          <w:szCs w:val="22"/>
        </w:rPr>
        <w:t>za umístění reklamní</w:t>
      </w:r>
      <w:r w:rsidR="009C6649" w:rsidRPr="00CC427C">
        <w:rPr>
          <w:rFonts w:ascii="Tahoma" w:hAnsi="Tahoma" w:cs="Tahoma"/>
          <w:iCs/>
          <w:sz w:val="22"/>
          <w:szCs w:val="22"/>
        </w:rPr>
        <w:t>ch</w:t>
      </w:r>
      <w:r w:rsidRPr="00CC427C">
        <w:rPr>
          <w:rFonts w:ascii="Tahoma" w:hAnsi="Tahoma" w:cs="Tahoma"/>
          <w:iCs/>
          <w:sz w:val="22"/>
          <w:szCs w:val="22"/>
        </w:rPr>
        <w:t xml:space="preserve"> zařízení </w:t>
      </w:r>
      <w:r w:rsidR="00BD229C" w:rsidRPr="00CC427C">
        <w:rPr>
          <w:rFonts w:ascii="Tahoma" w:hAnsi="Tahoma" w:cs="Tahoma"/>
          <w:iCs/>
          <w:sz w:val="22"/>
          <w:szCs w:val="22"/>
        </w:rPr>
        <w:t xml:space="preserve">10 </w:t>
      </w:r>
      <w:r w:rsidRPr="00CC427C">
        <w:rPr>
          <w:rFonts w:ascii="Tahoma" w:hAnsi="Tahoma" w:cs="Tahoma"/>
          <w:iCs/>
          <w:sz w:val="22"/>
          <w:szCs w:val="22"/>
        </w:rPr>
        <w:t>K</w:t>
      </w:r>
      <w:r w:rsidRPr="00CC427C">
        <w:rPr>
          <w:rFonts w:ascii="Tahoma" w:hAnsi="Tahoma" w:cs="Tahoma"/>
          <w:sz w:val="22"/>
          <w:szCs w:val="22"/>
        </w:rPr>
        <w:t>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21A6C895" w14:textId="622B4A20" w:rsidR="002D6C62" w:rsidRPr="00CC427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iCs/>
          <w:sz w:val="22"/>
          <w:szCs w:val="22"/>
        </w:rPr>
        <w:t xml:space="preserve">za umístění </w:t>
      </w:r>
      <w:r w:rsidR="0008365C" w:rsidRPr="00CC427C">
        <w:rPr>
          <w:rFonts w:ascii="Tahoma" w:hAnsi="Tahoma" w:cs="Tahoma"/>
          <w:iCs/>
          <w:sz w:val="22"/>
          <w:szCs w:val="22"/>
        </w:rPr>
        <w:t xml:space="preserve">zařízení </w:t>
      </w:r>
      <w:r w:rsidRPr="00CC427C">
        <w:rPr>
          <w:rFonts w:ascii="Tahoma" w:hAnsi="Tahoma" w:cs="Tahoma"/>
          <w:iCs/>
          <w:sz w:val="22"/>
          <w:szCs w:val="22"/>
        </w:rPr>
        <w:t>lunaparků a jiných</w:t>
      </w:r>
      <w:r w:rsidR="0008365C" w:rsidRPr="00CC427C">
        <w:rPr>
          <w:rFonts w:ascii="Tahoma" w:hAnsi="Tahoma" w:cs="Tahoma"/>
          <w:iCs/>
          <w:sz w:val="22"/>
          <w:szCs w:val="22"/>
        </w:rPr>
        <w:t xml:space="preserve"> obdobných</w:t>
      </w:r>
      <w:r w:rsidRPr="00CC427C">
        <w:rPr>
          <w:rFonts w:ascii="Tahoma" w:hAnsi="Tahoma" w:cs="Tahoma"/>
          <w:iCs/>
          <w:sz w:val="22"/>
          <w:szCs w:val="22"/>
        </w:rPr>
        <w:t xml:space="preserve"> atrakcí </w:t>
      </w:r>
      <w:r w:rsidR="00BD229C" w:rsidRPr="00CC427C">
        <w:rPr>
          <w:rFonts w:ascii="Tahoma" w:hAnsi="Tahoma" w:cs="Tahoma"/>
          <w:iCs/>
          <w:sz w:val="22"/>
          <w:szCs w:val="22"/>
        </w:rPr>
        <w:t xml:space="preserve">10 </w:t>
      </w:r>
      <w:r w:rsidRPr="00CC427C">
        <w:rPr>
          <w:rFonts w:ascii="Tahoma" w:hAnsi="Tahoma" w:cs="Tahoma"/>
          <w:iCs/>
          <w:sz w:val="22"/>
          <w:szCs w:val="22"/>
        </w:rPr>
        <w:t>Kč</w:t>
      </w:r>
      <w:r w:rsidR="00F15EBC" w:rsidRPr="00CC427C">
        <w:rPr>
          <w:rFonts w:ascii="Tahoma" w:hAnsi="Tahoma" w:cs="Tahoma"/>
          <w:iCs/>
          <w:sz w:val="22"/>
          <w:szCs w:val="22"/>
        </w:rPr>
        <w:t>,</w:t>
      </w:r>
    </w:p>
    <w:p w14:paraId="1669C509" w14:textId="2A36A844" w:rsidR="00AB218D" w:rsidRPr="00CC427C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umístění zařízení</w:t>
      </w:r>
      <w:r w:rsidR="00AB218D" w:rsidRPr="00CC427C">
        <w:rPr>
          <w:rFonts w:ascii="Tahoma" w:hAnsi="Tahoma" w:cs="Tahoma"/>
          <w:sz w:val="22"/>
          <w:szCs w:val="22"/>
        </w:rPr>
        <w:t xml:space="preserve"> cirkusů</w:t>
      </w:r>
      <w:r w:rsidRPr="00CC427C">
        <w:rPr>
          <w:rFonts w:ascii="Tahoma" w:hAnsi="Tahoma" w:cs="Tahoma"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="00AB218D"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72B8B9FE" w14:textId="629629A3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za umístění skládek</w:t>
      </w:r>
      <w:r w:rsidR="00411E1F" w:rsidRPr="00CC427C">
        <w:rPr>
          <w:rFonts w:ascii="Tahoma" w:hAnsi="Tahoma" w:cs="Tahoma"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="00411E1F"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07715BB3" w14:textId="4E9FFF92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za užívání veřejného prostranství pro kulturní akce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22D784A5" w14:textId="6813F94E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za užívání veřejného prostranství pro sportovní akce </w:t>
      </w:r>
      <w:r w:rsidR="00BD229C" w:rsidRPr="00CC427C">
        <w:rPr>
          <w:rFonts w:ascii="Tahoma" w:hAnsi="Tahoma" w:cs="Tahoma"/>
          <w:sz w:val="22"/>
          <w:szCs w:val="22"/>
        </w:rPr>
        <w:t xml:space="preserve">10 </w:t>
      </w:r>
      <w:r w:rsidRPr="00CC427C">
        <w:rPr>
          <w:rFonts w:ascii="Tahoma" w:hAnsi="Tahoma" w:cs="Tahoma"/>
          <w:sz w:val="22"/>
          <w:szCs w:val="22"/>
        </w:rPr>
        <w:t>Kč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410884A2" w14:textId="7DE3A45C" w:rsidR="00AB218D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lastRenderedPageBreak/>
        <w:t xml:space="preserve">za užívání veřejného prostranství pro reklamní akce </w:t>
      </w:r>
      <w:r w:rsidR="00BD229C" w:rsidRPr="00CC427C">
        <w:rPr>
          <w:rFonts w:ascii="Tahoma" w:hAnsi="Tahoma" w:cs="Tahoma"/>
          <w:sz w:val="22"/>
          <w:szCs w:val="22"/>
        </w:rPr>
        <w:t>10 K</w:t>
      </w:r>
      <w:r w:rsidRPr="00CC427C">
        <w:rPr>
          <w:rFonts w:ascii="Tahoma" w:hAnsi="Tahoma" w:cs="Tahoma"/>
          <w:sz w:val="22"/>
          <w:szCs w:val="22"/>
        </w:rPr>
        <w:t>č</w:t>
      </w:r>
      <w:r w:rsidR="00F15EBC" w:rsidRPr="00CC427C">
        <w:rPr>
          <w:rFonts w:ascii="Tahoma" w:hAnsi="Tahoma" w:cs="Tahoma"/>
          <w:sz w:val="22"/>
          <w:szCs w:val="22"/>
        </w:rPr>
        <w:t>,</w:t>
      </w:r>
    </w:p>
    <w:p w14:paraId="219AD47A" w14:textId="77777777" w:rsidR="00BD229C" w:rsidRPr="00CC427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za užívání veřejného prostranství pro potřeby tvorby filmových </w:t>
      </w:r>
    </w:p>
    <w:p w14:paraId="491559DB" w14:textId="4BEBFD6B" w:rsidR="00FC473C" w:rsidRPr="00CB59CD" w:rsidRDefault="00AB218D" w:rsidP="00CB59CD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a televizních děl</w:t>
      </w:r>
      <w:r w:rsidR="00411E1F" w:rsidRPr="00CC427C">
        <w:rPr>
          <w:rFonts w:ascii="Tahoma" w:hAnsi="Tahoma" w:cs="Tahoma"/>
          <w:sz w:val="22"/>
          <w:szCs w:val="22"/>
        </w:rPr>
        <w:t xml:space="preserve"> </w:t>
      </w:r>
      <w:r w:rsidR="00BD229C" w:rsidRPr="00CC427C">
        <w:rPr>
          <w:rFonts w:ascii="Tahoma" w:hAnsi="Tahoma" w:cs="Tahoma"/>
          <w:sz w:val="22"/>
          <w:szCs w:val="22"/>
        </w:rPr>
        <w:t>10 K</w:t>
      </w:r>
      <w:r w:rsidRPr="00CC427C">
        <w:rPr>
          <w:rFonts w:ascii="Tahoma" w:hAnsi="Tahoma" w:cs="Tahoma"/>
          <w:sz w:val="22"/>
          <w:szCs w:val="22"/>
        </w:rPr>
        <w:t>č</w:t>
      </w:r>
      <w:r w:rsidR="005F5BBA" w:rsidRPr="00CC427C">
        <w:rPr>
          <w:rFonts w:ascii="Tahoma" w:hAnsi="Tahoma" w:cs="Tahoma"/>
          <w:sz w:val="22"/>
          <w:szCs w:val="22"/>
        </w:rPr>
        <w:t>.</w:t>
      </w:r>
    </w:p>
    <w:p w14:paraId="50EDAD83" w14:textId="77777777" w:rsidR="00AB218D" w:rsidRPr="00CC427C" w:rsidRDefault="008C374C" w:rsidP="00C3792D">
      <w:pPr>
        <w:pStyle w:val="sla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Čl. 6</w:t>
      </w:r>
    </w:p>
    <w:p w14:paraId="6C13899E" w14:textId="0827DE4F" w:rsidR="00D15693" w:rsidRPr="00CB59CD" w:rsidRDefault="00AB218D" w:rsidP="00CB59C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 xml:space="preserve">Splatnost poplatku </w:t>
      </w:r>
    </w:p>
    <w:p w14:paraId="5325106E" w14:textId="125C2C09" w:rsidR="00FC473C" w:rsidRDefault="00CB59CD" w:rsidP="00CB59CD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prostranství.</w:t>
      </w:r>
    </w:p>
    <w:p w14:paraId="75122058" w14:textId="77777777" w:rsidR="00CB59CD" w:rsidRPr="00CB59CD" w:rsidRDefault="00CB59CD" w:rsidP="00CB59CD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CC427C" w:rsidRDefault="008C374C" w:rsidP="00C3792D">
      <w:pPr>
        <w:spacing w:before="360" w:line="312" w:lineRule="auto"/>
        <w:jc w:val="center"/>
        <w:rPr>
          <w:rFonts w:ascii="Tahoma" w:hAnsi="Tahoma" w:cs="Tahoma"/>
          <w:b/>
        </w:rPr>
      </w:pPr>
      <w:r w:rsidRPr="00CC427C">
        <w:rPr>
          <w:rFonts w:ascii="Tahoma" w:hAnsi="Tahoma" w:cs="Tahoma"/>
          <w:b/>
        </w:rPr>
        <w:t>Čl. 7</w:t>
      </w:r>
    </w:p>
    <w:p w14:paraId="28A43193" w14:textId="713AE3E9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Osvobození</w:t>
      </w:r>
    </w:p>
    <w:p w14:paraId="1CDCB317" w14:textId="134D8457" w:rsidR="005113E8" w:rsidRPr="00CC427C" w:rsidRDefault="00894BEB" w:rsidP="00894BEB">
      <w:pPr>
        <w:numPr>
          <w:ilvl w:val="0"/>
          <w:numId w:val="16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Poplatek se neplatí </w:t>
      </w:r>
      <w:r w:rsidR="005113E8" w:rsidRPr="00CC427C">
        <w:rPr>
          <w:rFonts w:ascii="Tahoma" w:hAnsi="Tahoma" w:cs="Tahoma"/>
          <w:sz w:val="22"/>
          <w:szCs w:val="22"/>
        </w:rPr>
        <w:t xml:space="preserve">z akcí pořádaných na veřejném prostranství, jejichž </w:t>
      </w:r>
      <w:r w:rsidR="00C76234" w:rsidRPr="00CC427C">
        <w:rPr>
          <w:rFonts w:ascii="Tahoma" w:hAnsi="Tahoma" w:cs="Tahoma"/>
          <w:sz w:val="22"/>
          <w:szCs w:val="22"/>
        </w:rPr>
        <w:t xml:space="preserve">celý </w:t>
      </w:r>
      <w:r w:rsidR="005113E8" w:rsidRPr="00CC427C">
        <w:rPr>
          <w:rFonts w:ascii="Tahoma" w:hAnsi="Tahoma" w:cs="Tahoma"/>
          <w:sz w:val="22"/>
          <w:szCs w:val="22"/>
        </w:rPr>
        <w:t xml:space="preserve">výtěžek je </w:t>
      </w:r>
      <w:r w:rsidR="00C76234" w:rsidRPr="00CC427C">
        <w:rPr>
          <w:rFonts w:ascii="Tahoma" w:hAnsi="Tahoma" w:cs="Tahoma"/>
          <w:sz w:val="22"/>
          <w:szCs w:val="22"/>
        </w:rPr>
        <w:t>odveden</w:t>
      </w:r>
      <w:r w:rsidR="005113E8" w:rsidRPr="00CC427C">
        <w:rPr>
          <w:rFonts w:ascii="Tahoma" w:hAnsi="Tahoma" w:cs="Tahoma"/>
          <w:sz w:val="22"/>
          <w:szCs w:val="22"/>
        </w:rPr>
        <w:t xml:space="preserve"> na charitativní a veřejně prospěšné účely</w:t>
      </w:r>
      <w:r w:rsidR="007253FE" w:rsidRPr="00CC427C">
        <w:rPr>
          <w:rStyle w:val="Znakapoznpodarou"/>
          <w:rFonts w:ascii="Tahoma" w:hAnsi="Tahoma" w:cs="Tahoma"/>
          <w:sz w:val="22"/>
          <w:szCs w:val="22"/>
        </w:rPr>
        <w:footnoteReference w:id="6"/>
      </w:r>
      <w:r w:rsidR="005113E8" w:rsidRPr="00CC427C">
        <w:rPr>
          <w:rFonts w:ascii="Tahoma" w:hAnsi="Tahoma" w:cs="Tahoma"/>
          <w:sz w:val="22"/>
          <w:szCs w:val="22"/>
        </w:rPr>
        <w:t xml:space="preserve">. </w:t>
      </w:r>
    </w:p>
    <w:p w14:paraId="2929F2A5" w14:textId="77777777" w:rsidR="00BF7A3F" w:rsidRPr="00CC427C" w:rsidRDefault="00BF7A3F" w:rsidP="00BF7A3F">
      <w:pPr>
        <w:spacing w:before="60" w:line="312" w:lineRule="auto"/>
        <w:ind w:left="1021"/>
        <w:jc w:val="both"/>
        <w:rPr>
          <w:rFonts w:ascii="Tahoma" w:hAnsi="Tahoma" w:cs="Tahoma"/>
          <w:sz w:val="22"/>
          <w:szCs w:val="22"/>
        </w:rPr>
      </w:pPr>
    </w:p>
    <w:p w14:paraId="4FF43F0D" w14:textId="2F32F0EB" w:rsidR="00FC473C" w:rsidRPr="00CB59CD" w:rsidRDefault="00BF7A3F" w:rsidP="00CB59CD">
      <w:pPr>
        <w:numPr>
          <w:ilvl w:val="0"/>
          <w:numId w:val="16"/>
        </w:numPr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CC427C">
        <w:rPr>
          <w:rStyle w:val="Znakapoznpodarou"/>
          <w:rFonts w:ascii="Tahoma" w:hAnsi="Tahoma" w:cs="Tahoma"/>
          <w:sz w:val="22"/>
          <w:szCs w:val="22"/>
        </w:rPr>
        <w:footnoteReference w:id="7"/>
      </w:r>
    </w:p>
    <w:p w14:paraId="78C804CF" w14:textId="567EF407" w:rsidR="002524BF" w:rsidRPr="00CC427C" w:rsidRDefault="002524BF" w:rsidP="002524BF">
      <w:pPr>
        <w:pStyle w:val="slalnk"/>
        <w:spacing w:before="480"/>
        <w:rPr>
          <w:rFonts w:ascii="Tahoma" w:hAnsi="Tahoma" w:cs="Tahoma"/>
        </w:rPr>
      </w:pPr>
      <w:r w:rsidRPr="00CC427C">
        <w:rPr>
          <w:rFonts w:ascii="Tahoma" w:hAnsi="Tahoma" w:cs="Tahoma"/>
        </w:rPr>
        <w:t>Čl. 8</w:t>
      </w:r>
    </w:p>
    <w:p w14:paraId="2C6D83BE" w14:textId="63E9EEC5" w:rsidR="002524BF" w:rsidRPr="00CC427C" w:rsidRDefault="002524BF" w:rsidP="00BC1812">
      <w:pPr>
        <w:pStyle w:val="Nzvylnk"/>
        <w:tabs>
          <w:tab w:val="left" w:pos="3015"/>
          <w:tab w:val="center" w:pos="4536"/>
        </w:tabs>
        <w:rPr>
          <w:rFonts w:ascii="Tahoma" w:hAnsi="Tahoma" w:cs="Tahoma"/>
        </w:rPr>
      </w:pPr>
      <w:r w:rsidRPr="00CC427C">
        <w:rPr>
          <w:rFonts w:ascii="Tahoma" w:hAnsi="Tahoma" w:cs="Tahoma"/>
        </w:rPr>
        <w:t>Přechodné a zrušovací ustanovení</w:t>
      </w:r>
    </w:p>
    <w:p w14:paraId="0063E452" w14:textId="77777777" w:rsidR="002524BF" w:rsidRPr="00CC427C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1F725B5" w:rsidR="002524BF" w:rsidRPr="00CC427C" w:rsidRDefault="002524BF" w:rsidP="006D4543">
      <w:pPr>
        <w:numPr>
          <w:ilvl w:val="0"/>
          <w:numId w:val="29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>Zrušuje se obecně závazná vyhláška</w:t>
      </w:r>
      <w:r w:rsidR="00CB59CD">
        <w:rPr>
          <w:rFonts w:ascii="Tahoma" w:hAnsi="Tahoma" w:cs="Tahoma"/>
          <w:sz w:val="22"/>
          <w:szCs w:val="22"/>
        </w:rPr>
        <w:t xml:space="preserve"> obce Strahovice</w:t>
      </w:r>
      <w:r w:rsidRPr="00CC427C">
        <w:rPr>
          <w:rFonts w:ascii="Tahoma" w:hAnsi="Tahoma" w:cs="Tahoma"/>
          <w:sz w:val="22"/>
          <w:szCs w:val="22"/>
        </w:rPr>
        <w:t xml:space="preserve"> č. </w:t>
      </w:r>
      <w:r w:rsidR="00894BEB" w:rsidRPr="00CC427C">
        <w:rPr>
          <w:rFonts w:ascii="Tahoma" w:hAnsi="Tahoma" w:cs="Tahoma"/>
          <w:sz w:val="22"/>
          <w:szCs w:val="22"/>
        </w:rPr>
        <w:t>2/2023</w:t>
      </w:r>
      <w:r w:rsidR="00CB59CD">
        <w:rPr>
          <w:rFonts w:ascii="Tahoma" w:hAnsi="Tahoma" w:cs="Tahoma"/>
          <w:sz w:val="22"/>
          <w:szCs w:val="22"/>
        </w:rPr>
        <w:t>,</w:t>
      </w:r>
      <w:r w:rsidR="006D4543" w:rsidRPr="00CC427C">
        <w:rPr>
          <w:rFonts w:ascii="Tahoma" w:hAnsi="Tahoma" w:cs="Tahoma"/>
          <w:sz w:val="22"/>
          <w:szCs w:val="22"/>
        </w:rPr>
        <w:t xml:space="preserve"> o místním poplatku za užívání veřejného prostranství</w:t>
      </w:r>
      <w:r w:rsidR="00CB59CD">
        <w:rPr>
          <w:rFonts w:ascii="Tahoma" w:hAnsi="Tahoma" w:cs="Tahoma"/>
          <w:sz w:val="22"/>
          <w:szCs w:val="22"/>
        </w:rPr>
        <w:t>,</w:t>
      </w:r>
      <w:r w:rsidRPr="00CC427C">
        <w:rPr>
          <w:rFonts w:ascii="Tahoma" w:hAnsi="Tahoma" w:cs="Tahoma"/>
          <w:sz w:val="22"/>
          <w:szCs w:val="22"/>
        </w:rPr>
        <w:t xml:space="preserve"> ze dne</w:t>
      </w:r>
      <w:r w:rsidR="00742D88" w:rsidRPr="00CC427C">
        <w:rPr>
          <w:rFonts w:ascii="Tahoma" w:hAnsi="Tahoma" w:cs="Tahoma"/>
          <w:sz w:val="22"/>
          <w:szCs w:val="22"/>
        </w:rPr>
        <w:t xml:space="preserve"> </w:t>
      </w:r>
      <w:r w:rsidR="006D4543" w:rsidRPr="00CC427C">
        <w:rPr>
          <w:rFonts w:ascii="Tahoma" w:hAnsi="Tahoma" w:cs="Tahoma"/>
          <w:sz w:val="22"/>
          <w:szCs w:val="22"/>
        </w:rPr>
        <w:t xml:space="preserve">20. 3. 2023. </w:t>
      </w:r>
    </w:p>
    <w:p w14:paraId="6823AF8F" w14:textId="77777777" w:rsidR="00FC473C" w:rsidRPr="00CC427C" w:rsidRDefault="00FC473C" w:rsidP="00D005A8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</w:p>
    <w:p w14:paraId="726B5F00" w14:textId="4C09DC0C" w:rsidR="00AB218D" w:rsidRPr="00CC427C" w:rsidRDefault="008C374C" w:rsidP="00C3792D">
      <w:pPr>
        <w:pStyle w:val="sla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 xml:space="preserve">Čl. </w:t>
      </w:r>
      <w:r w:rsidR="002524BF" w:rsidRPr="00CC427C">
        <w:rPr>
          <w:rFonts w:ascii="Tahoma" w:hAnsi="Tahoma" w:cs="Tahoma"/>
          <w:szCs w:val="24"/>
        </w:rPr>
        <w:t>9</w:t>
      </w:r>
    </w:p>
    <w:p w14:paraId="1C28768B" w14:textId="77777777" w:rsidR="00AB218D" w:rsidRPr="00CC427C" w:rsidRDefault="00AB218D" w:rsidP="00AB218D">
      <w:pPr>
        <w:pStyle w:val="Nzvylnk"/>
        <w:rPr>
          <w:rFonts w:ascii="Tahoma" w:hAnsi="Tahoma" w:cs="Tahoma"/>
          <w:szCs w:val="24"/>
        </w:rPr>
      </w:pPr>
      <w:r w:rsidRPr="00CC427C">
        <w:rPr>
          <w:rFonts w:ascii="Tahoma" w:hAnsi="Tahoma" w:cs="Tahoma"/>
          <w:szCs w:val="24"/>
        </w:rPr>
        <w:t>Účinnost</w:t>
      </w:r>
    </w:p>
    <w:p w14:paraId="3C12F8FC" w14:textId="49960ACD" w:rsidR="00FC473C" w:rsidRPr="00CB59CD" w:rsidRDefault="00357895" w:rsidP="00CB59CD">
      <w:pPr>
        <w:spacing w:before="120" w:line="312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Tato vyhláška nabývá účinnosti dnem </w:t>
      </w:r>
      <w:r w:rsidR="006D4543" w:rsidRPr="00CC427C">
        <w:rPr>
          <w:rFonts w:ascii="Tahoma" w:hAnsi="Tahoma" w:cs="Tahoma"/>
          <w:sz w:val="22"/>
          <w:szCs w:val="22"/>
        </w:rPr>
        <w:t>1. ledna 2024.</w:t>
      </w:r>
    </w:p>
    <w:p w14:paraId="3EE6B4F0" w14:textId="77777777" w:rsidR="00FC473C" w:rsidRPr="00CC427C" w:rsidRDefault="00FC473C" w:rsidP="00357895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Cs w:val="24"/>
        </w:rPr>
      </w:pPr>
    </w:p>
    <w:p w14:paraId="42AB7DA8" w14:textId="6B8E330C" w:rsidR="00AB59E9" w:rsidRPr="00CC427C" w:rsidRDefault="00AB59E9" w:rsidP="00AB59E9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49493896" w14:textId="77777777" w:rsidR="00BF789E" w:rsidRPr="00CC427C" w:rsidRDefault="00BF789E" w:rsidP="00AB59E9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52D194A0" w14:textId="4B66FDA5" w:rsidR="006D4543" w:rsidRPr="00CC427C" w:rsidRDefault="006D4543" w:rsidP="006D45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CC427C">
        <w:rPr>
          <w:rFonts w:ascii="Tahoma" w:hAnsi="Tahoma" w:cs="Tahoma"/>
          <w:sz w:val="22"/>
          <w:szCs w:val="22"/>
        </w:rPr>
        <w:t xml:space="preserve">         Ing. </w:t>
      </w:r>
      <w:r w:rsidR="0037231C">
        <w:rPr>
          <w:rFonts w:ascii="Tahoma" w:hAnsi="Tahoma" w:cs="Tahoma"/>
          <w:sz w:val="22"/>
          <w:szCs w:val="22"/>
        </w:rPr>
        <w:t>Karel</w:t>
      </w:r>
      <w:r w:rsidRPr="00CC427C">
        <w:rPr>
          <w:rFonts w:ascii="Tahoma" w:hAnsi="Tahoma" w:cs="Tahoma"/>
          <w:sz w:val="22"/>
          <w:szCs w:val="22"/>
        </w:rPr>
        <w:t xml:space="preserve"> </w:t>
      </w:r>
      <w:r w:rsidR="0037231C">
        <w:rPr>
          <w:rFonts w:ascii="Tahoma" w:hAnsi="Tahoma" w:cs="Tahoma"/>
          <w:sz w:val="22"/>
          <w:szCs w:val="22"/>
        </w:rPr>
        <w:t>Malchárek</w:t>
      </w:r>
      <w:r w:rsidRPr="00CC427C">
        <w:rPr>
          <w:rFonts w:ascii="Tahoma" w:hAnsi="Tahoma" w:cs="Tahoma"/>
          <w:sz w:val="22"/>
          <w:szCs w:val="22"/>
        </w:rPr>
        <w:t xml:space="preserve"> v. r.                                         Ing. </w:t>
      </w:r>
      <w:r w:rsidR="0037231C">
        <w:rPr>
          <w:rFonts w:ascii="Tahoma" w:hAnsi="Tahoma" w:cs="Tahoma"/>
          <w:sz w:val="22"/>
          <w:szCs w:val="22"/>
        </w:rPr>
        <w:t>Marek</w:t>
      </w:r>
      <w:r w:rsidRPr="00CC427C">
        <w:rPr>
          <w:rFonts w:ascii="Tahoma" w:hAnsi="Tahoma" w:cs="Tahoma"/>
          <w:sz w:val="22"/>
          <w:szCs w:val="22"/>
        </w:rPr>
        <w:t xml:space="preserve"> </w:t>
      </w:r>
      <w:r w:rsidR="0037231C">
        <w:rPr>
          <w:rFonts w:ascii="Tahoma" w:hAnsi="Tahoma" w:cs="Tahoma"/>
          <w:sz w:val="22"/>
          <w:szCs w:val="22"/>
        </w:rPr>
        <w:t xml:space="preserve">Hluchník </w:t>
      </w:r>
      <w:r w:rsidRPr="00CC427C">
        <w:rPr>
          <w:rFonts w:ascii="Tahoma" w:hAnsi="Tahoma" w:cs="Tahoma"/>
          <w:sz w:val="22"/>
          <w:szCs w:val="22"/>
        </w:rPr>
        <w:t>v. r.</w:t>
      </w:r>
    </w:p>
    <w:p w14:paraId="7AC72CA0" w14:textId="25A4650F" w:rsidR="00AB59E9" w:rsidRPr="00CC427C" w:rsidRDefault="0037231C" w:rsidP="006D45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</w:t>
      </w:r>
      <w:proofErr w:type="gramStart"/>
      <w:r w:rsidR="006D4543" w:rsidRPr="00CC427C">
        <w:rPr>
          <w:rFonts w:ascii="Tahoma" w:hAnsi="Tahoma" w:cs="Tahoma"/>
          <w:sz w:val="22"/>
          <w:szCs w:val="22"/>
        </w:rPr>
        <w:t xml:space="preserve">starosta                              </w:t>
      </w:r>
      <w:r w:rsidR="000A5745">
        <w:rPr>
          <w:rFonts w:ascii="Tahoma" w:hAnsi="Tahoma" w:cs="Tahoma"/>
          <w:sz w:val="22"/>
          <w:szCs w:val="22"/>
        </w:rPr>
        <w:t xml:space="preserve">                             </w:t>
      </w:r>
      <w:r>
        <w:rPr>
          <w:rFonts w:ascii="Tahoma" w:hAnsi="Tahoma" w:cs="Tahoma"/>
          <w:sz w:val="22"/>
          <w:szCs w:val="22"/>
        </w:rPr>
        <w:t xml:space="preserve"> </w:t>
      </w:r>
      <w:r w:rsidR="000A5745"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t xml:space="preserve">  místo</w:t>
      </w:r>
      <w:r w:rsidR="006D4543" w:rsidRPr="00CC427C">
        <w:rPr>
          <w:rFonts w:ascii="Tahoma" w:hAnsi="Tahoma" w:cs="Tahoma"/>
          <w:sz w:val="22"/>
          <w:szCs w:val="22"/>
        </w:rPr>
        <w:t>starosta</w:t>
      </w:r>
      <w:proofErr w:type="gramEnd"/>
    </w:p>
    <w:p w14:paraId="3ACC82E7" w14:textId="77777777" w:rsidR="00AB59E9" w:rsidRPr="00CC427C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sectPr w:rsidR="00AB59E9" w:rsidRPr="00CC427C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4E549" w14:textId="77777777" w:rsidR="007F17F2" w:rsidRDefault="007F17F2">
      <w:r>
        <w:separator/>
      </w:r>
    </w:p>
  </w:endnote>
  <w:endnote w:type="continuationSeparator" w:id="0">
    <w:p w14:paraId="1977B96E" w14:textId="77777777" w:rsidR="007F17F2" w:rsidRDefault="007F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231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89C82" w14:textId="77777777" w:rsidR="007F17F2" w:rsidRDefault="007F17F2">
      <w:r>
        <w:separator/>
      </w:r>
    </w:p>
  </w:footnote>
  <w:footnote w:type="continuationSeparator" w:id="0">
    <w:p w14:paraId="65E6FD2C" w14:textId="77777777" w:rsidR="007F17F2" w:rsidRDefault="007F17F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FE113D"/>
    <w:multiLevelType w:val="hybridMultilevel"/>
    <w:tmpl w:val="B59A66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5745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126F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231C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267D4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543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17D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17F2"/>
    <w:rsid w:val="007F2253"/>
    <w:rsid w:val="00800A25"/>
    <w:rsid w:val="008068FC"/>
    <w:rsid w:val="00813089"/>
    <w:rsid w:val="00824956"/>
    <w:rsid w:val="00824D25"/>
    <w:rsid w:val="008328C4"/>
    <w:rsid w:val="00837132"/>
    <w:rsid w:val="00854E88"/>
    <w:rsid w:val="0085561E"/>
    <w:rsid w:val="0085626D"/>
    <w:rsid w:val="00857298"/>
    <w:rsid w:val="00860177"/>
    <w:rsid w:val="00866E03"/>
    <w:rsid w:val="00881C7D"/>
    <w:rsid w:val="00882D52"/>
    <w:rsid w:val="00890A35"/>
    <w:rsid w:val="00890DF5"/>
    <w:rsid w:val="00894BEB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1CB7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216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229C"/>
    <w:rsid w:val="00BF0F6E"/>
    <w:rsid w:val="00BF789E"/>
    <w:rsid w:val="00BF7A3F"/>
    <w:rsid w:val="00C0285F"/>
    <w:rsid w:val="00C048A1"/>
    <w:rsid w:val="00C11D1C"/>
    <w:rsid w:val="00C3792D"/>
    <w:rsid w:val="00C457B6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59CD"/>
    <w:rsid w:val="00CC0C6C"/>
    <w:rsid w:val="00CC427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163DB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428F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4DDA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473C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4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AEAB8-2B33-4A1B-8617-67C84D9A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6</cp:revision>
  <cp:lastPrinted>2010-06-16T12:17:00Z</cp:lastPrinted>
  <dcterms:created xsi:type="dcterms:W3CDTF">2023-12-14T08:00:00Z</dcterms:created>
  <dcterms:modified xsi:type="dcterms:W3CDTF">2023-12-14T11:40:00Z</dcterms:modified>
</cp:coreProperties>
</file>